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8FD330" w14:textId="77777777" w:rsidR="006052B3" w:rsidRPr="00473D56" w:rsidRDefault="006052B3">
      <w:pPr>
        <w:keepNext/>
        <w:keepLines/>
        <w:spacing w:before="360" w:after="0" w:line="240" w:lineRule="auto"/>
        <w:ind w:left="720"/>
        <w:rPr>
          <w:rFonts w:ascii="Times New Roman" w:eastAsia="Times New Roman" w:hAnsi="Times New Roman" w:cs="Times New Roman"/>
          <w:b/>
        </w:rPr>
      </w:pPr>
      <w:bookmarkStart w:id="0" w:name="_heading=h.gjdgxs" w:colFirst="0" w:colLast="0"/>
      <w:bookmarkStart w:id="1" w:name="_GoBack"/>
      <w:bookmarkEnd w:id="0"/>
      <w:bookmarkEnd w:id="1"/>
    </w:p>
    <w:p w14:paraId="5FA5AF94" w14:textId="77777777" w:rsidR="006052B3" w:rsidRPr="00473D56" w:rsidRDefault="006052B3">
      <w:pPr>
        <w:jc w:val="center"/>
        <w:rPr>
          <w:rFonts w:ascii="Times New Roman" w:eastAsia="Times New Roman" w:hAnsi="Times New Roman" w:cs="Times New Roman"/>
        </w:rPr>
      </w:pPr>
    </w:p>
    <w:p w14:paraId="724DA41E" w14:textId="77777777" w:rsidR="006052B3" w:rsidRPr="00473D56" w:rsidRDefault="006052B3">
      <w:pPr>
        <w:jc w:val="center"/>
        <w:rPr>
          <w:rFonts w:ascii="Times New Roman" w:eastAsia="Times New Roman" w:hAnsi="Times New Roman" w:cs="Times New Roman"/>
        </w:rPr>
      </w:pPr>
    </w:p>
    <w:p w14:paraId="279E0D8F" w14:textId="77777777" w:rsidR="006052B3" w:rsidRPr="00473D56" w:rsidRDefault="006052B3">
      <w:pPr>
        <w:jc w:val="center"/>
        <w:rPr>
          <w:rFonts w:ascii="Times New Roman" w:eastAsia="Times New Roman" w:hAnsi="Times New Roman" w:cs="Times New Roman"/>
        </w:rPr>
      </w:pPr>
    </w:p>
    <w:p w14:paraId="757AE7C2" w14:textId="77777777" w:rsidR="006052B3" w:rsidRPr="00473D56" w:rsidRDefault="006052B3">
      <w:pPr>
        <w:jc w:val="center"/>
        <w:rPr>
          <w:rFonts w:ascii="Times New Roman" w:eastAsia="Times New Roman" w:hAnsi="Times New Roman" w:cs="Times New Roman"/>
        </w:rPr>
      </w:pPr>
    </w:p>
    <w:p w14:paraId="071A0241" w14:textId="77777777" w:rsidR="006052B3" w:rsidRPr="00473D56" w:rsidRDefault="006052B3">
      <w:pPr>
        <w:jc w:val="center"/>
        <w:rPr>
          <w:rFonts w:ascii="Times New Roman" w:eastAsia="Times New Roman" w:hAnsi="Times New Roman" w:cs="Times New Roman"/>
        </w:rPr>
      </w:pPr>
    </w:p>
    <w:p w14:paraId="0BD525FF" w14:textId="77777777" w:rsidR="006052B3" w:rsidRPr="00473D56" w:rsidRDefault="006052B3">
      <w:pPr>
        <w:jc w:val="center"/>
        <w:rPr>
          <w:rFonts w:ascii="Times New Roman" w:eastAsia="Times New Roman" w:hAnsi="Times New Roman" w:cs="Times New Roman"/>
        </w:rPr>
      </w:pPr>
    </w:p>
    <w:p w14:paraId="0B1F6BD3" w14:textId="77777777" w:rsidR="006052B3" w:rsidRPr="00473D56" w:rsidRDefault="006052B3">
      <w:pPr>
        <w:jc w:val="center"/>
        <w:rPr>
          <w:rFonts w:ascii="Times New Roman" w:eastAsia="Times New Roman" w:hAnsi="Times New Roman" w:cs="Times New Roman"/>
        </w:rPr>
      </w:pPr>
    </w:p>
    <w:p w14:paraId="4F783C5E" w14:textId="77777777" w:rsidR="006052B3" w:rsidRPr="00473D56" w:rsidRDefault="006052B3">
      <w:pPr>
        <w:jc w:val="center"/>
        <w:rPr>
          <w:rFonts w:ascii="Times New Roman" w:eastAsia="Times New Roman" w:hAnsi="Times New Roman" w:cs="Times New Roman"/>
        </w:rPr>
      </w:pPr>
    </w:p>
    <w:p w14:paraId="52B0BD43" w14:textId="77777777" w:rsidR="006052B3" w:rsidRPr="00562EED" w:rsidRDefault="00132347">
      <w:pPr>
        <w:jc w:val="center"/>
        <w:rPr>
          <w:rFonts w:ascii="Times New Roman" w:eastAsia="Times New Roman" w:hAnsi="Times New Roman" w:cs="Times New Roman"/>
          <w:b/>
          <w:bCs/>
          <w:sz w:val="32"/>
          <w:szCs w:val="32"/>
        </w:rPr>
      </w:pPr>
      <w:r w:rsidRPr="00562EED">
        <w:rPr>
          <w:rFonts w:ascii="Times New Roman" w:eastAsia="Times New Roman" w:hAnsi="Times New Roman" w:cs="Times New Roman"/>
          <w:b/>
          <w:bCs/>
          <w:sz w:val="32"/>
          <w:szCs w:val="32"/>
        </w:rPr>
        <w:t>CENTAR ZA KULTURU NOVI ZAGREB</w:t>
      </w:r>
    </w:p>
    <w:p w14:paraId="61598862" w14:textId="0EDF77E2" w:rsidR="006052B3" w:rsidRPr="00562EED" w:rsidRDefault="00132347">
      <w:pPr>
        <w:jc w:val="center"/>
        <w:rPr>
          <w:rFonts w:ascii="Times New Roman" w:eastAsia="Times New Roman" w:hAnsi="Times New Roman" w:cs="Times New Roman"/>
          <w:b/>
          <w:bCs/>
          <w:sz w:val="32"/>
          <w:szCs w:val="32"/>
        </w:rPr>
      </w:pPr>
      <w:r w:rsidRPr="00562EED">
        <w:rPr>
          <w:rFonts w:ascii="Times New Roman" w:eastAsia="Times New Roman" w:hAnsi="Times New Roman" w:cs="Times New Roman"/>
          <w:b/>
          <w:bCs/>
          <w:sz w:val="32"/>
          <w:szCs w:val="32"/>
        </w:rPr>
        <w:t>Prijedlog  programa za 2025.</w:t>
      </w:r>
      <w:r w:rsidR="00AF7D6B" w:rsidRPr="00562EED">
        <w:rPr>
          <w:rFonts w:ascii="Times New Roman" w:eastAsia="Times New Roman" w:hAnsi="Times New Roman" w:cs="Times New Roman"/>
          <w:b/>
          <w:bCs/>
          <w:sz w:val="32"/>
          <w:szCs w:val="32"/>
        </w:rPr>
        <w:t xml:space="preserve"> </w:t>
      </w:r>
      <w:r w:rsidRPr="00562EED">
        <w:rPr>
          <w:rFonts w:ascii="Times New Roman" w:eastAsia="Times New Roman" w:hAnsi="Times New Roman" w:cs="Times New Roman"/>
          <w:b/>
          <w:bCs/>
          <w:sz w:val="32"/>
          <w:szCs w:val="32"/>
        </w:rPr>
        <w:t>god.</w:t>
      </w:r>
    </w:p>
    <w:p w14:paraId="42D1F7A9" w14:textId="77777777" w:rsidR="006052B3" w:rsidRPr="00473D56" w:rsidRDefault="006052B3">
      <w:pPr>
        <w:jc w:val="center"/>
        <w:rPr>
          <w:rFonts w:ascii="Times New Roman" w:eastAsia="Times New Roman" w:hAnsi="Times New Roman" w:cs="Times New Roman"/>
        </w:rPr>
      </w:pPr>
    </w:p>
    <w:p w14:paraId="0C16E2FE" w14:textId="77777777" w:rsidR="006052B3" w:rsidRPr="00473D56" w:rsidRDefault="006052B3">
      <w:pPr>
        <w:jc w:val="center"/>
        <w:rPr>
          <w:rFonts w:ascii="Times New Roman" w:eastAsia="Times New Roman" w:hAnsi="Times New Roman" w:cs="Times New Roman"/>
        </w:rPr>
      </w:pPr>
    </w:p>
    <w:p w14:paraId="650EE085" w14:textId="77777777" w:rsidR="006052B3" w:rsidRPr="00473D56" w:rsidRDefault="006052B3">
      <w:pPr>
        <w:jc w:val="center"/>
        <w:rPr>
          <w:rFonts w:ascii="Times New Roman" w:eastAsia="Times New Roman" w:hAnsi="Times New Roman" w:cs="Times New Roman"/>
        </w:rPr>
      </w:pPr>
    </w:p>
    <w:p w14:paraId="06C83BA4" w14:textId="77777777" w:rsidR="006052B3" w:rsidRPr="00473D56" w:rsidRDefault="006052B3">
      <w:pPr>
        <w:jc w:val="center"/>
        <w:rPr>
          <w:rFonts w:ascii="Times New Roman" w:eastAsia="Times New Roman" w:hAnsi="Times New Roman" w:cs="Times New Roman"/>
        </w:rPr>
      </w:pPr>
    </w:p>
    <w:p w14:paraId="4AA4B694" w14:textId="77777777" w:rsidR="006052B3" w:rsidRPr="00473D56" w:rsidRDefault="006052B3">
      <w:pPr>
        <w:jc w:val="center"/>
        <w:rPr>
          <w:rFonts w:ascii="Times New Roman" w:eastAsia="Times New Roman" w:hAnsi="Times New Roman" w:cs="Times New Roman"/>
        </w:rPr>
      </w:pPr>
    </w:p>
    <w:p w14:paraId="2BFD27DB" w14:textId="77777777" w:rsidR="006052B3" w:rsidRPr="00473D56" w:rsidRDefault="006052B3">
      <w:pPr>
        <w:jc w:val="center"/>
        <w:rPr>
          <w:rFonts w:ascii="Times New Roman" w:eastAsia="Times New Roman" w:hAnsi="Times New Roman" w:cs="Times New Roman"/>
        </w:rPr>
      </w:pPr>
    </w:p>
    <w:p w14:paraId="29EEB91A" w14:textId="77777777" w:rsidR="006052B3" w:rsidRPr="00473D56" w:rsidRDefault="006052B3">
      <w:pPr>
        <w:jc w:val="center"/>
        <w:rPr>
          <w:rFonts w:ascii="Times New Roman" w:eastAsia="Times New Roman" w:hAnsi="Times New Roman" w:cs="Times New Roman"/>
        </w:rPr>
      </w:pPr>
    </w:p>
    <w:p w14:paraId="463FEB4B" w14:textId="77777777" w:rsidR="006052B3" w:rsidRPr="00473D56" w:rsidRDefault="006052B3">
      <w:pPr>
        <w:jc w:val="center"/>
        <w:rPr>
          <w:rFonts w:ascii="Times New Roman" w:eastAsia="Times New Roman" w:hAnsi="Times New Roman" w:cs="Times New Roman"/>
        </w:rPr>
      </w:pPr>
    </w:p>
    <w:p w14:paraId="1D3275B7" w14:textId="77777777" w:rsidR="006052B3" w:rsidRPr="00473D56" w:rsidRDefault="006052B3">
      <w:pPr>
        <w:jc w:val="center"/>
        <w:rPr>
          <w:rFonts w:ascii="Times New Roman" w:eastAsia="Times New Roman" w:hAnsi="Times New Roman" w:cs="Times New Roman"/>
        </w:rPr>
      </w:pPr>
    </w:p>
    <w:p w14:paraId="33DA9C50" w14:textId="77777777" w:rsidR="006052B3" w:rsidRPr="00473D56" w:rsidRDefault="006052B3">
      <w:pPr>
        <w:jc w:val="center"/>
        <w:rPr>
          <w:rFonts w:ascii="Times New Roman" w:eastAsia="Times New Roman" w:hAnsi="Times New Roman" w:cs="Times New Roman"/>
        </w:rPr>
      </w:pPr>
    </w:p>
    <w:p w14:paraId="64AB70B1" w14:textId="77777777" w:rsidR="006052B3" w:rsidRPr="00473D56" w:rsidRDefault="006052B3">
      <w:pPr>
        <w:jc w:val="center"/>
        <w:rPr>
          <w:rFonts w:ascii="Times New Roman" w:eastAsia="Times New Roman" w:hAnsi="Times New Roman" w:cs="Times New Roman"/>
        </w:rPr>
      </w:pPr>
    </w:p>
    <w:p w14:paraId="200F2905" w14:textId="77777777" w:rsidR="006052B3" w:rsidRPr="00473D56" w:rsidRDefault="006052B3">
      <w:pPr>
        <w:jc w:val="center"/>
        <w:rPr>
          <w:rFonts w:ascii="Times New Roman" w:eastAsia="Times New Roman" w:hAnsi="Times New Roman" w:cs="Times New Roman"/>
        </w:rPr>
      </w:pPr>
    </w:p>
    <w:p w14:paraId="00A55BD1" w14:textId="77777777" w:rsidR="006052B3" w:rsidRPr="00473D56" w:rsidRDefault="006052B3">
      <w:pPr>
        <w:jc w:val="center"/>
        <w:rPr>
          <w:rFonts w:ascii="Times New Roman" w:eastAsia="Times New Roman" w:hAnsi="Times New Roman" w:cs="Times New Roman"/>
        </w:rPr>
      </w:pPr>
    </w:p>
    <w:p w14:paraId="62C020D6" w14:textId="77777777" w:rsidR="006052B3" w:rsidRPr="00562EED" w:rsidRDefault="006052B3">
      <w:pPr>
        <w:jc w:val="center"/>
        <w:rPr>
          <w:rFonts w:ascii="Times New Roman" w:eastAsia="Times New Roman" w:hAnsi="Times New Roman" w:cs="Times New Roman"/>
          <w:sz w:val="24"/>
          <w:szCs w:val="24"/>
        </w:rPr>
      </w:pPr>
    </w:p>
    <w:p w14:paraId="7FB8AF9F" w14:textId="281A2A8F" w:rsidR="006052B3" w:rsidRPr="00562EED" w:rsidRDefault="00132347">
      <w:pPr>
        <w:jc w:val="center"/>
        <w:rPr>
          <w:rFonts w:ascii="Times New Roman" w:eastAsia="Times New Roman" w:hAnsi="Times New Roman" w:cs="Times New Roman"/>
          <w:sz w:val="24"/>
          <w:szCs w:val="24"/>
        </w:rPr>
      </w:pPr>
      <w:r w:rsidRPr="00562EED">
        <w:rPr>
          <w:rFonts w:ascii="Times New Roman" w:eastAsia="Times New Roman" w:hAnsi="Times New Roman" w:cs="Times New Roman"/>
          <w:sz w:val="24"/>
          <w:szCs w:val="24"/>
        </w:rPr>
        <w:t>2</w:t>
      </w:r>
      <w:r w:rsidR="00AF7D6B" w:rsidRPr="00562EED">
        <w:rPr>
          <w:rFonts w:ascii="Times New Roman" w:eastAsia="Times New Roman" w:hAnsi="Times New Roman" w:cs="Times New Roman"/>
          <w:sz w:val="24"/>
          <w:szCs w:val="24"/>
        </w:rPr>
        <w:t>6</w:t>
      </w:r>
      <w:r w:rsidRPr="00562EED">
        <w:rPr>
          <w:rFonts w:ascii="Times New Roman" w:eastAsia="Times New Roman" w:hAnsi="Times New Roman" w:cs="Times New Roman"/>
          <w:sz w:val="24"/>
          <w:szCs w:val="24"/>
        </w:rPr>
        <w:t>. kolovoza 2024.</w:t>
      </w:r>
    </w:p>
    <w:p w14:paraId="6B36520F" w14:textId="77777777" w:rsidR="006052B3" w:rsidRPr="00473D56" w:rsidRDefault="006052B3">
      <w:pPr>
        <w:jc w:val="center"/>
        <w:rPr>
          <w:rFonts w:ascii="Times New Roman" w:eastAsia="Times New Roman" w:hAnsi="Times New Roman" w:cs="Times New Roman"/>
        </w:rPr>
      </w:pPr>
    </w:p>
    <w:p w14:paraId="1DF6E77D" w14:textId="77777777" w:rsidR="006052B3" w:rsidRPr="00473D56" w:rsidRDefault="006052B3">
      <w:pPr>
        <w:jc w:val="center"/>
        <w:rPr>
          <w:rFonts w:ascii="Times New Roman" w:eastAsia="Times New Roman" w:hAnsi="Times New Roman" w:cs="Times New Roman"/>
        </w:rPr>
      </w:pPr>
    </w:p>
    <w:p w14:paraId="241B5864" w14:textId="77777777" w:rsidR="006052B3" w:rsidRPr="00473D56" w:rsidRDefault="006052B3">
      <w:pPr>
        <w:jc w:val="center"/>
        <w:rPr>
          <w:rFonts w:ascii="Times New Roman" w:eastAsia="Times New Roman" w:hAnsi="Times New Roman" w:cs="Times New Roman"/>
        </w:rPr>
      </w:pPr>
    </w:p>
    <w:p w14:paraId="481AADB9" w14:textId="701B59FA" w:rsidR="0008304F" w:rsidRDefault="0008304F">
      <w:pPr>
        <w:rPr>
          <w:rFonts w:ascii="Times New Roman" w:eastAsia="Times New Roman" w:hAnsi="Times New Roman" w:cs="Times New Roman"/>
        </w:rPr>
      </w:pPr>
      <w:r>
        <w:rPr>
          <w:rFonts w:ascii="Times New Roman" w:eastAsia="Times New Roman" w:hAnsi="Times New Roman" w:cs="Times New Roman"/>
        </w:rPr>
        <w:br w:type="page"/>
      </w:r>
    </w:p>
    <w:p w14:paraId="6457CB7F" w14:textId="77777777" w:rsidR="006052B3" w:rsidRPr="00473D56" w:rsidRDefault="006052B3">
      <w:pPr>
        <w:rPr>
          <w:rFonts w:ascii="Times New Roman" w:eastAsia="Times New Roman" w:hAnsi="Times New Roman" w:cs="Times New Roman"/>
        </w:rPr>
      </w:pPr>
    </w:p>
    <w:p w14:paraId="4287714B" w14:textId="77777777" w:rsidR="006052B3" w:rsidRPr="00473D56" w:rsidRDefault="00132347">
      <w:pPr>
        <w:keepNext/>
        <w:keepLines/>
        <w:numPr>
          <w:ilvl w:val="0"/>
          <w:numId w:val="3"/>
        </w:numPr>
        <w:spacing w:before="360" w:after="0" w:line="240" w:lineRule="auto"/>
        <w:rPr>
          <w:rFonts w:ascii="Times New Roman" w:eastAsia="Times New Roman" w:hAnsi="Times New Roman" w:cs="Times New Roman"/>
          <w:b/>
        </w:rPr>
      </w:pPr>
      <w:r w:rsidRPr="00473D56">
        <w:rPr>
          <w:rFonts w:ascii="Times New Roman" w:eastAsia="Times New Roman" w:hAnsi="Times New Roman" w:cs="Times New Roman"/>
          <w:b/>
        </w:rPr>
        <w:t>OPĆI PODACI</w:t>
      </w:r>
    </w:p>
    <w:p w14:paraId="611210FA" w14:textId="77777777" w:rsidR="006052B3" w:rsidRPr="00473D56" w:rsidRDefault="006052B3">
      <w:pPr>
        <w:rPr>
          <w:rFonts w:ascii="Times New Roman" w:eastAsia="Times New Roman" w:hAnsi="Times New Roman" w:cs="Times New Roman"/>
        </w:rPr>
      </w:pPr>
    </w:p>
    <w:p w14:paraId="0D2232A5"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Naziv Javne ustanove u kulturi: CENTAR ZA KULTURU NOVI ZAGREB</w:t>
      </w:r>
    </w:p>
    <w:p w14:paraId="73FDA606"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Matični broj: 3221393</w:t>
      </w:r>
    </w:p>
    <w:p w14:paraId="64D73C53"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OIB: 7474965060</w:t>
      </w:r>
    </w:p>
    <w:p w14:paraId="303217A4"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IBAN: HR1823600001101339598</w:t>
      </w:r>
    </w:p>
    <w:p w14:paraId="0CC1C01B"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Ime odgovorne osobe: Branko Marić, prof., ravnatelj</w:t>
      </w:r>
    </w:p>
    <w:p w14:paraId="7FF370E5"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Sjedište Ustanove: Trg Narodne zaštite2, 10020 Zagreb</w:t>
      </w:r>
    </w:p>
    <w:p w14:paraId="393EFE06"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 xml:space="preserve">Kontaktu (broj telefona i/ili mobitela, adresa e-pošte): Branko Marić, prof.ravnatelj, </w:t>
      </w:r>
    </w:p>
    <w:p w14:paraId="40A3F755"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mob.098 232 681, mail: branko.maric@czk-novi-zagreb.hr</w:t>
      </w:r>
    </w:p>
    <w:p w14:paraId="6D5458D5"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 xml:space="preserve">                                           czk@czk-novi-zagreb.hr</w:t>
      </w:r>
    </w:p>
    <w:p w14:paraId="57E0E53A"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Članice Upravnog vijeća i trajanje mandata:</w:t>
      </w:r>
    </w:p>
    <w:p w14:paraId="69C6DA07" w14:textId="77777777" w:rsidR="006052B3" w:rsidRPr="00473D56" w:rsidRDefault="00132347">
      <w:pPr>
        <w:spacing w:after="0"/>
        <w:ind w:firstLine="708"/>
        <w:rPr>
          <w:rFonts w:ascii="Times New Roman" w:eastAsia="Times New Roman" w:hAnsi="Times New Roman" w:cs="Times New Roman"/>
        </w:rPr>
      </w:pPr>
      <w:r w:rsidRPr="00473D56">
        <w:rPr>
          <w:rFonts w:ascii="Times New Roman" w:eastAsia="Times New Roman" w:hAnsi="Times New Roman" w:cs="Times New Roman"/>
        </w:rPr>
        <w:t>Senka Bulić, predsjednica (vanjska članica, 22.12.2021. – 22.12.2025.)</w:t>
      </w:r>
    </w:p>
    <w:p w14:paraId="0CA73755" w14:textId="77777777" w:rsidR="006052B3" w:rsidRPr="00473D56" w:rsidRDefault="00132347">
      <w:pPr>
        <w:spacing w:after="0"/>
        <w:ind w:firstLine="708"/>
        <w:rPr>
          <w:rFonts w:ascii="Times New Roman" w:eastAsia="Times New Roman" w:hAnsi="Times New Roman" w:cs="Times New Roman"/>
        </w:rPr>
      </w:pPr>
      <w:r w:rsidRPr="00473D56">
        <w:rPr>
          <w:rFonts w:ascii="Times New Roman" w:eastAsia="Times New Roman" w:hAnsi="Times New Roman" w:cs="Times New Roman"/>
        </w:rPr>
        <w:t>Dijana Machala, zamjenica (vanjska članica, 22.12.2021. – 22.12.2025.)</w:t>
      </w:r>
    </w:p>
    <w:p w14:paraId="060263DE" w14:textId="77777777" w:rsidR="006052B3" w:rsidRPr="00473D56" w:rsidRDefault="00132347">
      <w:pPr>
        <w:spacing w:after="0"/>
        <w:ind w:firstLine="708"/>
        <w:rPr>
          <w:rFonts w:ascii="Times New Roman" w:eastAsia="Times New Roman" w:hAnsi="Times New Roman" w:cs="Times New Roman"/>
        </w:rPr>
      </w:pPr>
      <w:r w:rsidRPr="00473D56">
        <w:rPr>
          <w:rFonts w:ascii="Times New Roman" w:eastAsia="Times New Roman" w:hAnsi="Times New Roman" w:cs="Times New Roman"/>
        </w:rPr>
        <w:t>Nikolina Romić Nakić, članica (zaposlenica CZKNZ, 1.7.2022. – 1.7.2026.)</w:t>
      </w:r>
    </w:p>
    <w:p w14:paraId="24BDE0AA"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Poveznica na internetskoj stranici: www.czk-novi-zagreb.hr</w:t>
      </w:r>
    </w:p>
    <w:p w14:paraId="2360A942"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Povjerenik za informiranje, zaštitu dostojanstva radnika i sl.: Lidija , tajnica</w:t>
      </w:r>
    </w:p>
    <w:p w14:paraId="4E4A181A" w14:textId="77777777" w:rsidR="006052B3" w:rsidRPr="00473D56" w:rsidRDefault="00132347">
      <w:pPr>
        <w:spacing w:after="360"/>
        <w:rPr>
          <w:rFonts w:ascii="Times New Roman" w:eastAsia="Times New Roman" w:hAnsi="Times New Roman" w:cs="Times New Roman"/>
        </w:rPr>
      </w:pPr>
      <w:r w:rsidRPr="00473D56">
        <w:rPr>
          <w:rFonts w:ascii="Times New Roman" w:eastAsia="Times New Roman" w:hAnsi="Times New Roman" w:cs="Times New Roman"/>
        </w:rPr>
        <w:t>Broju zaposlenika: 9</w:t>
      </w:r>
    </w:p>
    <w:p w14:paraId="6D2C6686" w14:textId="66F3CB62" w:rsidR="00521063" w:rsidRDefault="00132347" w:rsidP="00521063">
      <w:pPr>
        <w:pStyle w:val="Odlomakpopisa"/>
        <w:keepNext/>
        <w:keepLines/>
        <w:numPr>
          <w:ilvl w:val="0"/>
          <w:numId w:val="3"/>
        </w:numPr>
        <w:spacing w:before="360" w:after="0" w:line="240" w:lineRule="auto"/>
        <w:rPr>
          <w:rFonts w:ascii="Times New Roman" w:eastAsia="Times New Roman" w:hAnsi="Times New Roman" w:cs="Times New Roman"/>
          <w:b/>
        </w:rPr>
      </w:pPr>
      <w:bookmarkStart w:id="2" w:name="_heading=h.30j0zll" w:colFirst="0" w:colLast="0"/>
      <w:bookmarkEnd w:id="2"/>
      <w:r w:rsidRPr="0008304F">
        <w:rPr>
          <w:rFonts w:ascii="Times New Roman" w:eastAsia="Times New Roman" w:hAnsi="Times New Roman" w:cs="Times New Roman"/>
          <w:b/>
        </w:rPr>
        <w:t>CILJEVI</w:t>
      </w:r>
    </w:p>
    <w:p w14:paraId="5264A139" w14:textId="77777777" w:rsidR="00562EED" w:rsidRPr="00562EED" w:rsidRDefault="00562EED" w:rsidP="00562EED">
      <w:pPr>
        <w:pStyle w:val="Odlomakpopisa"/>
        <w:keepNext/>
        <w:keepLines/>
        <w:spacing w:before="360" w:after="0" w:line="240" w:lineRule="auto"/>
        <w:rPr>
          <w:rFonts w:ascii="Times New Roman" w:eastAsia="Times New Roman" w:hAnsi="Times New Roman" w:cs="Times New Roman"/>
          <w:b/>
        </w:rPr>
      </w:pPr>
    </w:p>
    <w:p w14:paraId="6F7564AF"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rPr>
        <w:t>U krugu od 6-7 km od objekta Centra za kulturu Novi Zagreb istome gravitira oko 70 000 građana VGČ Novi Zagreb Zapad. Ukoliko uključimo urbana naselja (Kajzerica, Savski Gaj, Trokut, Trnsko, Siget) i zajedno s naseljima ruralnog područja (Buzin, Hrašće, Odra, Mala Mlaka, Sv.Klara, Čehi, Obrež, Remetinec, Blato, Lučko, Dragonožec kao i cijela GČ Brezovica) Centru za kulturu Novi Zagreb kao organizatoru i nositelju događanja u djelatnosti kulture gravitira oko 100 000 građana što je 2/3 stanovnika VGČ Novi Zagreb Zapad i u cijelosti 100% stanovnika VGČ Brezovica.</w:t>
      </w:r>
    </w:p>
    <w:p w14:paraId="05A484A4"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rPr>
        <w:t>U protekloj 2024. godini organizirali smo oko 70 programskih jedinica pa s polaznicima tečajeva i radionica u Centru, bilježimo porast korisnika od 30% i više, dijelom i zahvaljujući povećanju populacije koja gravitira objektu Centra kao i završetku pandemije Covid-19.</w:t>
      </w:r>
    </w:p>
    <w:p w14:paraId="13812CD2"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rPr>
        <w:t>Obzirom na povećani broj korisnika, kao i potrebu i želju zadovoljiti sve potrebe građana za konzumacijom svih izraza djelatnosti kulture, cilj nam je povećati broj programskih jedinica kao i osigurati adekvatne uvjete za isto, a za to je neophodno pripremiti projektnu dokumentaciju i ishoditi građevinsku dozvolu, a što je, trenutno u nadležnosti Gradskog ureda za kulturu, međugradsku i međunarodnu suradnju i civilno društvo i Gradskog ureda za prostorno uređenje, izgradnju Grada, graditeljstvo, komunalne poslove i promet.</w:t>
      </w:r>
    </w:p>
    <w:p w14:paraId="58F84F04" w14:textId="5B661565" w:rsidR="00521063" w:rsidRDefault="00521063">
      <w:pPr>
        <w:rPr>
          <w:rFonts w:ascii="Times New Roman" w:eastAsia="Times New Roman" w:hAnsi="Times New Roman" w:cs="Times New Roman"/>
        </w:rPr>
      </w:pPr>
      <w:r>
        <w:rPr>
          <w:rFonts w:ascii="Times New Roman" w:eastAsia="Times New Roman" w:hAnsi="Times New Roman" w:cs="Times New Roman"/>
        </w:rPr>
        <w:br w:type="page"/>
      </w:r>
    </w:p>
    <w:p w14:paraId="764FA120" w14:textId="77777777" w:rsidR="006052B3" w:rsidRPr="00473D56" w:rsidRDefault="006052B3">
      <w:pPr>
        <w:spacing w:line="276" w:lineRule="auto"/>
        <w:rPr>
          <w:rFonts w:ascii="Times New Roman" w:eastAsia="Times New Roman" w:hAnsi="Times New Roman" w:cs="Times New Roman"/>
        </w:rPr>
      </w:pPr>
    </w:p>
    <w:p w14:paraId="104C8F45" w14:textId="2E3A58BB"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3. PROGRAMSKA DJELATNOST</w:t>
      </w:r>
    </w:p>
    <w:p w14:paraId="6421002A" w14:textId="77777777" w:rsidR="006052B3" w:rsidRPr="00473D56" w:rsidRDefault="00132347">
      <w:pPr>
        <w:shd w:val="clear" w:color="auto" w:fill="FFFFFF"/>
        <w:spacing w:before="280" w:after="240" w:line="276" w:lineRule="auto"/>
        <w:rPr>
          <w:rFonts w:ascii="Times New Roman" w:eastAsia="Times New Roman" w:hAnsi="Times New Roman" w:cs="Times New Roman"/>
        </w:rPr>
      </w:pPr>
      <w:r w:rsidRPr="00473D56">
        <w:rPr>
          <w:rFonts w:ascii="Times New Roman" w:eastAsia="Times New Roman" w:hAnsi="Times New Roman" w:cs="Times New Roman"/>
        </w:rPr>
        <w:t>Centar za kulturu Novi Zagreb intenzivno djeluje na promicanju kulturnog stvaralaštva kako pojedinaca tako i skupina kroz široku programsku lepezu. U svojoj dugoj i bogatoj povijesti Centar nikada nije odustao od svoje prvobitne misije  promocije  najviše umjetničke, kulturne i društvene vrijednosti i podržavanje visokih stvaralačkih ciljeva, istraživanje i eksperiment u kulturnom izričaju i stvaralaštvu. Na tom putu mijenjale su se samo forme, prioritetni programi i teme u skladu s duhom i potrebama vremena, koje je Centar često prepoznavao prije drugih i išao im hrabro u susret.</w:t>
      </w:r>
      <w:r w:rsidRPr="00473D56">
        <w:rPr>
          <w:rFonts w:ascii="Times New Roman" w:eastAsia="Times New Roman" w:hAnsi="Times New Roman" w:cs="Times New Roman"/>
        </w:rPr>
        <w:br/>
        <w:t>Danas je Centar dinamična institucija kulture u kojoj se mnoštvo ideja, tema, formi i medija u različitim stvaralačkim izrazima dnevno međusobno povezuje i integrira u jedinstvenu programsku cjelinu koja ovoj ustanovi daje  specifičan profil. Cilj nam je postati multimedijalni centar kreativnog stvaranja i produkcije kulturnih proizvoda. Postati partner u svim kulturnim inicijativama lokalnog stanovništva.</w:t>
      </w:r>
    </w:p>
    <w:p w14:paraId="61102AA4" w14:textId="77777777" w:rsidR="006052B3"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Centar za kulturu Novi Zagreb svoje ciljeve realizira kroz</w:t>
      </w:r>
    </w:p>
    <w:p w14:paraId="5F507F8E" w14:textId="77777777" w:rsidR="00521063" w:rsidRPr="00473D56" w:rsidRDefault="00521063">
      <w:pPr>
        <w:spacing w:after="0" w:line="276" w:lineRule="auto"/>
        <w:rPr>
          <w:rFonts w:ascii="Times New Roman" w:eastAsia="Times New Roman" w:hAnsi="Times New Roman" w:cs="Times New Roman"/>
        </w:rPr>
      </w:pPr>
    </w:p>
    <w:p w14:paraId="4440B82F" w14:textId="2B270FDA" w:rsidR="006052B3" w:rsidRPr="00473D56" w:rsidRDefault="00A641D0">
      <w:pPr>
        <w:spacing w:after="0" w:line="276" w:lineRule="auto"/>
        <w:rPr>
          <w:rFonts w:ascii="Times New Roman" w:eastAsia="Times New Roman" w:hAnsi="Times New Roman" w:cs="Times New Roman"/>
        </w:rPr>
      </w:pPr>
      <w:r>
        <w:rPr>
          <w:rFonts w:ascii="Times New Roman" w:eastAsia="Times New Roman" w:hAnsi="Times New Roman" w:cs="Times New Roman"/>
        </w:rPr>
        <w:t>I</w:t>
      </w:r>
      <w:r w:rsidRPr="00473D56">
        <w:rPr>
          <w:rFonts w:ascii="Times New Roman" w:eastAsia="Times New Roman" w:hAnsi="Times New Roman" w:cs="Times New Roman"/>
        </w:rPr>
        <w:t>. DJELATNOST CENTRA</w:t>
      </w:r>
    </w:p>
    <w:p w14:paraId="01E6BE6A" w14:textId="3CD7CB80" w:rsidR="006052B3" w:rsidRPr="00473D56" w:rsidRDefault="00A641D0">
      <w:pPr>
        <w:spacing w:after="0" w:line="276" w:lineRule="auto"/>
        <w:rPr>
          <w:rFonts w:ascii="Times New Roman" w:eastAsia="Times New Roman" w:hAnsi="Times New Roman" w:cs="Times New Roman"/>
        </w:rPr>
      </w:pPr>
      <w:r>
        <w:rPr>
          <w:rFonts w:ascii="Times New Roman" w:eastAsia="Times New Roman" w:hAnsi="Times New Roman" w:cs="Times New Roman"/>
        </w:rPr>
        <w:t>II.</w:t>
      </w:r>
      <w:r w:rsidRPr="00473D56">
        <w:rPr>
          <w:rFonts w:ascii="Times New Roman" w:eastAsia="Times New Roman" w:hAnsi="Times New Roman" w:cs="Times New Roman"/>
        </w:rPr>
        <w:t>. LIKOVNU DJELATNOST</w:t>
      </w:r>
    </w:p>
    <w:p w14:paraId="0C23AC19" w14:textId="73092C84" w:rsidR="006052B3" w:rsidRPr="00473D56" w:rsidRDefault="00A641D0">
      <w:pPr>
        <w:spacing w:after="0" w:line="276" w:lineRule="auto"/>
        <w:rPr>
          <w:rFonts w:ascii="Times New Roman" w:eastAsia="Times New Roman" w:hAnsi="Times New Roman" w:cs="Times New Roman"/>
        </w:rPr>
      </w:pPr>
      <w:r>
        <w:rPr>
          <w:rFonts w:ascii="Times New Roman" w:eastAsia="Times New Roman" w:hAnsi="Times New Roman" w:cs="Times New Roman"/>
        </w:rPr>
        <w:t>III</w:t>
      </w:r>
      <w:r w:rsidRPr="00473D56">
        <w:rPr>
          <w:rFonts w:ascii="Times New Roman" w:eastAsia="Times New Roman" w:hAnsi="Times New Roman" w:cs="Times New Roman"/>
        </w:rPr>
        <w:t>. GLAZBENU DJELATNOST</w:t>
      </w:r>
    </w:p>
    <w:p w14:paraId="4F8DE86A" w14:textId="39311A53" w:rsidR="006052B3" w:rsidRPr="00473D56" w:rsidRDefault="00A641D0">
      <w:pPr>
        <w:spacing w:after="0" w:line="276" w:lineRule="auto"/>
        <w:rPr>
          <w:rFonts w:ascii="Times New Roman" w:eastAsia="Times New Roman" w:hAnsi="Times New Roman" w:cs="Times New Roman"/>
        </w:rPr>
      </w:pPr>
      <w:r>
        <w:rPr>
          <w:rFonts w:ascii="Times New Roman" w:eastAsia="Times New Roman" w:hAnsi="Times New Roman" w:cs="Times New Roman"/>
        </w:rPr>
        <w:t>IV</w:t>
      </w:r>
      <w:r w:rsidRPr="00473D56">
        <w:rPr>
          <w:rFonts w:ascii="Times New Roman" w:eastAsia="Times New Roman" w:hAnsi="Times New Roman" w:cs="Times New Roman"/>
        </w:rPr>
        <w:t>. DJELATNOST AMATERIZMA</w:t>
      </w:r>
    </w:p>
    <w:p w14:paraId="121A1739" w14:textId="3F40303E" w:rsidR="006052B3" w:rsidRPr="00473D56" w:rsidRDefault="00A641D0">
      <w:pPr>
        <w:spacing w:after="0" w:line="276" w:lineRule="auto"/>
        <w:rPr>
          <w:rFonts w:ascii="Times New Roman" w:eastAsia="Times New Roman" w:hAnsi="Times New Roman" w:cs="Times New Roman"/>
        </w:rPr>
      </w:pPr>
      <w:r>
        <w:rPr>
          <w:rFonts w:ascii="Times New Roman" w:eastAsia="Times New Roman" w:hAnsi="Times New Roman" w:cs="Times New Roman"/>
        </w:rPr>
        <w:t>V</w:t>
      </w:r>
      <w:r w:rsidRPr="00473D56">
        <w:rPr>
          <w:rFonts w:ascii="Times New Roman" w:eastAsia="Times New Roman" w:hAnsi="Times New Roman" w:cs="Times New Roman"/>
        </w:rPr>
        <w:t>. MEĐUŽUPANIJSKU I MEĐUGRADSKU SURADNJU</w:t>
      </w:r>
    </w:p>
    <w:p w14:paraId="0DF99F68" w14:textId="650063C4" w:rsidR="006052B3" w:rsidRPr="00473D56" w:rsidRDefault="00A641D0">
      <w:pPr>
        <w:spacing w:after="0" w:line="276" w:lineRule="auto"/>
        <w:rPr>
          <w:rFonts w:ascii="Times New Roman" w:eastAsia="Times New Roman" w:hAnsi="Times New Roman" w:cs="Times New Roman"/>
          <w:b/>
        </w:rPr>
      </w:pPr>
      <w:r>
        <w:rPr>
          <w:rFonts w:ascii="Times New Roman" w:eastAsia="Times New Roman" w:hAnsi="Times New Roman" w:cs="Times New Roman"/>
        </w:rPr>
        <w:t>VI</w:t>
      </w:r>
      <w:r w:rsidRPr="00473D56">
        <w:rPr>
          <w:rFonts w:ascii="Times New Roman" w:eastAsia="Times New Roman" w:hAnsi="Times New Roman" w:cs="Times New Roman"/>
        </w:rPr>
        <w:t>. MEĐUNARODNU SURADNJU</w:t>
      </w:r>
    </w:p>
    <w:p w14:paraId="3C650703" w14:textId="2ABEC2F4" w:rsidR="00A641D0" w:rsidRDefault="00A641D0">
      <w:pPr>
        <w:rPr>
          <w:rFonts w:ascii="Times New Roman" w:eastAsia="Times New Roman" w:hAnsi="Times New Roman" w:cs="Times New Roman"/>
        </w:rPr>
      </w:pPr>
      <w:r>
        <w:rPr>
          <w:rFonts w:ascii="Times New Roman" w:eastAsia="Times New Roman" w:hAnsi="Times New Roman" w:cs="Times New Roman"/>
        </w:rPr>
        <w:br w:type="page"/>
      </w:r>
    </w:p>
    <w:p w14:paraId="7349DA23" w14:textId="77777777" w:rsidR="006052B3" w:rsidRPr="00473D56" w:rsidRDefault="006052B3">
      <w:pPr>
        <w:spacing w:after="0" w:line="276" w:lineRule="auto"/>
        <w:ind w:left="720"/>
        <w:rPr>
          <w:rFonts w:ascii="Times New Roman" w:eastAsia="Times New Roman" w:hAnsi="Times New Roman" w:cs="Times New Roman"/>
        </w:rPr>
      </w:pPr>
    </w:p>
    <w:p w14:paraId="0ACADAB4" w14:textId="34CF1EAC" w:rsidR="006052B3" w:rsidRPr="00A641D0" w:rsidRDefault="00A641D0">
      <w:pPr>
        <w:spacing w:line="276" w:lineRule="auto"/>
        <w:rPr>
          <w:rFonts w:ascii="Times New Roman" w:eastAsia="Times New Roman" w:hAnsi="Times New Roman" w:cs="Times New Roman"/>
          <w:sz w:val="28"/>
          <w:szCs w:val="28"/>
          <w:u w:val="single"/>
        </w:rPr>
      </w:pPr>
      <w:r w:rsidRPr="00A641D0">
        <w:rPr>
          <w:rFonts w:ascii="Times New Roman" w:eastAsia="Times New Roman" w:hAnsi="Times New Roman" w:cs="Times New Roman"/>
          <w:b/>
          <w:sz w:val="28"/>
          <w:szCs w:val="28"/>
          <w:u w:val="single"/>
        </w:rPr>
        <w:t>I. NAZIV I OPIS PROGRAMA: DJELATNOST CENTRA</w:t>
      </w:r>
    </w:p>
    <w:p w14:paraId="2334F25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Centar za kulturu Novi Zagreb oblikuje i provodi programe kulturnog i kreativnog obrazovanja kroz </w:t>
      </w:r>
      <w:r w:rsidRPr="00473D56">
        <w:rPr>
          <w:rFonts w:ascii="Times New Roman" w:eastAsia="Times New Roman" w:hAnsi="Times New Roman" w:cs="Times New Roman"/>
          <w:b/>
        </w:rPr>
        <w:t>tečajeve</w:t>
      </w:r>
      <w:r w:rsidRPr="00473D56">
        <w:rPr>
          <w:rFonts w:ascii="Times New Roman" w:eastAsia="Times New Roman" w:hAnsi="Times New Roman" w:cs="Times New Roman"/>
        </w:rPr>
        <w:t xml:space="preserve"> (glazbene i plesne), </w:t>
      </w:r>
      <w:r w:rsidRPr="00473D56">
        <w:rPr>
          <w:rFonts w:ascii="Times New Roman" w:eastAsia="Times New Roman" w:hAnsi="Times New Roman" w:cs="Times New Roman"/>
          <w:b/>
        </w:rPr>
        <w:t>radionice</w:t>
      </w:r>
      <w:r w:rsidRPr="00473D56">
        <w:rPr>
          <w:rFonts w:ascii="Times New Roman" w:eastAsia="Times New Roman" w:hAnsi="Times New Roman" w:cs="Times New Roman"/>
        </w:rPr>
        <w:t xml:space="preserve"> (likovne, stripa, dramske, eko, kreativne, kulturne baštine i tradicijske kulture) i </w:t>
      </w:r>
      <w:r w:rsidRPr="00473D56">
        <w:rPr>
          <w:rFonts w:ascii="Times New Roman" w:eastAsia="Times New Roman" w:hAnsi="Times New Roman" w:cs="Times New Roman"/>
          <w:b/>
        </w:rPr>
        <w:t>igraonice</w:t>
      </w:r>
      <w:r w:rsidRPr="00473D56">
        <w:rPr>
          <w:rFonts w:ascii="Times New Roman" w:eastAsia="Times New Roman" w:hAnsi="Times New Roman" w:cs="Times New Roman"/>
        </w:rPr>
        <w:t xml:space="preserve"> (rekreativne, informatičke i igraonice društvenih igara), </w:t>
      </w:r>
      <w:r w:rsidRPr="00473D56">
        <w:rPr>
          <w:rFonts w:ascii="Times New Roman" w:eastAsia="Times New Roman" w:hAnsi="Times New Roman" w:cs="Times New Roman"/>
          <w:b/>
        </w:rPr>
        <w:t>tribine</w:t>
      </w:r>
      <w:r w:rsidRPr="00473D56">
        <w:rPr>
          <w:rFonts w:ascii="Times New Roman" w:eastAsia="Times New Roman" w:hAnsi="Times New Roman" w:cs="Times New Roman"/>
        </w:rPr>
        <w:t xml:space="preserve"> i intersektorske i interdisciplinarne participativne programe u području kulture kojima se utječe na poboljšanje kvalitete života od djece do treće životne dobi. Organizira sve oblike djelatnosti u segmentu kulture.</w:t>
      </w:r>
    </w:p>
    <w:p w14:paraId="41421AB2" w14:textId="77777777" w:rsidR="006052B3" w:rsidRPr="00473D56" w:rsidRDefault="006052B3">
      <w:pPr>
        <w:spacing w:after="0" w:line="276" w:lineRule="auto"/>
        <w:jc w:val="both"/>
        <w:rPr>
          <w:rFonts w:ascii="Times New Roman" w:eastAsia="Times New Roman" w:hAnsi="Times New Roman" w:cs="Times New Roman"/>
        </w:rPr>
      </w:pPr>
    </w:p>
    <w:p w14:paraId="2006FAC1"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Manifestacije:</w:t>
      </w:r>
      <w:r w:rsidRPr="00473D56">
        <w:rPr>
          <w:rFonts w:ascii="Times New Roman" w:eastAsia="Times New Roman" w:hAnsi="Times New Roman" w:cs="Times New Roman"/>
        </w:rPr>
        <w:t xml:space="preserve"> </w:t>
      </w:r>
    </w:p>
    <w:p w14:paraId="46CE7AA8"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 TUROPOLJSKO JURJEVO  U NOVOM ZAGREBU (ODRA, HRAŠĆE  I  MALA MLAKA)</w:t>
      </w:r>
    </w:p>
    <w:p w14:paraId="29B94434" w14:textId="25526660"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2. IVANJE U NOVOM ZAGREBU – KUPINEČKI KRALJEVEC</w:t>
      </w:r>
    </w:p>
    <w:p w14:paraId="437A543C" w14:textId="77777777" w:rsidR="006052B3" w:rsidRPr="00473D56" w:rsidRDefault="006052B3">
      <w:pPr>
        <w:spacing w:after="0" w:line="276" w:lineRule="auto"/>
        <w:rPr>
          <w:rFonts w:ascii="Times New Roman" w:eastAsia="Times New Roman" w:hAnsi="Times New Roman" w:cs="Times New Roman"/>
          <w:b/>
        </w:rPr>
      </w:pPr>
    </w:p>
    <w:p w14:paraId="46FE575D"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Akcije:</w:t>
      </w:r>
      <w:r w:rsidRPr="00473D56">
        <w:rPr>
          <w:rFonts w:ascii="Times New Roman" w:eastAsia="Times New Roman" w:hAnsi="Times New Roman" w:cs="Times New Roman"/>
        </w:rPr>
        <w:t xml:space="preserve">            </w:t>
      </w:r>
    </w:p>
    <w:p w14:paraId="266A7543"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4. JAZZ POINT  NOVI ZAGREB</w:t>
      </w:r>
    </w:p>
    <w:p w14:paraId="5D214316"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5. PRAZNIONICA</w:t>
      </w:r>
    </w:p>
    <w:p w14:paraId="60178239"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6. KVART ZA PET</w:t>
      </w:r>
    </w:p>
    <w:p w14:paraId="00EBBFBE"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7. KREATIVNA SUBOTA</w:t>
      </w:r>
    </w:p>
    <w:p w14:paraId="3929605B" w14:textId="77777777" w:rsidR="00AF7D6B" w:rsidRPr="00473D56" w:rsidRDefault="00AF7D6B">
      <w:pPr>
        <w:spacing w:after="0" w:line="276" w:lineRule="auto"/>
        <w:rPr>
          <w:rFonts w:ascii="Times New Roman" w:eastAsia="Times New Roman" w:hAnsi="Times New Roman" w:cs="Times New Roman"/>
        </w:rPr>
      </w:pPr>
    </w:p>
    <w:p w14:paraId="6F27993D"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Interdisciplinarne</w:t>
      </w:r>
      <w:r w:rsidRPr="00473D56">
        <w:rPr>
          <w:rFonts w:ascii="Times New Roman" w:eastAsia="Times New Roman" w:hAnsi="Times New Roman" w:cs="Times New Roman"/>
        </w:rPr>
        <w:t>:</w:t>
      </w:r>
    </w:p>
    <w:p w14:paraId="5D2EA25C"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8. PROSTORI NOVOG ZAGREBA II: ZAGREBAČKI VELESAJAM </w:t>
      </w:r>
    </w:p>
    <w:p w14:paraId="611789B3" w14:textId="77777777" w:rsidR="006052B3" w:rsidRPr="00473D56" w:rsidRDefault="006052B3">
      <w:pPr>
        <w:spacing w:after="0" w:line="276" w:lineRule="auto"/>
        <w:rPr>
          <w:rFonts w:ascii="Times New Roman" w:eastAsia="Times New Roman" w:hAnsi="Times New Roman" w:cs="Times New Roman"/>
        </w:rPr>
      </w:pPr>
    </w:p>
    <w:p w14:paraId="5F0A6F8B"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Radionice:</w:t>
      </w:r>
      <w:r w:rsidRPr="00473D56">
        <w:rPr>
          <w:rFonts w:ascii="Times New Roman" w:eastAsia="Times New Roman" w:hAnsi="Times New Roman" w:cs="Times New Roman"/>
        </w:rPr>
        <w:t xml:space="preserve">       </w:t>
      </w:r>
    </w:p>
    <w:p w14:paraId="2E660755"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9. ETNO RADIONICE  </w:t>
      </w:r>
    </w:p>
    <w:p w14:paraId="1B340792"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10. EDUKATIVNE EKO RADIONICE</w:t>
      </w:r>
    </w:p>
    <w:p w14:paraId="36132EA7"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11. SENIORI KREATIVCI</w:t>
      </w:r>
    </w:p>
    <w:p w14:paraId="18F18281"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12. LIKOVNA RADIONICA”SVIJET KAO SLIKA I OBLIK”</w:t>
      </w:r>
    </w:p>
    <w:p w14:paraId="04284D6F"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13. RADIONICA STRIP</w:t>
      </w:r>
    </w:p>
    <w:p w14:paraId="192F4224" w14:textId="77777777" w:rsidR="006052B3" w:rsidRPr="00473D56" w:rsidRDefault="006052B3">
      <w:pPr>
        <w:spacing w:after="0" w:line="276" w:lineRule="auto"/>
        <w:rPr>
          <w:rFonts w:ascii="Times New Roman" w:eastAsia="Times New Roman" w:hAnsi="Times New Roman" w:cs="Times New Roman"/>
          <w:b/>
        </w:rPr>
      </w:pPr>
    </w:p>
    <w:p w14:paraId="45091600" w14:textId="6B0E982D" w:rsidR="006052B3" w:rsidRPr="00473D56" w:rsidRDefault="00AF7D6B">
      <w:pPr>
        <w:rPr>
          <w:rFonts w:ascii="Times New Roman" w:eastAsia="Times New Roman" w:hAnsi="Times New Roman" w:cs="Times New Roman"/>
          <w:b/>
        </w:rPr>
      </w:pPr>
      <w:r w:rsidRPr="00473D56">
        <w:rPr>
          <w:rFonts w:ascii="Times New Roman" w:eastAsia="Times New Roman" w:hAnsi="Times New Roman" w:cs="Times New Roman"/>
          <w:b/>
        </w:rPr>
        <w:t>Suradnički projekti:</w:t>
      </w:r>
    </w:p>
    <w:p w14:paraId="089DDD50"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1. GLAZBENA RADIONICA- ROCK BAND-a </w:t>
      </w:r>
    </w:p>
    <w:p w14:paraId="2B3FFB57"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2. DRAMSKO-PLESNI STUDIO ZA DJECU I MLADE </w:t>
      </w:r>
    </w:p>
    <w:p w14:paraId="5099F1B3" w14:textId="77777777" w:rsidR="006052B3" w:rsidRPr="00473D56" w:rsidRDefault="00132347">
      <w:pPr>
        <w:spacing w:after="0" w:line="240" w:lineRule="auto"/>
        <w:jc w:val="both"/>
        <w:rPr>
          <w:rFonts w:ascii="Times New Roman" w:eastAsia="Times New Roman" w:hAnsi="Times New Roman" w:cs="Times New Roman"/>
          <w:b/>
        </w:rPr>
      </w:pPr>
      <w:r w:rsidRPr="00473D56">
        <w:rPr>
          <w:rFonts w:ascii="Times New Roman" w:eastAsia="Times New Roman" w:hAnsi="Times New Roman" w:cs="Times New Roman"/>
          <w:b/>
        </w:rPr>
        <w:t xml:space="preserve"> </w:t>
      </w:r>
    </w:p>
    <w:p w14:paraId="3CDA499A" w14:textId="77777777" w:rsidR="006052B3" w:rsidRPr="00473D56" w:rsidRDefault="00132347">
      <w:pPr>
        <w:spacing w:after="0" w:line="276" w:lineRule="auto"/>
        <w:jc w:val="both"/>
        <w:rPr>
          <w:rFonts w:ascii="Times New Roman" w:eastAsia="Times New Roman" w:hAnsi="Times New Roman" w:cs="Times New Roman"/>
          <w:u w:val="single"/>
        </w:rPr>
      </w:pPr>
      <w:r w:rsidRPr="00473D56">
        <w:rPr>
          <w:rFonts w:ascii="Times New Roman" w:eastAsia="Times New Roman" w:hAnsi="Times New Roman" w:cs="Times New Roman"/>
          <w:u w:val="single"/>
        </w:rPr>
        <w:t>Kulture i umjetnosti u zajednici</w:t>
      </w:r>
    </w:p>
    <w:p w14:paraId="1D46702A" w14:textId="74986958"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-Udruga Kultura Nova Reprize predstava Roma teatra: Cigano de Budalak i Plava m</w:t>
      </w:r>
      <w:r w:rsidR="00AF7D6B" w:rsidRPr="00473D56">
        <w:rPr>
          <w:rFonts w:ascii="Times New Roman" w:eastAsia="Times New Roman" w:hAnsi="Times New Roman" w:cs="Times New Roman"/>
        </w:rPr>
        <w:t>u</w:t>
      </w:r>
      <w:r w:rsidRPr="00473D56">
        <w:rPr>
          <w:rFonts w:ascii="Times New Roman" w:eastAsia="Times New Roman" w:hAnsi="Times New Roman" w:cs="Times New Roman"/>
        </w:rPr>
        <w:t xml:space="preserve">nja </w:t>
      </w:r>
    </w:p>
    <w:p w14:paraId="3249BF3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Centar za kulturu Novi Zagreb </w:t>
      </w:r>
    </w:p>
    <w:p w14:paraId="52399784" w14:textId="77777777" w:rsidR="006052B3" w:rsidRPr="00473D56" w:rsidRDefault="006052B3">
      <w:pPr>
        <w:spacing w:after="0" w:line="276" w:lineRule="auto"/>
        <w:jc w:val="both"/>
        <w:rPr>
          <w:rFonts w:ascii="Times New Roman" w:eastAsia="Times New Roman" w:hAnsi="Times New Roman" w:cs="Times New Roman"/>
          <w:b/>
        </w:rPr>
      </w:pPr>
    </w:p>
    <w:p w14:paraId="06768A6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w:t>
      </w:r>
      <w:r w:rsidRPr="00473D56">
        <w:rPr>
          <w:rFonts w:ascii="Times New Roman" w:eastAsia="Times New Roman" w:hAnsi="Times New Roman" w:cs="Times New Roman"/>
        </w:rPr>
        <w:t xml:space="preserve">Udruga za razvoj medijske i građanske kulture Radio Student: Novi zvuci Novog Zagreba </w:t>
      </w:r>
    </w:p>
    <w:p w14:paraId="0CA971E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Centar za kulturu Novi Zagreb</w:t>
      </w:r>
    </w:p>
    <w:p w14:paraId="5B82AF5C" w14:textId="77777777" w:rsidR="006052B3" w:rsidRPr="00473D56" w:rsidRDefault="006052B3">
      <w:pPr>
        <w:spacing w:line="276" w:lineRule="auto"/>
        <w:rPr>
          <w:rFonts w:ascii="Times New Roman" w:eastAsia="Times New Roman" w:hAnsi="Times New Roman" w:cs="Times New Roman"/>
          <w:b/>
        </w:rPr>
      </w:pPr>
    </w:p>
    <w:p w14:paraId="3F8E4878" w14:textId="20081B99" w:rsidR="006052B3" w:rsidRPr="00473D56" w:rsidRDefault="00AF7D6B">
      <w:pPr>
        <w:spacing w:line="276" w:lineRule="auto"/>
        <w:rPr>
          <w:rFonts w:ascii="Times New Roman" w:eastAsia="Times New Roman" w:hAnsi="Times New Roman" w:cs="Times New Roman"/>
          <w:b/>
        </w:rPr>
      </w:pPr>
      <w:r w:rsidRPr="00473D56">
        <w:rPr>
          <w:rFonts w:ascii="Times New Roman" w:eastAsia="Times New Roman" w:hAnsi="Times New Roman" w:cs="Times New Roman"/>
          <w:b/>
        </w:rPr>
        <w:t>Novi  programi Centra:</w:t>
      </w:r>
    </w:p>
    <w:p w14:paraId="507EFA96" w14:textId="77777777" w:rsidR="006052B3" w:rsidRPr="00473D56" w:rsidRDefault="00132347">
      <w:pPr>
        <w:rPr>
          <w:rFonts w:ascii="Times New Roman" w:eastAsia="Times New Roman" w:hAnsi="Times New Roman" w:cs="Times New Roman"/>
          <w:bCs/>
        </w:rPr>
      </w:pPr>
      <w:r w:rsidRPr="00473D56">
        <w:rPr>
          <w:rFonts w:ascii="Times New Roman" w:eastAsia="Times New Roman" w:hAnsi="Times New Roman" w:cs="Times New Roman"/>
          <w:bCs/>
        </w:rPr>
        <w:t>FESTIVAL (I)DEMO!</w:t>
      </w:r>
    </w:p>
    <w:p w14:paraId="79BFDDBE" w14:textId="050582D2" w:rsidR="00AF7D6B" w:rsidRPr="00473D56" w:rsidRDefault="00AF7D6B">
      <w:pPr>
        <w:rPr>
          <w:rFonts w:ascii="Times New Roman" w:eastAsia="Times New Roman" w:hAnsi="Times New Roman" w:cs="Times New Roman"/>
          <w:bCs/>
        </w:rPr>
      </w:pPr>
      <w:r w:rsidRPr="00473D56">
        <w:rPr>
          <w:rFonts w:ascii="Times New Roman" w:eastAsia="Times New Roman" w:hAnsi="Times New Roman" w:cs="Times New Roman"/>
          <w:bCs/>
        </w:rPr>
        <w:t>LIKOVNE TRIBINE – RAZGOVORI S UMJETNICIMA</w:t>
      </w:r>
    </w:p>
    <w:p w14:paraId="326021E9" w14:textId="5557AB89" w:rsidR="006052B3" w:rsidRPr="00A641D0" w:rsidRDefault="00AF7D6B">
      <w:pPr>
        <w:rPr>
          <w:rFonts w:ascii="Times New Roman" w:eastAsia="Times New Roman" w:hAnsi="Times New Roman" w:cs="Times New Roman"/>
          <w:bCs/>
        </w:rPr>
      </w:pPr>
      <w:r w:rsidRPr="00473D56">
        <w:rPr>
          <w:rFonts w:ascii="Times New Roman" w:eastAsia="Times New Roman" w:hAnsi="Times New Roman" w:cs="Times New Roman"/>
          <w:bCs/>
        </w:rPr>
        <w:t>LIKOVNE RADIONICE UZ GODIŠNJI PROGRAM GVB</w:t>
      </w:r>
    </w:p>
    <w:p w14:paraId="3A15B64D" w14:textId="49EDE712" w:rsidR="00AF7D6B" w:rsidRPr="00473D56" w:rsidRDefault="00AF7D6B" w:rsidP="00AF7D6B">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lastRenderedPageBreak/>
        <w:t>MANIFESTACIJE:</w:t>
      </w:r>
      <w:r w:rsidRPr="00473D56">
        <w:rPr>
          <w:rFonts w:ascii="Times New Roman" w:eastAsia="Times New Roman" w:hAnsi="Times New Roman" w:cs="Times New Roman"/>
        </w:rPr>
        <w:t xml:space="preserve"> </w:t>
      </w:r>
    </w:p>
    <w:p w14:paraId="46F80EC5" w14:textId="77777777" w:rsidR="00AF7D6B" w:rsidRPr="00473D56" w:rsidRDefault="00AF7D6B" w:rsidP="00AF7D6B">
      <w:pPr>
        <w:spacing w:after="0" w:line="276" w:lineRule="auto"/>
        <w:rPr>
          <w:rFonts w:ascii="Times New Roman" w:eastAsia="Times New Roman" w:hAnsi="Times New Roman" w:cs="Times New Roman"/>
        </w:rPr>
      </w:pPr>
    </w:p>
    <w:p w14:paraId="6DFF7525" w14:textId="77777777" w:rsidR="00AF7D6B" w:rsidRPr="00473D56" w:rsidRDefault="00AF7D6B" w:rsidP="00AF7D6B">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 TUROPOLJSKO JURJEVO  U NOVOM ZAGREBU (ODRA, HRAŠĆE  I  MALA MLAKA)</w:t>
      </w:r>
    </w:p>
    <w:p w14:paraId="0ED0FE2F" w14:textId="77777777" w:rsidR="00AF7D6B" w:rsidRPr="00473D56" w:rsidRDefault="00AF7D6B" w:rsidP="00AF7D6B">
      <w:pPr>
        <w:spacing w:after="0" w:line="276" w:lineRule="auto"/>
        <w:rPr>
          <w:rFonts w:ascii="Times New Roman" w:eastAsia="Times New Roman" w:hAnsi="Times New Roman" w:cs="Times New Roman"/>
        </w:rPr>
      </w:pPr>
    </w:p>
    <w:p w14:paraId="35C0F83C" w14:textId="77777777" w:rsidR="00AF7D6B" w:rsidRPr="00473D56" w:rsidRDefault="00AF7D6B" w:rsidP="00AF7D6B">
      <w:pPr>
        <w:rPr>
          <w:rFonts w:ascii="Times New Roman" w:hAnsi="Times New Roman" w:cs="Times New Roman"/>
          <w:b/>
        </w:rPr>
      </w:pPr>
      <w:bookmarkStart w:id="3" w:name="_Hlk140748674"/>
      <w:r w:rsidRPr="00473D56">
        <w:rPr>
          <w:rFonts w:ascii="Times New Roman" w:hAnsi="Times New Roman" w:cs="Times New Roman"/>
          <w:b/>
        </w:rPr>
        <w:t>NAZIV I OPIS PROGRAMA:</w:t>
      </w:r>
      <w:r w:rsidRPr="00473D56">
        <w:rPr>
          <w:rFonts w:ascii="Times New Roman" w:hAnsi="Times New Roman" w:cs="Times New Roman"/>
        </w:rPr>
        <w:t xml:space="preserve">  </w:t>
      </w:r>
      <w:r w:rsidRPr="00473D56">
        <w:rPr>
          <w:rFonts w:ascii="Times New Roman" w:hAnsi="Times New Roman" w:cs="Times New Roman"/>
          <w:b/>
          <w:u w:val="single"/>
        </w:rPr>
        <w:t>CENTRI –</w:t>
      </w:r>
      <w:r w:rsidRPr="00473D56">
        <w:rPr>
          <w:rFonts w:ascii="Times New Roman" w:hAnsi="Times New Roman" w:cs="Times New Roman"/>
        </w:rPr>
        <w:t xml:space="preserve"> JURJEVO  U NOVOM ZAGREBU (TUROPOLJSKO, ODRA, HRAŠĆE  I  MALA MLAKA) </w:t>
      </w:r>
    </w:p>
    <w:p w14:paraId="7C7C418D" w14:textId="1CF25278" w:rsidR="00AF7D6B" w:rsidRPr="00473D56" w:rsidRDefault="00AF7D6B" w:rsidP="00473D56">
      <w:pPr>
        <w:rPr>
          <w:rFonts w:ascii="Times New Roman" w:hAnsi="Times New Roman" w:cs="Times New Roman"/>
          <w:b/>
        </w:rPr>
      </w:pPr>
      <w:r w:rsidRPr="00473D56">
        <w:rPr>
          <w:rFonts w:ascii="Times New Roman" w:hAnsi="Times New Roman" w:cs="Times New Roman"/>
          <w:b/>
        </w:rPr>
        <w:t>40. JURJEVO  U NOVOM ZAGREBU ( TUROPOLJSKO, U ODRI, HRAŠĆU I MALOJ MLAKI)</w:t>
      </w:r>
      <w:r w:rsidR="00473D56" w:rsidRPr="00473D56">
        <w:rPr>
          <w:rFonts w:ascii="Times New Roman" w:hAnsi="Times New Roman" w:cs="Times New Roman"/>
          <w:b/>
        </w:rPr>
        <w:t xml:space="preserve"> </w:t>
      </w:r>
      <w:r w:rsidRPr="00473D56">
        <w:rPr>
          <w:rFonts w:ascii="Times New Roman" w:hAnsi="Times New Roman" w:cs="Times New Roman"/>
          <w:b/>
        </w:rPr>
        <w:t>26.4.2025.</w:t>
      </w:r>
    </w:p>
    <w:p w14:paraId="45EBC911" w14:textId="77777777" w:rsidR="00AF7D6B" w:rsidRPr="00473D56" w:rsidRDefault="00AF7D6B" w:rsidP="00AF7D6B">
      <w:pPr>
        <w:spacing w:after="0" w:line="276" w:lineRule="auto"/>
        <w:jc w:val="both"/>
        <w:rPr>
          <w:rFonts w:ascii="Times New Roman" w:hAnsi="Times New Roman" w:cs="Times New Roman"/>
        </w:rPr>
      </w:pPr>
    </w:p>
    <w:p w14:paraId="018D5AF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Jurjevo je kršćanski crkveni i tradicijski događaj od osobitog značenja za stanovništvo Turopolja i Južnog Zagreba. Redovito se u području zapadnoeuropskog kulturnog kruga održava i slavi pučkim svečanostima 23. travnja. To je dan koji osobito slave stočari, poljodjelci i težaci, jer je u pravilu poslije Uskrsa, pa je to vrijeme kada se običavaju započeti proljetni radovi, živo blago se izvodi iz zimskih uvjeta i pripremaju se proljetni poljodjelski radovi.</w:t>
      </w:r>
    </w:p>
    <w:p w14:paraId="26E825CD"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Ove godine obilježavamo 40. godinu uspješne suradnje Centra za kulturu s lokalnim partnerima u Odri, Hrašću i Maloj Mlaki.</w:t>
      </w:r>
    </w:p>
    <w:p w14:paraId="32FF026A"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CILJEVI PROGRAMA:</w:t>
      </w:r>
    </w:p>
    <w:p w14:paraId="7C0C72C9" w14:textId="77777777" w:rsidR="00AF7D6B" w:rsidRPr="00473D56" w:rsidRDefault="00AF7D6B" w:rsidP="00AF7D6B">
      <w:pPr>
        <w:spacing w:after="0" w:line="276" w:lineRule="auto"/>
        <w:rPr>
          <w:rFonts w:ascii="Times New Roman" w:hAnsi="Times New Roman" w:cs="Times New Roman"/>
          <w:b/>
        </w:rPr>
      </w:pPr>
    </w:p>
    <w:p w14:paraId="049C7C27"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Turopoljsko Jurjevo u Odri, Hrašću i Maloj Mlaki nije samo prikaz autohtonih jurjevskih običaja koje izvode kulturno-umjetnička društva, već i multimedijalna manifestacija koja slavi bogatstvo kulturne baštine. U programu sudjeluju brojni umjetnici i umjetničke udruge koje njeguju autohtoni tradicijski izričaj, uz obavezno sudjelovanje uzgajivača konja i vlasnika tradicijskih zaprega. Ova manifestacija je prilika da se promovira i revitalizira bogato kulturno nasljeđe Turopolja, a posebno važno je uključivanje lokalnog stanovništva kako bi i sami aktivno sudjelovali u očuvanju tradicije.</w:t>
      </w:r>
    </w:p>
    <w:p w14:paraId="02538810"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Akcijom „Turopoljski kries v dvorišću“, želimo oživjeti i sačuvati narodne običaje i uključiti lokalno stanovništvo u obilježavanje Jurjeva na način da u svojim dvorištima zapale jurjevski krijes. Naš cilj je održati tradiciju živom i pružiti zajednici priliku da se poveže s vlastitim nasljeđem kroz sudjelovanje u ovoj svečanoj manifestaciji. Svake godine je sve više prijavljenih krijesova, u planiramo raditi na projektu ustrajno i sustavno kako bi svake godine što veći broj ljudi sudjelovao u obilježavanju tradicije u svome dvorištu. Sve prijavljene krijesove planiramo snimiti dronom iz zraka.</w:t>
      </w:r>
    </w:p>
    <w:p w14:paraId="5997818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Izuzetno dobru suradnju sa KUD-ovima iz Odre i Male Mlake planiramo proširiti i na šire područje turopoljskog kraja, uz sudjelovanje KUD-ova iz šireg područja u centralnom dijelu manifestacije Novozagrebačkog Jurjeva u Odri, Hrašću i Maloj Mlaki u 2025. godini. Revitalizaciju narodnih običaja planiramo proširiti u suradnji sa stručnjacima iz KUD-ova, kako bi uključili što veći broj stanovnika u obilježavanje dana Sv. Jurja i doprinijeli širenju svijesti o važnosti kulturne baštine.</w:t>
      </w:r>
    </w:p>
    <w:p w14:paraId="2450652C" w14:textId="77777777" w:rsidR="00AF7D6B" w:rsidRPr="00473D56" w:rsidRDefault="00AF7D6B" w:rsidP="00AF7D6B">
      <w:pPr>
        <w:spacing w:after="0" w:line="276" w:lineRule="auto"/>
        <w:rPr>
          <w:rFonts w:ascii="Times New Roman" w:hAnsi="Times New Roman" w:cs="Times New Roman"/>
          <w:b/>
        </w:rPr>
      </w:pPr>
    </w:p>
    <w:p w14:paraId="3B4606A7"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0879FAF4" w14:textId="77777777" w:rsidR="00AF7D6B" w:rsidRPr="00473D56" w:rsidRDefault="00AF7D6B" w:rsidP="00AF7D6B">
      <w:pPr>
        <w:spacing w:after="0" w:line="276" w:lineRule="auto"/>
        <w:rPr>
          <w:rFonts w:ascii="Times New Roman" w:hAnsi="Times New Roman" w:cs="Times New Roman"/>
          <w:b/>
        </w:rPr>
      </w:pPr>
    </w:p>
    <w:p w14:paraId="4A9D24A7"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Manifestacija Jurjevo u Novom Zagrebu – Turopoljsko, u Odri, Hrašću i Maloj Mlaki, planiramo održati 26.4.2025. u Odri, Hrašću i Maloj Mlaki. Ovaj dan će biti ispunjen raznovrsnim kulturnim programom koji će uključivati izvedbe folklornih društava, umjetnika i umjetničkih udruga, sve s ciljem očuvanja i promocije bogatog kulturnog nasljeđa Turopolja.</w:t>
      </w:r>
    </w:p>
    <w:p w14:paraId="0993F57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 xml:space="preserve">Voditelj programa je Nikolina Romić Nakić, prof – stručna suradnica Centra za kulturu Novi Zagreb, koja će u suradnji s izuzetnim suradnicima iz lokalnih KUD-ova, osmisliti sadržajan i dojmljiv </w:t>
      </w:r>
      <w:r w:rsidRPr="00473D56">
        <w:rPr>
          <w:rFonts w:ascii="Times New Roman" w:hAnsi="Times New Roman" w:cs="Times New Roman"/>
        </w:rPr>
        <w:lastRenderedPageBreak/>
        <w:t>program koji će obilježiti uspješnih 40 godina suradnje CZK Novi Zagreb s lokalnim partnerima turopoljskog kraja.</w:t>
      </w:r>
    </w:p>
    <w:p w14:paraId="0C3D4F3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 suradnji s profesionalnim umjetnicima i folklornim amaterima koji njeguju etnografsku tradiciju Turopoljskog kraja, osigurat ćemo da manifestacija Jurjevo bude nezaboravan doživljaj za sve posjetitelje. Naši suradnici iz KUD-ova Lucija Halužan Hačić, prof. i stručne službe Muzeja Turopolja, Margareta Biškupić – Čurda, dipl. etn., ravnateljica Muzeja i Josipa Matijašić, dipl. etn., kustosica, doprinijet će bogatstvu i autentičnosti programa.</w:t>
      </w:r>
    </w:p>
    <w:p w14:paraId="2714E186"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Osim toga, planiramo organizirati i sudjelovati u raznim radionicama za djecu i mlade kako bi se i nova generacija povezala s tradicijom Turopolja te razvijala ljubav prema kulturnoj baštini. Kroz umjetnost, ples, glazbu i druge izražajne aktivnosti, želimo potaknuti kreativnost i stvaralaštvo među najmlađima i time osigurati očuvanje tradicije za buduće generacije.</w:t>
      </w:r>
    </w:p>
    <w:p w14:paraId="671CA4C6"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Uz podršku lokalnih DVD-ova i KUD-ova iz područja Turopolja, očekujemo bogat i raznolik program koji će okupiti i razveseliti sve posjetitelje. Također, manifestacija će pružiti priliku lokalnim stanovnicima da predstave svoje vještine i umijeće, te ujedno potaknuti turistički razvoj regije i privući brojne goste koji će se upoznati s turopoljskim običajima i tradicijom.</w:t>
      </w:r>
    </w:p>
    <w:p w14:paraId="50EA2AA0"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Uspostavom kontinuirane suradnje s različitim kulturnim institucijama, umjetnicima i lokalnom zajednicom, očekujemo da manifestacija Jurjevo u Novom Zagrebu – Turopoljsko Jurjevo u Odri, Hrašću i Maloj Mlaki, kao i akcija “Turopoljski kries v dvorišću”  postane jedinstveni i prepoznatljivi događaj koji će obogatiti cijeli turopoljski kraj, a i šire.</w:t>
      </w:r>
    </w:p>
    <w:p w14:paraId="42722F24" w14:textId="77777777" w:rsidR="00AF7D6B" w:rsidRPr="00473D56" w:rsidRDefault="00AF7D6B" w:rsidP="00AF7D6B">
      <w:pPr>
        <w:rPr>
          <w:rFonts w:ascii="Times New Roman" w:hAnsi="Times New Roman" w:cs="Times New Roman"/>
          <w:b/>
        </w:rPr>
      </w:pPr>
      <w:r w:rsidRPr="00473D56">
        <w:rPr>
          <w:rFonts w:ascii="Times New Roman" w:hAnsi="Times New Roman" w:cs="Times New Roman"/>
        </w:rPr>
        <w:t>Partneri: DVD ODRA, DVD HRAŠĆE, DVD MALA MLAKA. KUD ORAČ, MALA MLAKA, KUD MLADOST, ODRA, MO: ODRA, HRAŠĆE, MALA MLAKA, BANDERIJ TUROPOLJSKE OPČINE- PLEMENITA OPČINA TUROPOLJSKA, LUKAVEC, HOLBAK KOČIJE</w:t>
      </w:r>
    </w:p>
    <w:p w14:paraId="31874AF3"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POKAZATELJI NA KOJIMA SE ZASNIVAJU IZRAČUNI I OCJENE POTREBNIH SREDSTAVA ZA PROVOĐENJE AKTIVNOSTI/PROJEKATA:</w:t>
      </w:r>
    </w:p>
    <w:p w14:paraId="2E532212" w14:textId="77777777" w:rsidR="00AF7D6B" w:rsidRPr="00473D56" w:rsidRDefault="00AF7D6B" w:rsidP="00AF7D6B">
      <w:pPr>
        <w:spacing w:after="0" w:line="276" w:lineRule="auto"/>
        <w:rPr>
          <w:rFonts w:ascii="Times New Roman" w:hAnsi="Times New Roman" w:cs="Times New Roman"/>
          <w:b/>
        </w:rPr>
      </w:pPr>
    </w:p>
    <w:p w14:paraId="464EE58E"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Troškovi manifestacije "Turopoljsko Jurjevo" su pažljivo planirani kako bi osigurali uspješnu organizaciju ovog važnog događaja s ciljem očuvanja i promocije bogate turopoljske kulturne baštine.</w:t>
      </w:r>
    </w:p>
    <w:p w14:paraId="5BC94A5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 xml:space="preserve">Honorari za dron operatera: Kako bismo snimili nezaborbene trenutke i spektakularne prizore tijekom manifestacije, planiramo angažirati profesionalnog dron operatera koji će zabilježiti prekrasne kadrove iz zraka, kao i ishoditi sve potrebne dozvole za nesmetano snimanje iz zraka. </w:t>
      </w:r>
    </w:p>
    <w:p w14:paraId="54357F3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Honorari za vozače zaprega: Tradicionalne zaprege s konjima bitan su dio ovog događaja. Kako bismo omogućili da sve proteče glatko i sigurno za posjetitelje, planiramo platiti honorare vozačima zaprega koji će se brinuti za konje i upravljati njima tijekom svečane povorke kroz turopoljski kraj.</w:t>
      </w:r>
    </w:p>
    <w:p w14:paraId="235F1144"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Naknade DVD-u i KUD-ovima: Uključenost vatrogasnih društava i kulturno-umjetničkih društava ključna je za uspješno provođenje Turopoljskog Jurjeva. Osim njihovog sudjelovanja u programu, planiramo osigurati naknade za njihov trud i doprinos te vrijednu ulogu u manifestaciji.</w:t>
      </w:r>
    </w:p>
    <w:p w14:paraId="112629D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Promocija događanja: Kako bismo privukli što više posjetitelja i poboljšali vidljivost manifestacije, planiramo izdvojiti sredstva za promociju i oglašavanje. Ovime ćemo obuhvatiti različite kanale, uključujući tisak, društvene medije, plakate i letke te tako osigurati da informacija o Jurjevu  u Novom Zagrebz dopre do šire publike.</w:t>
      </w:r>
    </w:p>
    <w:p w14:paraId="001F98D7"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Najam tehničke opreme: Da bismo osigurali tehnički besprijekorne izvedbe tijekom manifestacije, planiramo iznajmiti potrebnu glazbenu, rasvjetnu i tonsku opremu za same izvedbe u centralnom dijelu manifestacije.</w:t>
      </w:r>
    </w:p>
    <w:p w14:paraId="5737160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lastRenderedPageBreak/>
        <w:t>Plakati i letci: Kako bismo maksimalno promovirali manifestaciju i privukli što veći broj posjetitelja, planiramo tiskati plakate i letke s atraktivnim dizajnom i informacijama o Turopoljskom Jurjevu. Ti materijali bit će distribuirani na ključnim lokacijama diljem Turopolja i Južnog Zagreba prije same manifestacije kao poziv ljudima da nam se pridruže u obilježavanju same svetkovine, ali i da se uključe samu akciju “Turopoljski kries v dvorišću”.</w:t>
      </w:r>
    </w:p>
    <w:p w14:paraId="7754943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Fotografiranje i snimanje manifestacije: angažirati ćemo profesionalnog fotografa i snimatelja kako bismo dokumentirali sve važne trenutke tijekom manifestacije. To će nam omogućiti da zadržimo trajne uspomene, koristeći fotografije i video materijale za buduće promocije i arhiviranje manifestacije.</w:t>
      </w:r>
    </w:p>
    <w:p w14:paraId="02C6AE0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Montaža videa: Kako bismo našoj publici pružili vrhunski doživljaj, planiramo montirati video materijale snimljene tijekom manifestacije kao i video same akcije “Turopoljski kries v dvorišću”. Kvalitetna montaža omogućit će nam stvaranje atraktivnog video sadržaja koji će privući pažnju i potaknuti interes za sljedeće izdanje Turopoljskog Jurjeva.</w:t>
      </w:r>
    </w:p>
    <w:p w14:paraId="1B0F87F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Intelektualne usluge umjetnika koji doprinose kvaliteti i bogatstvu ponude ove velike manifestacije: honorari za intelektualne usluge umjetnicima koji će sudjelovati u programu. Njihova kreativnost i talent neizostavni su u obogaćivanju kulturnog iskustva naših posjetitelja.</w:t>
      </w:r>
    </w:p>
    <w:p w14:paraId="3DE07390"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Svi ovi troškovi zajedno čine neophodan budžet za uspješno organiziranje Turopoljskog Jurjeva. Uvjereni smo da će ova manifestacija oživjeti bogatu turopoljsku tradiciju i kulturnu baštinu te stvoriti nezaboravne trenutke za sve sudionike i posjetitelje.</w:t>
      </w:r>
    </w:p>
    <w:p w14:paraId="66BE41D0" w14:textId="77777777" w:rsidR="00AF7D6B" w:rsidRPr="00473D56" w:rsidRDefault="00AF7D6B" w:rsidP="00AF7D6B">
      <w:pPr>
        <w:spacing w:after="0" w:line="276" w:lineRule="auto"/>
        <w:rPr>
          <w:rFonts w:ascii="Times New Roman" w:hAnsi="Times New Roman" w:cs="Times New Roman"/>
          <w:b/>
          <w:bCs/>
          <w:color w:val="FF0000"/>
        </w:rPr>
      </w:pPr>
    </w:p>
    <w:p w14:paraId="2BEFB4FC"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TROŠKOVNIK:</w:t>
      </w:r>
    </w:p>
    <w:p w14:paraId="41F0AFA1" w14:textId="77777777" w:rsidR="00AF7D6B" w:rsidRPr="00473D56" w:rsidRDefault="00AF7D6B" w:rsidP="00AF7D6B">
      <w:pPr>
        <w:spacing w:after="0" w:line="276" w:lineRule="auto"/>
        <w:rPr>
          <w:rFonts w:ascii="Times New Roman" w:hAnsi="Times New Roman" w:cs="Times New Roman"/>
        </w:rPr>
      </w:pPr>
    </w:p>
    <w:p w14:paraId="498E91E6"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Intelektualne i osobne usluge: 3.975,00 eura</w:t>
      </w:r>
    </w:p>
    <w:p w14:paraId="7D7FF94C"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KUD Mladost, KUD Orač, troškovi sudjelovanja</w:t>
      </w:r>
    </w:p>
    <w:p w14:paraId="318BC329"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Predstava za djecu</w:t>
      </w:r>
    </w:p>
    <w:p w14:paraId="59CABAC2"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Snimanje, fotgrafiranje, montaža</w:t>
      </w:r>
    </w:p>
    <w:p w14:paraId="516B8D86"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Dron operater, dozvole</w:t>
      </w:r>
    </w:p>
    <w:p w14:paraId="262140D9"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Osiguranje i organizacija konjskih zaprega</w:t>
      </w:r>
    </w:p>
    <w:p w14:paraId="64C17F46"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DVD Odra, osiguranje krijesa</w:t>
      </w:r>
    </w:p>
    <w:p w14:paraId="6E3C9457" w14:textId="77777777" w:rsidR="00AF7D6B" w:rsidRPr="00473D56" w:rsidRDefault="00AF7D6B" w:rsidP="00AF7D6B">
      <w:pPr>
        <w:spacing w:after="0" w:line="276" w:lineRule="auto"/>
        <w:rPr>
          <w:rFonts w:ascii="Times New Roman" w:hAnsi="Times New Roman" w:cs="Times New Roman"/>
        </w:rPr>
      </w:pPr>
    </w:p>
    <w:p w14:paraId="2513CDBC" w14:textId="69745DC5" w:rsidR="00AF7D6B" w:rsidRPr="00473D56" w:rsidRDefault="00AF7D6B" w:rsidP="00AF7D6B">
      <w:pPr>
        <w:spacing w:after="0" w:line="276" w:lineRule="auto"/>
        <w:ind w:left="60"/>
        <w:rPr>
          <w:rFonts w:ascii="Times New Roman" w:hAnsi="Times New Roman" w:cs="Times New Roman"/>
        </w:rPr>
      </w:pPr>
      <w:r w:rsidRPr="00473D56">
        <w:rPr>
          <w:rFonts w:ascii="Times New Roman" w:hAnsi="Times New Roman" w:cs="Times New Roman"/>
        </w:rPr>
        <w:t>Pristojbe i naknade (ZAMP): 125,00</w:t>
      </w:r>
      <w:r w:rsidR="00521063">
        <w:rPr>
          <w:rFonts w:ascii="Times New Roman" w:hAnsi="Times New Roman" w:cs="Times New Roman"/>
        </w:rPr>
        <w:t xml:space="preserve"> eur</w:t>
      </w:r>
    </w:p>
    <w:p w14:paraId="03C87027" w14:textId="108D1255" w:rsidR="00AF7D6B" w:rsidRPr="00473D56" w:rsidRDefault="00AF7D6B" w:rsidP="00AF7D6B">
      <w:pPr>
        <w:spacing w:after="0" w:line="276" w:lineRule="auto"/>
        <w:ind w:left="60"/>
        <w:rPr>
          <w:rFonts w:ascii="Times New Roman" w:hAnsi="Times New Roman" w:cs="Times New Roman"/>
        </w:rPr>
      </w:pPr>
      <w:r w:rsidRPr="00473D56">
        <w:rPr>
          <w:rFonts w:ascii="Times New Roman" w:hAnsi="Times New Roman" w:cs="Times New Roman"/>
        </w:rPr>
        <w:t>Usluge telefona: 70</w:t>
      </w:r>
      <w:r w:rsidR="00521063">
        <w:rPr>
          <w:rFonts w:ascii="Times New Roman" w:hAnsi="Times New Roman" w:cs="Times New Roman"/>
        </w:rPr>
        <w:t>,00 eur</w:t>
      </w:r>
    </w:p>
    <w:p w14:paraId="3B834D41" w14:textId="77777777" w:rsidR="00AF7D6B" w:rsidRPr="00473D56" w:rsidRDefault="00AF7D6B" w:rsidP="00AF7D6B">
      <w:pPr>
        <w:spacing w:after="0" w:line="276" w:lineRule="auto"/>
        <w:rPr>
          <w:rFonts w:ascii="Times New Roman" w:hAnsi="Times New Roman" w:cs="Times New Roman"/>
        </w:rPr>
      </w:pPr>
    </w:p>
    <w:p w14:paraId="37377C39" w14:textId="77777777" w:rsidR="00AF7D6B" w:rsidRPr="00473D56" w:rsidRDefault="00AF7D6B" w:rsidP="00AF7D6B">
      <w:pPr>
        <w:pStyle w:val="Odlomakpopisa"/>
        <w:spacing w:after="0" w:line="276" w:lineRule="auto"/>
        <w:ind w:left="420"/>
        <w:rPr>
          <w:rFonts w:ascii="Times New Roman" w:hAnsi="Times New Roman" w:cs="Times New Roman"/>
        </w:rPr>
      </w:pPr>
    </w:p>
    <w:p w14:paraId="66A566BA"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Izvor financiranja:</w:t>
      </w:r>
    </w:p>
    <w:p w14:paraId="7262ED78"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GRAD ZAGREB   3.500,00 eur</w:t>
      </w:r>
    </w:p>
    <w:p w14:paraId="583D171E"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Gradski ured za mjesnu samoupravu 670,00 eur</w:t>
      </w:r>
    </w:p>
    <w:p w14:paraId="3AACC3EC" w14:textId="77777777" w:rsidR="00AF7D6B" w:rsidRPr="00473D56" w:rsidRDefault="00AF7D6B" w:rsidP="00AF7D6B">
      <w:pPr>
        <w:spacing w:after="0" w:line="276" w:lineRule="auto"/>
        <w:rPr>
          <w:rFonts w:ascii="Times New Roman" w:hAnsi="Times New Roman" w:cs="Times New Roman"/>
          <w:b/>
          <w:bCs/>
        </w:rPr>
      </w:pPr>
    </w:p>
    <w:p w14:paraId="10E50F67"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UKUPNO…………………………………………………………………4.170,00 EUR</w:t>
      </w:r>
    </w:p>
    <w:p w14:paraId="3E8C8DA7" w14:textId="77777777" w:rsidR="00AF7D6B" w:rsidRPr="00473D56" w:rsidRDefault="00AF7D6B" w:rsidP="00AF7D6B">
      <w:pPr>
        <w:spacing w:after="0" w:line="276" w:lineRule="auto"/>
        <w:rPr>
          <w:rFonts w:ascii="Times New Roman" w:hAnsi="Times New Roman" w:cs="Times New Roman"/>
          <w:b/>
          <w:bCs/>
          <w:color w:val="FF0000"/>
        </w:rPr>
      </w:pPr>
    </w:p>
    <w:bookmarkEnd w:id="3"/>
    <w:p w14:paraId="31231217" w14:textId="77777777" w:rsidR="00AF7D6B" w:rsidRPr="00473D56" w:rsidRDefault="00AF7D6B" w:rsidP="00AF7D6B">
      <w:pPr>
        <w:rPr>
          <w:rFonts w:ascii="Times New Roman" w:hAnsi="Times New Roman" w:cs="Times New Roman"/>
        </w:rPr>
      </w:pPr>
    </w:p>
    <w:p w14:paraId="13336546" w14:textId="77777777" w:rsidR="00AF7D6B" w:rsidRPr="00473D56" w:rsidRDefault="00AF7D6B" w:rsidP="00AF7D6B">
      <w:pPr>
        <w:spacing w:after="0" w:line="276" w:lineRule="auto"/>
        <w:rPr>
          <w:rFonts w:ascii="Times New Roman" w:eastAsia="Times New Roman" w:hAnsi="Times New Roman" w:cs="Times New Roman"/>
        </w:rPr>
      </w:pPr>
    </w:p>
    <w:p w14:paraId="280FA71A" w14:textId="049D9720" w:rsidR="00AF7D6B" w:rsidRPr="00473D56" w:rsidRDefault="00AF7D6B">
      <w:pPr>
        <w:rPr>
          <w:rFonts w:ascii="Times New Roman" w:eastAsia="Times New Roman" w:hAnsi="Times New Roman" w:cs="Times New Roman"/>
        </w:rPr>
      </w:pPr>
      <w:r w:rsidRPr="00473D56">
        <w:rPr>
          <w:rFonts w:ascii="Times New Roman" w:eastAsia="Times New Roman" w:hAnsi="Times New Roman" w:cs="Times New Roman"/>
        </w:rPr>
        <w:br w:type="page"/>
      </w:r>
    </w:p>
    <w:p w14:paraId="2CBB523C" w14:textId="77777777" w:rsidR="00AF7D6B" w:rsidRPr="00473D56" w:rsidRDefault="00AF7D6B" w:rsidP="00AF7D6B">
      <w:pPr>
        <w:spacing w:after="0" w:line="276" w:lineRule="auto"/>
        <w:rPr>
          <w:rFonts w:ascii="Times New Roman" w:eastAsia="Times New Roman" w:hAnsi="Times New Roman" w:cs="Times New Roman"/>
        </w:rPr>
      </w:pPr>
    </w:p>
    <w:p w14:paraId="7C3E1016" w14:textId="529186FF" w:rsidR="00AF7D6B" w:rsidRPr="00562EED" w:rsidRDefault="00AF7D6B" w:rsidP="00562EED">
      <w:pPr>
        <w:pStyle w:val="Odlomakpopisa"/>
        <w:numPr>
          <w:ilvl w:val="0"/>
          <w:numId w:val="51"/>
        </w:numPr>
        <w:spacing w:after="0" w:line="276" w:lineRule="auto"/>
        <w:rPr>
          <w:rFonts w:ascii="Times New Roman" w:eastAsia="Times New Roman" w:hAnsi="Times New Roman" w:cs="Times New Roman"/>
        </w:rPr>
      </w:pPr>
      <w:r w:rsidRPr="00562EED">
        <w:rPr>
          <w:rFonts w:ascii="Times New Roman" w:eastAsia="Times New Roman" w:hAnsi="Times New Roman" w:cs="Times New Roman"/>
        </w:rPr>
        <w:t>IVANJE U NOVOM ZAGREBU – KUPINEČKI KRALJEVEC</w:t>
      </w:r>
    </w:p>
    <w:p w14:paraId="02907A27" w14:textId="77777777" w:rsidR="00AF7D6B" w:rsidRPr="00473D56" w:rsidRDefault="00AF7D6B" w:rsidP="00AF7D6B">
      <w:pPr>
        <w:spacing w:after="0" w:line="276" w:lineRule="auto"/>
        <w:rPr>
          <w:rFonts w:ascii="Times New Roman" w:eastAsia="Times New Roman" w:hAnsi="Times New Roman" w:cs="Times New Roman"/>
        </w:rPr>
      </w:pPr>
    </w:p>
    <w:p w14:paraId="197540AC" w14:textId="77777777" w:rsidR="00AF7D6B" w:rsidRPr="00473D56" w:rsidRDefault="00AF7D6B" w:rsidP="00AF7D6B">
      <w:pPr>
        <w:rPr>
          <w:rFonts w:ascii="Times New Roman" w:hAnsi="Times New Roman" w:cs="Times New Roman"/>
          <w:b/>
        </w:rPr>
      </w:pPr>
      <w:r w:rsidRPr="00473D56">
        <w:rPr>
          <w:rFonts w:ascii="Times New Roman" w:hAnsi="Times New Roman" w:cs="Times New Roman"/>
          <w:b/>
          <w:bCs/>
        </w:rPr>
        <w:t>NAZIV I OPIS PROGRAMA:  CENTRI –</w:t>
      </w:r>
      <w:r w:rsidRPr="00473D56">
        <w:rPr>
          <w:rFonts w:ascii="Times New Roman" w:hAnsi="Times New Roman" w:cs="Times New Roman"/>
        </w:rPr>
        <w:t xml:space="preserve"> </w:t>
      </w:r>
      <w:r w:rsidRPr="00473D56">
        <w:rPr>
          <w:rFonts w:ascii="Times New Roman" w:hAnsi="Times New Roman" w:cs="Times New Roman"/>
          <w:b/>
        </w:rPr>
        <w:t>19. IVANJE U NOVOM ZAGREBU, KUPINEČKI KRALJEVEC -21.06.2025.</w:t>
      </w:r>
    </w:p>
    <w:p w14:paraId="423ED7B5" w14:textId="77777777" w:rsidR="00AF7D6B" w:rsidRPr="00473D56" w:rsidRDefault="00AF7D6B" w:rsidP="00AF7D6B">
      <w:pPr>
        <w:rPr>
          <w:rFonts w:ascii="Times New Roman" w:hAnsi="Times New Roman" w:cs="Times New Roman"/>
          <w:lang w:val="it-IT"/>
        </w:rPr>
      </w:pPr>
    </w:p>
    <w:p w14:paraId="7FE610B1"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Manifestacija Ivanje u Novom Zagrebu, koja se održava od 2002. godine, ima multimedijalni značaj s ciljem ne samo proslave Ivanja kao narodnog običaja već i obilježavanja početka ljeta. Koncipiran je bogat i raznolik program uz sudjelovanje kulturno-umjetničkih društava, udruga te profesionalnih umjetnika. Ovaj sveobuhvatni program obuhvaća različite aspekte kulturne baštine i pruža priliku za prezentaciju tradicijskih zanata i obrta koji postupno padaju u zaborav.</w:t>
      </w:r>
    </w:p>
    <w:p w14:paraId="381B639E" w14:textId="77777777" w:rsidR="00AF7D6B" w:rsidRPr="00473D56" w:rsidRDefault="00AF7D6B" w:rsidP="00AF7D6B">
      <w:pPr>
        <w:rPr>
          <w:rFonts w:ascii="Times New Roman" w:hAnsi="Times New Roman" w:cs="Times New Roman"/>
        </w:rPr>
      </w:pPr>
    </w:p>
    <w:p w14:paraId="0DC96E0E"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CILJEVI PROGRAMA:</w:t>
      </w:r>
    </w:p>
    <w:p w14:paraId="038FD7C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Cilj manifestacije Ivanje u Novom Zagrebu je višestruk i sveobuhvatan. Prije svega, želimo predstaviti široj publici značaj i ljepotu običaja proslave Ivanja u hrvatskoj pučkoj tradiciji, posebno u okolici Zagreba. Kroz bogati kulturno-umjetnički program, želimo osvijestiti vrijednost ovih tradicionalnih običaja te naglasiti važnost njihova očuvanja kako ne bi bili zaboravljeni uslijed brzih promjena u društvu.</w:t>
      </w:r>
    </w:p>
    <w:p w14:paraId="40555B6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Drugi važan cilj manifestacije je revitalizacija narodnih običaja. Kroz suradnju s stručnjacima iz kulturno-umjetničkih društava, želimo proširiti sudjelovanje i uključiti što veći broj stanovnika u obilježavanje Ivanja. Edukacija o tradiciji i kulturnoj baštini ključna je kako bismo potaknuli zajednicu da cijeni i prenese svoje naslijeđe na nove generacije. Osim toga, želimo senzibilizirati javnost o značaju kulturne baštine i njenom mjestu u suvremenom društvu. Multimedijalni karakter manifestacije pruža priliku za kreativno i suvremeno tumačenje tradicionalnih običaja, čime ih približavamo suvremenim generacijama i potičemo ljubav prema umjetnosti i baštini.</w:t>
      </w:r>
    </w:p>
    <w:p w14:paraId="259FAEFF"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Također, želimo stvoriti zajednički prostor za kulturno umjetnička društva, udruge i profesionalne umjetnike, kako bi sudjelovali u očuvanju i promociji kulturne baštine. Kroz raznolik i kvalitetan program, potičemo suradnju i razmjenu iskustava među različitim akterima, te stvaramo sinergiju koja jača kulturnu scenu našeg voljenog Novog Zagreba. KUD Kupinečki Kraljevec naš je dugogodišnji partner i suradnik u organizaciji manifestacije. Kroz prezentaciju njihovog rada i nastupa promičemo važnost kontinuiranog učenja o svojoj kulturi i tradiciji.</w:t>
      </w:r>
    </w:p>
    <w:p w14:paraId="7A0931C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Kroz sportski dio programa, koji uključuje sportske igre i malonogometni turnir, želimo potaknuti tjelesnu aktivnost i zdrav način života, te povezati zajednicu kroz sportske aktivnosti, kao I jačanje povezanosti sudionika lokalne zajednice.</w:t>
      </w:r>
    </w:p>
    <w:p w14:paraId="37B833C3" w14:textId="7A0CDAEB" w:rsidR="00AF7D6B" w:rsidRPr="00473D56" w:rsidRDefault="00AF7D6B" w:rsidP="00AF7D6B">
      <w:pPr>
        <w:rPr>
          <w:rFonts w:ascii="Times New Roman" w:hAnsi="Times New Roman" w:cs="Times New Roman"/>
        </w:rPr>
      </w:pPr>
      <w:r w:rsidRPr="00473D56">
        <w:rPr>
          <w:rFonts w:ascii="Times New Roman" w:hAnsi="Times New Roman" w:cs="Times New Roman"/>
        </w:rPr>
        <w:t>Nadamo se da će manifestacija Ivanje u Novom Zagrebu postati prepoznatljiv događaj koji svake godine okuplja sve više posjetitelja i sudionika. Nastojimo održavati kontinuitet i dugotrajnost manifestacije, kako bi se običaj proslave Ivanja zadržao kao vrijedna kulturna baština koju će s ponosom prenositi buduće generacije. Očekujemo da će manifestacija postati prepoznatljiv simbol i doprinijeti bogatoj kulturnoj sceni Novog Zagreba.</w:t>
      </w:r>
    </w:p>
    <w:p w14:paraId="30A6903D"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00F84A2F" w14:textId="77777777" w:rsidR="00AF7D6B" w:rsidRPr="00473D56" w:rsidRDefault="00AF7D6B" w:rsidP="00AF7D6B">
      <w:pPr>
        <w:spacing w:after="0" w:line="276" w:lineRule="auto"/>
        <w:rPr>
          <w:rFonts w:ascii="Times New Roman" w:hAnsi="Times New Roman" w:cs="Times New Roman"/>
          <w:b/>
        </w:rPr>
      </w:pPr>
    </w:p>
    <w:p w14:paraId="50428E44"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 xml:space="preserve">Ivanje u Novom Zagrebu je sveobuhvatna i multimedijalna tradicionalna manifestacija koja traje od 14. lipnja do 21. lipnja 2025.godine, obilježavajući ovaj poseban običaj i prijelaz u ljeto. Središnji događaj manifestacije odvija se u idiličnom okruženju Kupinečkog Kraljevca, gdje se okupljaju </w:t>
      </w:r>
      <w:r w:rsidRPr="00473D56">
        <w:rPr>
          <w:rFonts w:ascii="Times New Roman" w:hAnsi="Times New Roman" w:cs="Times New Roman"/>
        </w:rPr>
        <w:lastRenderedPageBreak/>
        <w:t>brojna kulturno-umjetnička društva i udruge, kako iz samoga mjesta tako i iz drugih mjesta Zagrebačke županije i šire.</w:t>
      </w:r>
    </w:p>
    <w:p w14:paraId="2458B274"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 sklopu manifestacije, osim zabavno-glazbenog i scenskog programa, organiziraju se i produkcijski programi radionica Centra za kulturu Novi Zagreb i udruga koje djeluju u Remetincu i širem području. Prezentiramo programe naših plesnik i breakdance grupa mlađih polaznika.</w:t>
      </w:r>
    </w:p>
    <w:p w14:paraId="79C2D2B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Središnji program tradicijske proslave Ivanja održava se u Kupinečkom Kraljevcu. Na ovom mjestu okupljaju se brojna kulturno-umjetnička društva i kulturne udruge.. Osim toga, Sportsko društvo Kupinečki Kraljevec organizira uspješne sportske igre i malonogometni turnir, što dodatno obogaćuje program manifestacije i potiče sudjelovanje građana svih dobnih skupina.</w:t>
      </w:r>
    </w:p>
    <w:p w14:paraId="421AE11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Nakon paljenja krijesa, manifestacija kulminira zanimljivim etno-folk-rock koncertom koji okuplja mlade sastave i ansamble na putu afirmacije. Njihov umjetnički izričaj temelji se uglavnom na hrvatskoj folklornoj baštini, što pridonosi originalnosti i jedinstvenosti programa.</w:t>
      </w:r>
    </w:p>
    <w:p w14:paraId="1C3A2020"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Uz bogat kulturno-umjetnički program, Društveni dom u Kupinečkom Kraljevcu nudi i prigodne izložbe fotografija iz povijesti mjesta, koje dodatno obogaćuju posjetiteljsko iskustvo i omogućavaju dublje razumijevanje bogate kulturne baštine.</w:t>
      </w:r>
    </w:p>
    <w:p w14:paraId="7CEF2D42"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Cijela manifestacija okuplja oko 100 sudionika, uključujući izvođače, umjetnike, organizatore i volontere, dok se očekuje prisutnost oko 1000 posjetitelja, što ukazuje na veliki interes lokalne zajednice za očuvanje i slavljenje ovog važnog narodnog običaja.</w:t>
      </w:r>
    </w:p>
    <w:p w14:paraId="7EA841A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Organizacija manifestacije zahtijeva visoku razinu stručnosti i profesionalnosti, a suradnja s jedinicama lokalne samouprave, sportskim društvom, policijom, DVD-ima te ustanovama predškolskog i školskog odgoja ključna je za uspješno provođenje svih programa.</w:t>
      </w:r>
    </w:p>
    <w:p w14:paraId="17EC57B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Naglasak je na inkluzivnosti i besplatnom ulazu na sve programe, što omogućuje širokoj publici da uživa u kulturnom nasljeđu i ljepoti tradicionalnog Ivanja. Ova iznimna manifestacija doprinosi očuvanju kulturne baštine i identiteta Novog Zagreba te osigurava da tradicija proslave Ivanja i dalje živi i bude prepoznata kao vrijedan i značajan dio naše kulture. Uvjereni smo da će bogatstvo i raznolikost programa privući veliki broj posjetitelja i doprinijeti očuvanju ovih vrijednih tradicija. S godinama održavanja, manifestacija Ivanje u Novom Zagrebu postala je prepoznatljiva kao značajan kulturni događaj koji doprinosi očuvanju i promociji kulturne baštine našeg voljenog grada.</w:t>
      </w:r>
    </w:p>
    <w:p w14:paraId="60ED3D60" w14:textId="77777777" w:rsidR="00AF7D6B" w:rsidRPr="00473D56" w:rsidRDefault="00AF7D6B" w:rsidP="00AF7D6B">
      <w:pPr>
        <w:rPr>
          <w:rFonts w:ascii="Times New Roman" w:hAnsi="Times New Roman" w:cs="Times New Roman"/>
          <w:b/>
        </w:rPr>
      </w:pPr>
      <w:r w:rsidRPr="00473D56">
        <w:rPr>
          <w:rFonts w:ascii="Times New Roman" w:hAnsi="Times New Roman" w:cs="Times New Roman"/>
        </w:rPr>
        <w:t>Partneri: MO Kupinečki Kraljevec, DVD Kupinečki Kraljevec, Sportsko društvo Kupinečki Kraljevec</w:t>
      </w:r>
    </w:p>
    <w:p w14:paraId="0858736E"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POKAZATELJI NA KOJIMA SE ZASNIVAJU IZRAČUNI I OCJENE POTREBNIH SREDSTAVA ZA PROVOĐENJE AKTIVNOSTI/PROJEKATA:</w:t>
      </w:r>
    </w:p>
    <w:p w14:paraId="4450F77C" w14:textId="77777777" w:rsidR="00AF7D6B" w:rsidRPr="00473D56" w:rsidRDefault="00AF7D6B" w:rsidP="00AF7D6B">
      <w:pPr>
        <w:spacing w:after="0" w:line="276" w:lineRule="auto"/>
        <w:rPr>
          <w:rFonts w:ascii="Times New Roman" w:hAnsi="Times New Roman" w:cs="Times New Roman"/>
          <w:b/>
        </w:rPr>
      </w:pPr>
    </w:p>
    <w:p w14:paraId="7133368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Troškovi manifestacije "Ivanje u Novom Zagrebu (Kupinečki Kraljevec)" su pažljivo planirani kako bi osigurali uspješnu organizaciju ovog važnog događaja s ciljem očuvanja i promocije bogate kulturne baštine Kupinečkog kraja.</w:t>
      </w:r>
    </w:p>
    <w:p w14:paraId="54C0854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Naknade DVD-u i KUD-ovima: Uključenost vatrogasnih društava i kulturno-umjetničkih društava ključna je za uspješno provođenje manifestacije Ivanje u Novom Zagrebu. Osim njihovog sudjelovanja u programu, planiramo osigurati naknade za njihov trud i doprinos te vrijednu ulogu u manifestaciji.</w:t>
      </w:r>
    </w:p>
    <w:p w14:paraId="78C5EEB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Promocija događanja: Kako bismo privukli što više posjetitelja i poboljšali vidljivost manifestacije, planiramo izdvojiti sredstva za promociju i oglašavanje. Ovime ćemo obuhvatiti različite kanale, uključujući tisak, društvene medije, plakate i letke te tako osigurati da informacija o Ivanju  u Novom Zagrebu dopre do šire publike.</w:t>
      </w:r>
    </w:p>
    <w:p w14:paraId="5C63372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lastRenderedPageBreak/>
        <w:t>Najam tehničke opreme: Da bismo osigurali tehnički besprijekorne izvedbe tijekom manifestacije, planiramo iznajmiti potrebnu glazbenu, rasvjetnu i tonsku opremu za same izvedbe u centralnom dijelu manifestacije.</w:t>
      </w:r>
    </w:p>
    <w:p w14:paraId="65486D6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Plakati i letci: Kako bismo maksimalno promovirali manifestaciju i privukli što veći broj posjetitelja, planiramo tiskati plakate i letke s atraktivnim dizajnom i informacijama o Ivanju u Novom Zagrebu. Ti materijali bit će distribuirani na ključnim lokacijama u okolici Kupinečkog Kraljevca prije same manifestacije kao poziv ljudima da nam se pridruže u obilježavanju same manifestacije.</w:t>
      </w:r>
    </w:p>
    <w:p w14:paraId="269AAB4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Fotografiranje i snimanje manifestacije: angažirati ćemo profesionalnog fotografa i snimatelja kako bismo dokumentirali sve važne trenutke tijekom manifestacije. To će nam omogućiti da zadržimo trajne uspomene, koristeći fotografije i video materijale za buduće promocije i arhiviranje manifestacije.</w:t>
      </w:r>
    </w:p>
    <w:p w14:paraId="16AA14A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Intelektualne usluge umjetnika koji doprinose kvaliteti i bogatstvu ponude ove velike manifestacije: honorari za intelektualne usluge umjetnicima koji će sudjelovati u programu. Njihova kreativnost i talent neizostavni su u obogaćivanju kulturnog iskustva naših posjetitelja.</w:t>
      </w:r>
    </w:p>
    <w:p w14:paraId="15E7B559"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Svi ovi troškovi zajedno čine neophodan budžet za uspješno organiziranje Ivanja u Novom Zagrebu, Kupinečki Kraljevec. Uvjereni smo da će ova manifestacija oživjeti bogatu  tradiciju i kulturnu baštinu te stvoriti nezaboravne trenutke za sve sudionike i posjetitelje.</w:t>
      </w:r>
    </w:p>
    <w:p w14:paraId="7524C6E9" w14:textId="77777777" w:rsidR="00AF7D6B" w:rsidRPr="00473D56" w:rsidRDefault="00AF7D6B" w:rsidP="00AF7D6B">
      <w:pPr>
        <w:rPr>
          <w:rFonts w:ascii="Times New Roman" w:hAnsi="Times New Roman" w:cs="Times New Roman"/>
        </w:rPr>
      </w:pPr>
    </w:p>
    <w:p w14:paraId="1EEFBF99"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POKAZATELJI REZULTATA AKTIVNOSTI/PROJEKATA:</w:t>
      </w:r>
    </w:p>
    <w:p w14:paraId="6E961A3C" w14:textId="77777777" w:rsidR="00AF7D6B" w:rsidRPr="00473D56" w:rsidRDefault="00AF7D6B" w:rsidP="00AF7D6B">
      <w:pPr>
        <w:spacing w:after="0" w:line="276" w:lineRule="auto"/>
        <w:jc w:val="both"/>
        <w:rPr>
          <w:rFonts w:ascii="Times New Roman" w:hAnsi="Times New Roman" w:cs="Times New Roman"/>
        </w:rPr>
      </w:pPr>
    </w:p>
    <w:p w14:paraId="0F795ED8" w14:textId="77777777" w:rsidR="00AF7D6B" w:rsidRPr="00473D56" w:rsidRDefault="00AF7D6B" w:rsidP="00AF7D6B">
      <w:pPr>
        <w:spacing w:after="0" w:line="276" w:lineRule="auto"/>
        <w:jc w:val="both"/>
        <w:rPr>
          <w:rFonts w:ascii="Times New Roman" w:hAnsi="Times New Roman" w:cs="Times New Roman"/>
        </w:rPr>
      </w:pPr>
      <w:r w:rsidRPr="00473D56">
        <w:rPr>
          <w:rFonts w:ascii="Times New Roman" w:hAnsi="Times New Roman" w:cs="Times New Roman"/>
        </w:rPr>
        <w:t>Planirane aktivnosti su predviđene od 14.6. do 21.6. 2025. godine na području Kupinečkog Kraljevca, kod osnovne škole i igrališta.</w:t>
      </w:r>
    </w:p>
    <w:p w14:paraId="3E383F70" w14:textId="77777777" w:rsidR="00AF7D6B" w:rsidRPr="00473D56" w:rsidRDefault="00AF7D6B" w:rsidP="00AF7D6B">
      <w:pPr>
        <w:spacing w:after="0" w:line="240" w:lineRule="auto"/>
        <w:jc w:val="both"/>
        <w:rPr>
          <w:rFonts w:ascii="Times New Roman" w:hAnsi="Times New Roman" w:cs="Times New Roman"/>
          <w:lang w:val="nl-NL"/>
        </w:rPr>
      </w:pPr>
      <w:r w:rsidRPr="00473D56">
        <w:rPr>
          <w:rFonts w:ascii="Times New Roman" w:hAnsi="Times New Roman" w:cs="Times New Roman"/>
          <w:lang w:val="nl-NL"/>
        </w:rPr>
        <w:t>Organizatorica i koordinatorica svih programa u okviru cijele manifestacije je Nikolina Romić Nakić, prof., viša stručna suradnica u Centru. Cijeli program je napravljen u suradnji  s voditeljima KUD-ova i glazbeno-folklornih udruga i umjetnika koji njeguju autohtoni folklorni izraz, a u programu predstavljaju folklorne koreografske izvedbe običaja vezanih uz pučku proslavu Ivanja, te etno kreativne  - radionice Centra i kulturno-umjetničkih društava.</w:t>
      </w:r>
    </w:p>
    <w:p w14:paraId="0EE683A8" w14:textId="77777777" w:rsidR="00AF7D6B" w:rsidRPr="00473D56" w:rsidRDefault="00AF7D6B" w:rsidP="00AF7D6B">
      <w:pPr>
        <w:spacing w:after="0" w:line="276" w:lineRule="auto"/>
        <w:jc w:val="both"/>
        <w:rPr>
          <w:rFonts w:ascii="Times New Roman" w:hAnsi="Times New Roman" w:cs="Times New Roman"/>
        </w:rPr>
      </w:pPr>
    </w:p>
    <w:p w14:paraId="3C5580F3" w14:textId="77777777" w:rsidR="00AF7D6B" w:rsidRPr="00473D56" w:rsidRDefault="00AF7D6B" w:rsidP="00AF7D6B">
      <w:pPr>
        <w:spacing w:after="0" w:line="276" w:lineRule="auto"/>
        <w:jc w:val="both"/>
        <w:rPr>
          <w:rFonts w:ascii="Times New Roman" w:hAnsi="Times New Roman" w:cs="Times New Roman"/>
        </w:rPr>
      </w:pPr>
    </w:p>
    <w:p w14:paraId="3740B79B"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TROŠKOVNIK:</w:t>
      </w:r>
    </w:p>
    <w:p w14:paraId="48D07A2B" w14:textId="77777777" w:rsidR="00AF7D6B" w:rsidRPr="00473D56" w:rsidRDefault="00AF7D6B" w:rsidP="00AF7D6B">
      <w:pPr>
        <w:spacing w:after="0" w:line="276" w:lineRule="auto"/>
        <w:rPr>
          <w:rFonts w:ascii="Times New Roman" w:hAnsi="Times New Roman" w:cs="Times New Roman"/>
        </w:rPr>
      </w:pPr>
    </w:p>
    <w:p w14:paraId="00EB9AB1"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Intelektualne i osobne usluge: 3.975,00 eura</w:t>
      </w:r>
    </w:p>
    <w:p w14:paraId="699A2E52"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Glazbeni bend</w:t>
      </w:r>
    </w:p>
    <w:p w14:paraId="5AEFFE91"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Žonglersko – vatreni show</w:t>
      </w:r>
    </w:p>
    <w:p w14:paraId="4405F2DE"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Naknada KUD- u</w:t>
      </w:r>
    </w:p>
    <w:p w14:paraId="33430198"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Predstava za djecu</w:t>
      </w:r>
    </w:p>
    <w:p w14:paraId="2CA100FB" w14:textId="77777777" w:rsidR="00AF7D6B" w:rsidRPr="00473D56" w:rsidRDefault="00AF7D6B" w:rsidP="00AF7D6B">
      <w:pPr>
        <w:pStyle w:val="Odlomakpopisa"/>
        <w:numPr>
          <w:ilvl w:val="0"/>
          <w:numId w:val="14"/>
        </w:numPr>
        <w:spacing w:after="0" w:line="276" w:lineRule="auto"/>
        <w:rPr>
          <w:rFonts w:ascii="Times New Roman" w:hAnsi="Times New Roman" w:cs="Times New Roman"/>
        </w:rPr>
      </w:pPr>
      <w:r w:rsidRPr="00473D56">
        <w:rPr>
          <w:rFonts w:ascii="Times New Roman" w:hAnsi="Times New Roman" w:cs="Times New Roman"/>
        </w:rPr>
        <w:t>Fotografija I video</w:t>
      </w:r>
    </w:p>
    <w:p w14:paraId="37AF7214" w14:textId="77777777" w:rsidR="00AF7D6B" w:rsidRPr="00473D56" w:rsidRDefault="00AF7D6B" w:rsidP="00AF7D6B">
      <w:pPr>
        <w:spacing w:after="0" w:line="276" w:lineRule="auto"/>
        <w:ind w:left="60"/>
        <w:rPr>
          <w:rFonts w:ascii="Times New Roman" w:hAnsi="Times New Roman" w:cs="Times New Roman"/>
        </w:rPr>
      </w:pPr>
      <w:r w:rsidRPr="00473D56">
        <w:rPr>
          <w:rFonts w:ascii="Times New Roman" w:hAnsi="Times New Roman" w:cs="Times New Roman"/>
        </w:rPr>
        <w:t>Pristojbe i naknade (ZAMP): 125,00</w:t>
      </w:r>
    </w:p>
    <w:p w14:paraId="60B83B63" w14:textId="77777777" w:rsidR="00AF7D6B" w:rsidRPr="00473D56" w:rsidRDefault="00AF7D6B" w:rsidP="00AF7D6B">
      <w:pPr>
        <w:spacing w:after="0" w:line="276" w:lineRule="auto"/>
        <w:ind w:left="60"/>
        <w:rPr>
          <w:rFonts w:ascii="Times New Roman" w:hAnsi="Times New Roman" w:cs="Times New Roman"/>
        </w:rPr>
      </w:pPr>
      <w:r w:rsidRPr="00473D56">
        <w:rPr>
          <w:rFonts w:ascii="Times New Roman" w:hAnsi="Times New Roman" w:cs="Times New Roman"/>
        </w:rPr>
        <w:t>Usluge telefona: 70</w:t>
      </w:r>
    </w:p>
    <w:p w14:paraId="16CB21CE" w14:textId="77777777" w:rsidR="00AF7D6B" w:rsidRPr="00473D56" w:rsidRDefault="00AF7D6B" w:rsidP="00AF7D6B">
      <w:pPr>
        <w:spacing w:after="0" w:line="276" w:lineRule="auto"/>
        <w:rPr>
          <w:rFonts w:ascii="Times New Roman" w:hAnsi="Times New Roman" w:cs="Times New Roman"/>
        </w:rPr>
      </w:pPr>
    </w:p>
    <w:p w14:paraId="09DC9157" w14:textId="77777777" w:rsidR="00AF7D6B" w:rsidRPr="00473D56" w:rsidRDefault="00AF7D6B" w:rsidP="00AF7D6B">
      <w:pPr>
        <w:pStyle w:val="Odlomakpopisa"/>
        <w:spacing w:after="0" w:line="276" w:lineRule="auto"/>
        <w:ind w:left="420"/>
        <w:rPr>
          <w:rFonts w:ascii="Times New Roman" w:hAnsi="Times New Roman" w:cs="Times New Roman"/>
        </w:rPr>
      </w:pPr>
    </w:p>
    <w:p w14:paraId="6DC05E3D"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Izvor financiranja:</w:t>
      </w:r>
    </w:p>
    <w:p w14:paraId="07EC4DBD"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GRAD ZAGREB   3.500,00 eur</w:t>
      </w:r>
    </w:p>
    <w:p w14:paraId="0F6EFDA4"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Gradski ured za mjesnu samoupravu 670,00 eur</w:t>
      </w:r>
    </w:p>
    <w:p w14:paraId="300535F9" w14:textId="77777777" w:rsidR="00AF7D6B" w:rsidRPr="00473D56" w:rsidRDefault="00AF7D6B" w:rsidP="00AF7D6B">
      <w:pPr>
        <w:spacing w:after="0" w:line="276" w:lineRule="auto"/>
        <w:rPr>
          <w:rFonts w:ascii="Times New Roman" w:hAnsi="Times New Roman" w:cs="Times New Roman"/>
          <w:b/>
          <w:bCs/>
        </w:rPr>
      </w:pPr>
    </w:p>
    <w:p w14:paraId="52F4708A"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UKUPNO…………………………………………………………………4.170,00 EUR</w:t>
      </w:r>
    </w:p>
    <w:p w14:paraId="068E4B3B" w14:textId="77777777" w:rsidR="00AF7D6B" w:rsidRPr="00473D56" w:rsidRDefault="00AF7D6B" w:rsidP="00AF7D6B">
      <w:pPr>
        <w:spacing w:after="0" w:line="276" w:lineRule="auto"/>
        <w:rPr>
          <w:rFonts w:ascii="Times New Roman" w:hAnsi="Times New Roman" w:cs="Times New Roman"/>
          <w:b/>
          <w:bCs/>
        </w:rPr>
      </w:pPr>
    </w:p>
    <w:p w14:paraId="5A375D82" w14:textId="04AEAB69" w:rsidR="00AF7D6B" w:rsidRPr="00473D56" w:rsidRDefault="00562EED" w:rsidP="0008304F">
      <w:pPr>
        <w:rPr>
          <w:rFonts w:ascii="Times New Roman" w:eastAsia="Times New Roman" w:hAnsi="Times New Roman" w:cs="Times New Roman"/>
        </w:rPr>
      </w:pPr>
      <w:r w:rsidRPr="00473D56">
        <w:rPr>
          <w:rFonts w:ascii="Times New Roman" w:eastAsia="Times New Roman" w:hAnsi="Times New Roman" w:cs="Times New Roman"/>
          <w:b/>
        </w:rPr>
        <w:t>AKCIJE:</w:t>
      </w:r>
      <w:r w:rsidRPr="00473D56">
        <w:rPr>
          <w:rFonts w:ascii="Times New Roman" w:eastAsia="Times New Roman" w:hAnsi="Times New Roman" w:cs="Times New Roman"/>
        </w:rPr>
        <w:t xml:space="preserve">            </w:t>
      </w:r>
    </w:p>
    <w:p w14:paraId="190B330C" w14:textId="537DEA9F" w:rsidR="00AF7D6B" w:rsidRPr="00562EED" w:rsidRDefault="00562EED" w:rsidP="00562EED">
      <w:pPr>
        <w:spacing w:after="0" w:line="276" w:lineRule="auto"/>
        <w:rPr>
          <w:rFonts w:ascii="Times New Roman" w:eastAsia="Times New Roman" w:hAnsi="Times New Roman" w:cs="Times New Roman"/>
          <w:b/>
          <w:bCs/>
        </w:rPr>
      </w:pPr>
      <w:r w:rsidRPr="00562EED">
        <w:rPr>
          <w:rFonts w:ascii="Times New Roman" w:eastAsia="Times New Roman" w:hAnsi="Times New Roman" w:cs="Times New Roman"/>
          <w:b/>
          <w:bCs/>
        </w:rPr>
        <w:t>1.</w:t>
      </w:r>
      <w:r w:rsidR="00AF7D6B" w:rsidRPr="00562EED">
        <w:rPr>
          <w:rFonts w:ascii="Times New Roman" w:eastAsia="Times New Roman" w:hAnsi="Times New Roman" w:cs="Times New Roman"/>
          <w:b/>
          <w:bCs/>
        </w:rPr>
        <w:t>JAZZ POINT  NOVI ZAGREB</w:t>
      </w:r>
    </w:p>
    <w:p w14:paraId="77120686" w14:textId="77777777" w:rsidR="00AF7D6B" w:rsidRPr="00473D56" w:rsidRDefault="00AF7D6B" w:rsidP="00AF7D6B">
      <w:pPr>
        <w:spacing w:after="0" w:line="276" w:lineRule="auto"/>
        <w:ind w:left="360"/>
        <w:rPr>
          <w:rFonts w:ascii="Times New Roman" w:eastAsia="Times New Roman" w:hAnsi="Times New Roman" w:cs="Times New Roman"/>
        </w:rPr>
      </w:pPr>
    </w:p>
    <w:p w14:paraId="35CC49CE" w14:textId="209EB0E0" w:rsidR="00AF7D6B" w:rsidRPr="00562EED" w:rsidRDefault="00AF7D6B" w:rsidP="00AF7D6B">
      <w:pPr>
        <w:spacing w:after="0" w:line="276" w:lineRule="auto"/>
        <w:jc w:val="both"/>
        <w:rPr>
          <w:rFonts w:ascii="Times New Roman" w:hAnsi="Times New Roman" w:cs="Times New Roman"/>
          <w:bCs/>
          <w:u w:val="single"/>
        </w:rPr>
      </w:pPr>
      <w:r w:rsidRPr="00562EED">
        <w:rPr>
          <w:rFonts w:ascii="Times New Roman" w:hAnsi="Times New Roman" w:cs="Times New Roman"/>
          <w:bCs/>
        </w:rPr>
        <w:t xml:space="preserve">NAZIV I OPIS PROGRAMA:  </w:t>
      </w:r>
    </w:p>
    <w:p w14:paraId="79382372" w14:textId="77777777" w:rsidR="00AF7D6B" w:rsidRPr="00473D56" w:rsidRDefault="00AF7D6B" w:rsidP="00AF7D6B">
      <w:pPr>
        <w:spacing w:after="0" w:line="276" w:lineRule="auto"/>
        <w:jc w:val="both"/>
        <w:rPr>
          <w:rFonts w:ascii="Times New Roman" w:hAnsi="Times New Roman" w:cs="Times New Roman"/>
          <w:b/>
          <w:u w:val="single"/>
        </w:rPr>
      </w:pPr>
    </w:p>
    <w:p w14:paraId="79B4D4C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Tijekom 2025. godine i dalje planiramo nastaviti razvijati naš glazbeni ciklus „Jazz Point Novi Zagreb“ i pružati kvalitetne glazbene doživljaje našoj publici. Naša misija je promovirati i istaknuti klasičnu i suvremenu glazbu, a posebno se usmjeravamo na suvremenu jazz scenu kako bismo obogatili glazbenu ponudu Centra za kulturu Novi Zagreb.</w:t>
      </w:r>
    </w:p>
    <w:p w14:paraId="13B6F117" w14:textId="77777777" w:rsidR="00AF7D6B" w:rsidRPr="00473D56" w:rsidRDefault="00AF7D6B" w:rsidP="00AF7D6B">
      <w:pPr>
        <w:spacing w:after="0" w:line="276" w:lineRule="auto"/>
        <w:rPr>
          <w:rFonts w:ascii="Times New Roman" w:hAnsi="Times New Roman" w:cs="Times New Roman"/>
        </w:rPr>
      </w:pPr>
    </w:p>
    <w:p w14:paraId="6C4BB0A8"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CILJEVI PROGRAMA:</w:t>
      </w:r>
    </w:p>
    <w:p w14:paraId="2EC50ACD" w14:textId="77777777" w:rsidR="00AF7D6B" w:rsidRPr="00473D56" w:rsidRDefault="00AF7D6B" w:rsidP="00AF7D6B">
      <w:pPr>
        <w:spacing w:after="0" w:line="276" w:lineRule="auto"/>
        <w:rPr>
          <w:rFonts w:ascii="Times New Roman" w:hAnsi="Times New Roman" w:cs="Times New Roman"/>
          <w:b/>
        </w:rPr>
      </w:pPr>
    </w:p>
    <w:p w14:paraId="583C385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Kroz kontinuitet programa koji traje od 2016. godine, osigurali smo raznoliku i kvalitetnu glazbenu ponudu zahvaljujući potpori Gradskog ureda za kulturu, natječaja HUZIP-a i natječaja BTL-ZAMP. Od prošle godine imamo i potoru Ministarstva za kulturu i medije što je dokaz kvalitete programa koji se razvija i raste, za kojim je sve veća potreba i interes posjetitelja i koji u kontinuitetu predstavlja publici najznačajnija imena na jazz sceni. Ponosni smo što smo jedini kulturni centar u gradu Zagrebu i državi Hrvatskoj koji nudi ovakav suvremeni program jazz glazbe s kontinuiranim predstavljanjem recentnih ostvarenja najboljih hrvatskih jazz glazbenika. Zadovoljstvo nam je što smo stvorili prepoznatljivu platformu za promociju mladih talenata i novih glazbenih ostvarenja koja privlače brojne posjetitelje.</w:t>
      </w:r>
    </w:p>
    <w:p w14:paraId="194AEBC1"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Suvremeni program „Jazz Point Novi Zagreb“ ima za cilj približiti našu glazbenu ponudu posjetiteljima i održati kulturne sadržaje koji se izvode uživo kao esencijalni dio naše kulture. U vrijeme sveprisutnosti online-kulturnih ponuda, želimo pružiti protutežu kroz osoban i emotivan doživljaj glazbe uživo. Naš Centar za kulturu postaje kreativno središte koje privlači ljubitelje glazbe i pruža iznimno glazbeno iskustvo.</w:t>
      </w:r>
    </w:p>
    <w:p w14:paraId="6A4305C8" w14:textId="77777777" w:rsidR="00AF7D6B" w:rsidRPr="00473D56" w:rsidRDefault="00AF7D6B" w:rsidP="00AF7D6B">
      <w:pPr>
        <w:spacing w:after="0" w:line="276" w:lineRule="auto"/>
        <w:rPr>
          <w:rFonts w:ascii="Times New Roman" w:hAnsi="Times New Roman" w:cs="Times New Roman"/>
          <w:b/>
        </w:rPr>
      </w:pPr>
    </w:p>
    <w:p w14:paraId="2841AC1D" w14:textId="77777777" w:rsidR="00AF7D6B" w:rsidRPr="00473D56" w:rsidRDefault="00AF7D6B" w:rsidP="00AF7D6B">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7A74A1EF" w14:textId="77777777" w:rsidR="00AF7D6B" w:rsidRPr="00473D56" w:rsidRDefault="00AF7D6B" w:rsidP="00AF7D6B">
      <w:pPr>
        <w:rPr>
          <w:rFonts w:ascii="Times New Roman" w:hAnsi="Times New Roman" w:cs="Times New Roman"/>
          <w:b/>
        </w:rPr>
      </w:pPr>
    </w:p>
    <w:p w14:paraId="67754003" w14:textId="77777777" w:rsidR="00AF7D6B" w:rsidRPr="00473D56" w:rsidRDefault="00AF7D6B" w:rsidP="00AF7D6B">
      <w:pPr>
        <w:rPr>
          <w:rFonts w:ascii="Times New Roman" w:hAnsi="Times New Roman" w:cs="Times New Roman"/>
          <w:b/>
        </w:rPr>
      </w:pPr>
      <w:r w:rsidRPr="00473D56">
        <w:rPr>
          <w:rFonts w:ascii="Times New Roman" w:hAnsi="Times New Roman" w:cs="Times New Roman"/>
          <w:b/>
        </w:rPr>
        <w:t>Planirani koncerti u 2025. Godini:</w:t>
      </w:r>
    </w:p>
    <w:p w14:paraId="1825AC67" w14:textId="77777777" w:rsidR="00AF7D6B" w:rsidRPr="00473D56" w:rsidRDefault="00AF7D6B" w:rsidP="00AF7D6B">
      <w:pPr>
        <w:spacing w:after="0"/>
        <w:rPr>
          <w:rFonts w:ascii="Times New Roman" w:hAnsi="Times New Roman" w:cs="Times New Roman"/>
          <w:b/>
        </w:rPr>
      </w:pPr>
      <w:r w:rsidRPr="00473D56">
        <w:rPr>
          <w:rFonts w:ascii="Times New Roman" w:hAnsi="Times New Roman" w:cs="Times New Roman"/>
        </w:rPr>
        <w:t xml:space="preserve"> 1.      Ivor Lakić Quartet  </w:t>
      </w:r>
    </w:p>
    <w:p w14:paraId="7853A1D0" w14:textId="77777777" w:rsidR="00AF7D6B" w:rsidRPr="00473D56" w:rsidRDefault="00AF7D6B" w:rsidP="00AF7D6B">
      <w:pPr>
        <w:spacing w:after="0"/>
        <w:rPr>
          <w:rFonts w:ascii="Times New Roman" w:hAnsi="Times New Roman" w:cs="Times New Roman"/>
          <w:b/>
        </w:rPr>
      </w:pPr>
      <w:r w:rsidRPr="00473D56">
        <w:rPr>
          <w:rFonts w:ascii="Times New Roman" w:hAnsi="Times New Roman" w:cs="Times New Roman"/>
        </w:rPr>
        <w:t xml:space="preserve">2.       Borna Pehar trio </w:t>
      </w:r>
    </w:p>
    <w:p w14:paraId="3B73A3D2"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3.       Branko Sterpin Quartet </w:t>
      </w:r>
    </w:p>
    <w:p w14:paraId="5E60817C"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4.       Mario Bočić Quartet </w:t>
      </w:r>
    </w:p>
    <w:p w14:paraId="375455DA"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5.       Mate Matišić Guitar project </w:t>
      </w:r>
    </w:p>
    <w:p w14:paraId="396E63F0"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6.       Domagoj Ralašić kvartet</w:t>
      </w:r>
    </w:p>
    <w:p w14:paraId="5AFCBC90"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7.       Chui Quartet </w:t>
      </w:r>
    </w:p>
    <w:p w14:paraId="2CDABA01"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8.       Dora Pretkovic Quartet </w:t>
      </w:r>
    </w:p>
    <w:p w14:paraId="5E1E7C19"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9.       Alba Nacinovich trio </w:t>
      </w:r>
    </w:p>
    <w:p w14:paraId="528BACB6" w14:textId="77777777" w:rsidR="00AF7D6B" w:rsidRPr="00473D56" w:rsidRDefault="00AF7D6B" w:rsidP="00AF7D6B">
      <w:pPr>
        <w:spacing w:after="0"/>
        <w:rPr>
          <w:rFonts w:ascii="Times New Roman" w:hAnsi="Times New Roman" w:cs="Times New Roman"/>
        </w:rPr>
      </w:pPr>
      <w:r w:rsidRPr="00473D56">
        <w:rPr>
          <w:rFonts w:ascii="Times New Roman" w:hAnsi="Times New Roman" w:cs="Times New Roman"/>
        </w:rPr>
        <w:t xml:space="preserve">10.     Lada Obradović duo </w:t>
      </w:r>
    </w:p>
    <w:p w14:paraId="32EA4ACD" w14:textId="77777777" w:rsidR="00AF7D6B" w:rsidRPr="00473D56" w:rsidRDefault="00AF7D6B" w:rsidP="00AF7D6B">
      <w:pPr>
        <w:rPr>
          <w:rFonts w:ascii="Times New Roman" w:eastAsia="Times New Roman" w:hAnsi="Times New Roman" w:cs="Times New Roman"/>
          <w:color w:val="000000"/>
        </w:rPr>
      </w:pPr>
    </w:p>
    <w:p w14:paraId="6144694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 sklopu deset planiranih koncerata tijekom 2025. godine, naša publika imat će priliku uživati u izvedbama različitih jazz sastava i solista u intimnoj atmosferi našeg Centra za kulturu. Održavat ćemo ove koncerte petkom kako bismo uspostavili kontinuitet i privukli veći broj posjetitelja koji će imati priliku uživati u suvremenim glazbenim izvedbama.</w:t>
      </w:r>
    </w:p>
    <w:p w14:paraId="188865BF"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lastRenderedPageBreak/>
        <w:t>Jedinstvenost ovog glazbenog događaja ogleda se u tome što ćemo, kada to vremenske prilike i karakter programa dozvole, organizirati koncerte i na prekrasnoj terasi Centra za kulturu Novi Zagreb. Ovaj ambijent pružit će posjetiteljima posebno iskustvo i stvoriti nezaboravne trenutke tijekom izvedbi. Naša terasa će postati oaza glazbenih doživljaja pod zvjezdanim nebom.</w:t>
      </w:r>
    </w:p>
    <w:p w14:paraId="43B421C2"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Kroz raznolik program jazz koncerata, želimo približiti kulturnu scenu Novog Zagreba našim sugrađanima i zadržati kulturne sadržaje koji se izvode uživo u središtu naše ponude. Suvremena jazz glazba ima moć povezivanja ljudi različitih generacija i ukusa, te želimo da naš Centar za kulturu postane mjesto gdje se spoje ljubitelji glazbe i umjetnosti iz cijelog grada.</w:t>
      </w:r>
    </w:p>
    <w:p w14:paraId="707FF35A"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Ponosni smo što možemo pružiti ovu kulturnu uslugu našoj zajednici potpuno besplatno. Naši jazz koncerti bit će dostupni svima, omogućujući svim građanima da uživaju u vrhunskim glazbenim nastupima bez ikakvih financijskih barijera. Želimo potaknuti što veći broj posjetitelja da dožive radost glazbe i stvaranja nezaboravnih trenutaka tijekom naših koncerata.</w:t>
      </w:r>
    </w:p>
    <w:p w14:paraId="77A7C8C4"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Voditeljica programa „Jazz Point Novi Zagreb“ stoji Nikolina Romić Nakić, prof., viša stručna suradnica u Centru za kulturu Novi Zagreb, renomirana glazbenica i poznavateljica moderne glazbene scene. Njezina stručnost i predanost ključni su čimbenici u organizaciji iznimnih koncerata. Umjetnički voditelj programa je vanjski suradnik, ugledni hrvatski i zagrebački jazzist, akademski glazbenik – saksofonist i skladatelj, Miro Kadoić. Njegovo bogato umjetničko iskustvo i strast prema jazzu osiguravaju da naši koncerti budu posebni i nezaboravni.</w:t>
      </w:r>
    </w:p>
    <w:p w14:paraId="7ACDF7D1" w14:textId="77777777" w:rsidR="00AF7D6B" w:rsidRPr="00473D56" w:rsidRDefault="00AF7D6B" w:rsidP="00AF7D6B">
      <w:pPr>
        <w:spacing w:after="0" w:line="276" w:lineRule="auto"/>
        <w:jc w:val="both"/>
        <w:rPr>
          <w:rFonts w:ascii="Times New Roman" w:hAnsi="Times New Roman" w:cs="Times New Roman"/>
          <w:b/>
        </w:rPr>
      </w:pPr>
    </w:p>
    <w:p w14:paraId="4AA90D6D" w14:textId="77777777" w:rsidR="00AF7D6B" w:rsidRDefault="00AF7D6B" w:rsidP="00AF7D6B">
      <w:pPr>
        <w:spacing w:after="0" w:line="276" w:lineRule="auto"/>
        <w:rPr>
          <w:rFonts w:ascii="Times New Roman" w:hAnsi="Times New Roman" w:cs="Times New Roman"/>
          <w:b/>
        </w:rPr>
      </w:pPr>
      <w:r w:rsidRPr="00473D56">
        <w:rPr>
          <w:rFonts w:ascii="Times New Roman" w:hAnsi="Times New Roman" w:cs="Times New Roman"/>
          <w:b/>
        </w:rPr>
        <w:t>POKAZATELJI NA KOJIMA SE ZASNIVAJU IZRAČUNI I OCJENE POTREBNIH SREDSTAVA ZA PROVOĐENJE AKTIVNOSTI/PROJEKATA:</w:t>
      </w:r>
    </w:p>
    <w:p w14:paraId="72A426ED" w14:textId="77777777" w:rsidR="00562EED" w:rsidRPr="00473D56" w:rsidRDefault="00562EED" w:rsidP="00AF7D6B">
      <w:pPr>
        <w:spacing w:after="0" w:line="276" w:lineRule="auto"/>
        <w:rPr>
          <w:rFonts w:ascii="Times New Roman" w:hAnsi="Times New Roman" w:cs="Times New Roman"/>
          <w:b/>
        </w:rPr>
      </w:pPr>
    </w:p>
    <w:p w14:paraId="5274FC38"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Troškovi su usmjereni na organizaciju niza jazz koncerata koji će zadovoljiti kulturne potrebe lokalnog stanovništva svih dobnih skupina. Kroz ovaj projekt, želimo pružiti vrhunski glazbeni doživljaj, približiti jazz glazbu široj publici te istovremeno poticati ljubav prema umjetnosti i jazz glazbi među građanima.</w:t>
      </w:r>
    </w:p>
    <w:p w14:paraId="6CFCC037"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Tiskani materijal i dokumentacija: Da bismo osigurali da naši jazz koncerti budu dobro dokumentirani i kako bi se pružila trajna vrijednost publici i umjetnicima, planiramo tiskati programsku brošuru i letke. Ovi tiskani materijali služe kao dokaz realizacije programa i pružaju dodatnu promociju događaja. Troškovi tiskanja, dizajna i distribucije ovih materijala bit će uključeni u ukupne troškove.</w:t>
      </w:r>
    </w:p>
    <w:p w14:paraId="3766EFF2"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Honorari za umjetnike: Kako bismo osigurali izvedbe visoke razine i omogućili naknadu za jazz umjetnike koji će sudjelovati u koncertima, predviđamo honorare koji su u skladu s tržišnim standardima. Ovo je važan segment kako bismo privukli talentirane glazbenike i osigurali njihovu angažiranost na našem projektu. Cilj nam je pružiti priliku mladim jazz glazbenicima da se pokažu na sceni i podijele svoj talent s publikom.</w:t>
      </w:r>
    </w:p>
    <w:p w14:paraId="030FFB66"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Prijevoz: S obzirom na mobilnost umjetnika i tehničkog osoblja, planiramo sredstva za prijevoz koji će omogućiti neometano sudjelovanje izvođača na svim jazz koncertima, kao i transport opreme i glazbenih instrumenata, što je ključno za kvalitetne izvedbe.</w:t>
      </w:r>
    </w:p>
    <w:p w14:paraId="172C1B6C"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Logistički troškovi: Organizacija jazz koncerata zahtijeva temeljitu pripremu i koordinaciju. Uključuje rezervaciju prostora, tehničku podršku, osiguranje, osoblje za organizaciju događaja te sve ostale elemente kako bi koncerti bili sigurni, ugodni za sve posjetitelje. Radimo na tome da stvorimo poticajno okruženje kako bi se izvođači mogli potpuno posvetiti svojoj umjetnosti.</w:t>
      </w:r>
    </w:p>
    <w:p w14:paraId="1224CDE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Tehnička oprema: Da bismo osigurali tehnički izvrsne jazz izvedbe, planiramo sredstva za najam i/ili nabavu potrebne glazbene opreme, ozvučenja, rasvjete koju Centar ne posjeduje. Želimo pružiti vrhunsku zvučnu i vizualnu izvedbu kako bi naša publika imala autentičan jazz doživljaj.</w:t>
      </w:r>
    </w:p>
    <w:p w14:paraId="28FB4B2B"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lastRenderedPageBreak/>
        <w:t>Promocija i marketing: Važno je osigurati da naši jazz koncerti dosegnu što veću vidljivost među postojećom publikom, kao i širenje na neku novu publiku. Stoga ćemo izdvojiti sredstva za promociju i marketing događaja, uključujući oglašavanje, društvene medije, letke, plakate te medijsko pokrivanje, kako bismo privukli veći broj posjetitelja. Želimo da jazz glazba postane prepoznatljiv simbol našeg kulturnog centra.</w:t>
      </w:r>
    </w:p>
    <w:p w14:paraId="4B7F71F5"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Snimanje audija i videa svakog koncerta i intervjua s umjetnicima koji gostuju u ciklusu. Povećanje vidljivosti planiramo graditi kroz kvalitetniji pristup svakom koncertu kroz forme videa nakon održanih koncerata koje ćemo imati kao trajni dokument na našim kanalima, kroz koje će se pratitelji stranica moći pobliže upoznati s glazbom i djelovanjem umjetnika koji su gostovali kod nas.</w:t>
      </w:r>
    </w:p>
    <w:p w14:paraId="7343ACD3"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Uvjereni smo da će naši jazz koncerti pružiti nezaboravno iskustvo za našu publiku i doprinijeti bogatoj kulturnoj sceni našeg voljenog Novog Zagreba.</w:t>
      </w:r>
    </w:p>
    <w:p w14:paraId="064A1F47" w14:textId="77777777" w:rsidR="00AF7D6B" w:rsidRPr="00473D56" w:rsidRDefault="00AF7D6B" w:rsidP="00AF7D6B">
      <w:pPr>
        <w:spacing w:after="0" w:line="276" w:lineRule="auto"/>
        <w:jc w:val="both"/>
        <w:rPr>
          <w:rFonts w:ascii="Times New Roman" w:hAnsi="Times New Roman" w:cs="Times New Roman"/>
        </w:rPr>
      </w:pPr>
      <w:r w:rsidRPr="00473D56">
        <w:rPr>
          <w:rFonts w:ascii="Times New Roman" w:hAnsi="Times New Roman" w:cs="Times New Roman"/>
        </w:rPr>
        <w:t xml:space="preserve">Koncerte planiramo održavati u prostoru Centra za kulturu, u Velikoj dvorani, na terasi Centra, kao i u sklopu manifestacije Dani Remetinca u rujnu, zahvaljujući pozitivnim povratnim reakcijama naših posjetitelja. </w:t>
      </w:r>
    </w:p>
    <w:p w14:paraId="649EADC0" w14:textId="77777777" w:rsidR="00AF7D6B" w:rsidRPr="00473D56" w:rsidRDefault="00AF7D6B" w:rsidP="00AF7D6B">
      <w:pPr>
        <w:spacing w:after="0" w:line="276" w:lineRule="auto"/>
        <w:jc w:val="both"/>
        <w:rPr>
          <w:rFonts w:ascii="Times New Roman" w:hAnsi="Times New Roman" w:cs="Times New Roman"/>
        </w:rPr>
      </w:pPr>
    </w:p>
    <w:p w14:paraId="367C791D" w14:textId="77777777" w:rsidR="00AF7D6B" w:rsidRPr="00473D56" w:rsidRDefault="00AF7D6B" w:rsidP="00AF7D6B">
      <w:pPr>
        <w:rPr>
          <w:rFonts w:ascii="Times New Roman" w:hAnsi="Times New Roman" w:cs="Times New Roman"/>
        </w:rPr>
      </w:pPr>
      <w:r w:rsidRPr="00473D56">
        <w:rPr>
          <w:rFonts w:ascii="Times New Roman" w:hAnsi="Times New Roman" w:cs="Times New Roman"/>
        </w:rPr>
        <w:t xml:space="preserve">Organizatorica i voditeljica programa „Jazz point Novi Zagreb“ je Nikolina Romić Nakić, prof., viša stručna suradnica u Centru za kulturu Novi Zagreb, renomirana glazbenica i poznavateljica moderne glazbene scene. Umjetnički voditelj programa „Jazz Point Novi Zagreb“ je vanjski suradnik, ugledni  hrvatski i zagrebački jazzist, akademski glazbenik – saksofonist i skladatelj, Miro Kadoić.  </w:t>
      </w:r>
    </w:p>
    <w:p w14:paraId="603F299F" w14:textId="77777777" w:rsidR="00AF7D6B" w:rsidRPr="00473D56" w:rsidRDefault="00AF7D6B" w:rsidP="00AF7D6B">
      <w:pPr>
        <w:spacing w:after="0" w:line="276" w:lineRule="auto"/>
        <w:jc w:val="both"/>
        <w:rPr>
          <w:rFonts w:ascii="Times New Roman" w:hAnsi="Times New Roman" w:cs="Times New Roman"/>
        </w:rPr>
      </w:pPr>
    </w:p>
    <w:p w14:paraId="722C9BAA" w14:textId="77777777" w:rsidR="00AF7D6B" w:rsidRPr="00473D56" w:rsidRDefault="00AF7D6B" w:rsidP="00AF7D6B">
      <w:pPr>
        <w:spacing w:after="0" w:line="276" w:lineRule="auto"/>
        <w:rPr>
          <w:rFonts w:ascii="Times New Roman" w:hAnsi="Times New Roman" w:cs="Times New Roman"/>
          <w:bCs/>
        </w:rPr>
      </w:pPr>
    </w:p>
    <w:p w14:paraId="345CBFF8"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TROŠKOVNIK:</w:t>
      </w:r>
    </w:p>
    <w:p w14:paraId="653D66A2" w14:textId="77777777" w:rsidR="00AF7D6B" w:rsidRPr="00473D56" w:rsidRDefault="00AF7D6B" w:rsidP="00AF7D6B">
      <w:pPr>
        <w:spacing w:after="0" w:line="276" w:lineRule="auto"/>
        <w:rPr>
          <w:rFonts w:ascii="Times New Roman" w:hAnsi="Times New Roman" w:cs="Times New Roman"/>
        </w:rPr>
      </w:pPr>
    </w:p>
    <w:p w14:paraId="7F973103"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 xml:space="preserve">Intelektualne usluge: 9.859,00 eur </w:t>
      </w:r>
    </w:p>
    <w:p w14:paraId="664029F6"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Usluge telefona: 250,00 eur</w:t>
      </w:r>
    </w:p>
    <w:p w14:paraId="4696B588"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Prijevoz: 500,00 eur</w:t>
      </w:r>
    </w:p>
    <w:p w14:paraId="1EBF0337"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Energija:300,00 eur</w:t>
      </w:r>
    </w:p>
    <w:p w14:paraId="20EB2289"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Pristojbe i naknade ZAMP: 500,00 eur</w:t>
      </w:r>
    </w:p>
    <w:p w14:paraId="7798952B"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Ostali troškovi: 400,00</w:t>
      </w:r>
    </w:p>
    <w:p w14:paraId="339F83B0" w14:textId="77777777" w:rsidR="00AF7D6B" w:rsidRPr="00473D56" w:rsidRDefault="00AF7D6B" w:rsidP="00AF7D6B">
      <w:pPr>
        <w:spacing w:after="0" w:line="276" w:lineRule="auto"/>
        <w:rPr>
          <w:rFonts w:ascii="Times New Roman" w:hAnsi="Times New Roman" w:cs="Times New Roman"/>
        </w:rPr>
      </w:pPr>
    </w:p>
    <w:p w14:paraId="098BD487"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 xml:space="preserve">UKUPNO: 11.809,00 eur </w:t>
      </w:r>
    </w:p>
    <w:p w14:paraId="5464ED7F"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Grad Zagreb: 8.909,00 eur</w:t>
      </w:r>
    </w:p>
    <w:p w14:paraId="3EF812A7" w14:textId="77777777" w:rsidR="00AF7D6B" w:rsidRPr="00473D56" w:rsidRDefault="00AF7D6B" w:rsidP="00AF7D6B">
      <w:pPr>
        <w:spacing w:after="0" w:line="276" w:lineRule="auto"/>
        <w:rPr>
          <w:rFonts w:ascii="Times New Roman" w:hAnsi="Times New Roman" w:cs="Times New Roman"/>
          <w:b/>
          <w:bCs/>
          <w:color w:val="FF0000"/>
        </w:rPr>
      </w:pPr>
    </w:p>
    <w:p w14:paraId="4DF071A0" w14:textId="77777777" w:rsidR="00AF7D6B" w:rsidRPr="00473D56" w:rsidRDefault="00AF7D6B" w:rsidP="00AF7D6B">
      <w:pPr>
        <w:spacing w:after="0" w:line="276" w:lineRule="auto"/>
        <w:rPr>
          <w:rFonts w:ascii="Times New Roman" w:hAnsi="Times New Roman" w:cs="Times New Roman"/>
          <w:b/>
          <w:bCs/>
        </w:rPr>
      </w:pPr>
    </w:p>
    <w:p w14:paraId="1C43E29D" w14:textId="77777777" w:rsidR="00AF7D6B" w:rsidRPr="00473D56" w:rsidRDefault="00AF7D6B" w:rsidP="00AF7D6B">
      <w:pPr>
        <w:spacing w:after="0" w:line="276" w:lineRule="auto"/>
        <w:rPr>
          <w:rFonts w:ascii="Times New Roman" w:hAnsi="Times New Roman" w:cs="Times New Roman"/>
          <w:b/>
          <w:bCs/>
        </w:rPr>
      </w:pPr>
      <w:r w:rsidRPr="00473D56">
        <w:rPr>
          <w:rFonts w:ascii="Times New Roman" w:hAnsi="Times New Roman" w:cs="Times New Roman"/>
          <w:b/>
          <w:bCs/>
        </w:rPr>
        <w:t>Izvor financiranja:</w:t>
      </w:r>
    </w:p>
    <w:p w14:paraId="7359728E"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Grad Zagreb</w:t>
      </w:r>
    </w:p>
    <w:p w14:paraId="498CA367"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Ministarstvo kulture i medija</w:t>
      </w:r>
    </w:p>
    <w:p w14:paraId="33657CF6"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HUZIP</w:t>
      </w:r>
    </w:p>
    <w:p w14:paraId="5777BB56" w14:textId="77777777" w:rsidR="00AF7D6B" w:rsidRPr="00473D56" w:rsidRDefault="00AF7D6B" w:rsidP="00AF7D6B">
      <w:pPr>
        <w:spacing w:after="0" w:line="276" w:lineRule="auto"/>
        <w:rPr>
          <w:rFonts w:ascii="Times New Roman" w:hAnsi="Times New Roman" w:cs="Times New Roman"/>
        </w:rPr>
      </w:pPr>
      <w:r w:rsidRPr="00473D56">
        <w:rPr>
          <w:rFonts w:ascii="Times New Roman" w:hAnsi="Times New Roman" w:cs="Times New Roman"/>
        </w:rPr>
        <w:t>HDS ZAMP</w:t>
      </w:r>
    </w:p>
    <w:p w14:paraId="3F799169" w14:textId="7F236015" w:rsidR="00AF7D6B" w:rsidRPr="00473D56" w:rsidRDefault="00AF7D6B">
      <w:pPr>
        <w:rPr>
          <w:rFonts w:ascii="Times New Roman" w:eastAsia="Times New Roman" w:hAnsi="Times New Roman" w:cs="Times New Roman"/>
        </w:rPr>
      </w:pPr>
      <w:r w:rsidRPr="00473D56">
        <w:rPr>
          <w:rFonts w:ascii="Times New Roman" w:eastAsia="Times New Roman" w:hAnsi="Times New Roman" w:cs="Times New Roman"/>
        </w:rPr>
        <w:br w:type="page"/>
      </w:r>
    </w:p>
    <w:p w14:paraId="0B29F713" w14:textId="77777777" w:rsidR="00AF7D6B" w:rsidRPr="00473D56" w:rsidRDefault="00AF7D6B" w:rsidP="00AF7D6B">
      <w:pPr>
        <w:spacing w:after="0" w:line="276" w:lineRule="auto"/>
        <w:ind w:left="360"/>
        <w:rPr>
          <w:rFonts w:ascii="Times New Roman" w:eastAsia="Times New Roman" w:hAnsi="Times New Roman" w:cs="Times New Roman"/>
        </w:rPr>
      </w:pPr>
    </w:p>
    <w:p w14:paraId="5DB21FA3" w14:textId="36100865" w:rsidR="00AF7D6B" w:rsidRPr="00473D56" w:rsidRDefault="00981136" w:rsidP="00AF7D6B">
      <w:pPr>
        <w:spacing w:after="0" w:line="276" w:lineRule="auto"/>
        <w:rPr>
          <w:rFonts w:ascii="Times New Roman" w:eastAsia="Times New Roman" w:hAnsi="Times New Roman" w:cs="Times New Roman"/>
        </w:rPr>
      </w:pPr>
      <w:r>
        <w:rPr>
          <w:rFonts w:ascii="Times New Roman" w:eastAsia="Times New Roman" w:hAnsi="Times New Roman" w:cs="Times New Roman"/>
        </w:rPr>
        <w:t>2</w:t>
      </w:r>
      <w:r w:rsidR="00AF7D6B" w:rsidRPr="00473D56">
        <w:rPr>
          <w:rFonts w:ascii="Times New Roman" w:eastAsia="Times New Roman" w:hAnsi="Times New Roman" w:cs="Times New Roman"/>
        </w:rPr>
        <w:t>. PRAZNIONICA</w:t>
      </w:r>
    </w:p>
    <w:p w14:paraId="2D01C42F" w14:textId="486D8B2A" w:rsidR="006052B3" w:rsidRPr="00473D56" w:rsidRDefault="006052B3" w:rsidP="002876C7">
      <w:pPr>
        <w:rPr>
          <w:rFonts w:ascii="Times New Roman" w:eastAsia="Times New Roman" w:hAnsi="Times New Roman" w:cs="Times New Roman"/>
        </w:rPr>
      </w:pPr>
    </w:p>
    <w:p w14:paraId="4178E74C" w14:textId="65C5DE78" w:rsidR="006052B3" w:rsidRPr="00473D56" w:rsidRDefault="00132347">
      <w:pPr>
        <w:spacing w:line="276" w:lineRule="auto"/>
        <w:rPr>
          <w:rFonts w:ascii="Times New Roman" w:eastAsia="Times New Roman" w:hAnsi="Times New Roman" w:cs="Times New Roman"/>
          <w:b/>
        </w:rPr>
      </w:pPr>
      <w:r w:rsidRPr="00473D56">
        <w:rPr>
          <w:rFonts w:ascii="Times New Roman" w:eastAsia="Times New Roman" w:hAnsi="Times New Roman" w:cs="Times New Roman"/>
          <w:u w:val="single"/>
        </w:rPr>
        <w:t>NAZIV I OPIS PROGRAMA</w:t>
      </w:r>
      <w:r w:rsidR="00981136">
        <w:rPr>
          <w:rFonts w:ascii="Times New Roman" w:eastAsia="Times New Roman" w:hAnsi="Times New Roman" w:cs="Times New Roman"/>
        </w:rPr>
        <w:t>:</w:t>
      </w:r>
      <w:r w:rsidRPr="00473D56">
        <w:rPr>
          <w:rFonts w:ascii="Times New Roman" w:eastAsia="Times New Roman" w:hAnsi="Times New Roman" w:cs="Times New Roman"/>
          <w:b/>
        </w:rPr>
        <w:t xml:space="preserve"> </w:t>
      </w:r>
    </w:p>
    <w:p w14:paraId="564E2A52"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b/>
        </w:rPr>
        <w:t>CILJEVI PROGRAMA:</w:t>
      </w:r>
      <w:r w:rsidRPr="00473D56">
        <w:rPr>
          <w:rFonts w:ascii="Times New Roman" w:eastAsia="Times New Roman" w:hAnsi="Times New Roman" w:cs="Times New Roman"/>
        </w:rPr>
        <w:t xml:space="preserve"> Slobodno vrijeme ne smije biti cilj samom sebi, već u prvom redu sredstvo za postizanje daljnjih složenijih ciljeva, tj. oblikovanje ličnosti u cjelini. </w:t>
      </w:r>
    </w:p>
    <w:p w14:paraId="0FBA723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Omogućavanje kulturnog i kreativnog obrazovanja, razvoj kreativnih vještina i kulturne i društvene kompetencije polaznika i sudionika.</w:t>
      </w:r>
    </w:p>
    <w:p w14:paraId="7EBC8D6E" w14:textId="77777777" w:rsidR="006052B3" w:rsidRPr="00473D56" w:rsidRDefault="006052B3">
      <w:pPr>
        <w:spacing w:after="0" w:line="276" w:lineRule="auto"/>
        <w:rPr>
          <w:rFonts w:ascii="Times New Roman" w:eastAsia="Times New Roman" w:hAnsi="Times New Roman" w:cs="Times New Roman"/>
        </w:rPr>
      </w:pPr>
    </w:p>
    <w:p w14:paraId="228AB2EB"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KRATKI OPIS AKTIVNOSTI/PROJEKTA:</w:t>
      </w:r>
    </w:p>
    <w:p w14:paraId="3DFEA1E3" w14:textId="77777777" w:rsidR="006052B3" w:rsidRPr="00473D56" w:rsidRDefault="00132347">
      <w:pPr>
        <w:keepNext/>
        <w:keepLines/>
        <w:spacing w:before="40" w:after="0" w:line="240" w:lineRule="auto"/>
        <w:rPr>
          <w:rFonts w:ascii="Times New Roman" w:eastAsia="Times New Roman" w:hAnsi="Times New Roman" w:cs="Times New Roman"/>
        </w:rPr>
      </w:pPr>
      <w:r w:rsidRPr="00473D56">
        <w:rPr>
          <w:rFonts w:ascii="Times New Roman" w:eastAsia="Times New Roman" w:hAnsi="Times New Roman" w:cs="Times New Roman"/>
          <w:b/>
        </w:rPr>
        <w:t>Organizirani oblici provođenja slobodnog vremena za vrijeme školskih praznika</w:t>
      </w:r>
      <w:r w:rsidRPr="00473D56">
        <w:rPr>
          <w:rFonts w:ascii="Times New Roman" w:eastAsia="Times New Roman" w:hAnsi="Times New Roman" w:cs="Times New Roman"/>
        </w:rPr>
        <w:t>, besplatni za djecu osnovnoškolskog i srednjoškolskog uzrasta</w:t>
      </w:r>
    </w:p>
    <w:p w14:paraId="6C954400" w14:textId="77777777" w:rsidR="006052B3" w:rsidRPr="00473D56" w:rsidRDefault="006052B3">
      <w:pPr>
        <w:spacing w:after="0" w:line="240" w:lineRule="auto"/>
        <w:rPr>
          <w:rFonts w:ascii="Times New Roman" w:eastAsia="Times New Roman" w:hAnsi="Times New Roman" w:cs="Times New Roman"/>
        </w:rPr>
      </w:pPr>
    </w:p>
    <w:p w14:paraId="355E993B"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ZIMSKI ŠKOLSKI PRAZNICI  2.01.-04.01./24.02.-01.03. 7 dana</w:t>
      </w:r>
    </w:p>
    <w:p w14:paraId="09292F33"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PROLJETNI ŠKOLSKI PRAZNICI  17.04.-19.04. 3 dana </w:t>
      </w:r>
    </w:p>
    <w:p w14:paraId="0C0464F0"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LJETNI ŠKOLSKI PRAZNICI   16.06.-05.07.2025. 14 dana</w:t>
      </w:r>
    </w:p>
    <w:p w14:paraId="7EC3CC83" w14:textId="3301C3EB"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p w14:paraId="3889BA32"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Djeca imaju stalnu potrebu za aktivnošću koja se najčešće realizira kroz grupnu interakciju. Ovaj se program bitno razlikuje od programa koji su uobičajeni.</w:t>
      </w:r>
    </w:p>
    <w:p w14:paraId="16B8ECB4"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Posebno je važna odgojna klima u kojoj se djeca mogu osjećati sigurno, opušteno, te osjećati potporu i povjerenje ostalih. Ona se postiže uvažavanjem svakog pojedinca, njegovih potreba i osjećaja; zato se često tijekom ili nakon vođene aktivnosti sudionike usmjeruje svojim potrebama i osjećajima.Igrom potiskuju agresivnost, strah i tjeskobu, a to je upravo naš </w:t>
      </w:r>
      <w:r w:rsidRPr="00473D56">
        <w:rPr>
          <w:rFonts w:ascii="Times New Roman" w:eastAsia="Times New Roman" w:hAnsi="Times New Roman" w:cs="Times New Roman"/>
          <w:b/>
        </w:rPr>
        <w:t>glavni cilj,</w:t>
      </w:r>
      <w:r w:rsidRPr="00473D56">
        <w:rPr>
          <w:rFonts w:ascii="Times New Roman" w:eastAsia="Times New Roman" w:hAnsi="Times New Roman" w:cs="Times New Roman"/>
        </w:rPr>
        <w:t xml:space="preserve"> jer koristeći se igrom kao dodatnim sredstvom, omogućujemo im lakše pronalaženje aktivnosti slobodnog vremena u skladu s njihovim slobodnim izborom i afinitetom. </w:t>
      </w:r>
    </w:p>
    <w:p w14:paraId="4F5D7561" w14:textId="77777777" w:rsidR="006052B3" w:rsidRPr="00473D56" w:rsidRDefault="006052B3">
      <w:pPr>
        <w:keepNext/>
        <w:keepLines/>
        <w:spacing w:before="40" w:after="0" w:line="276" w:lineRule="auto"/>
        <w:rPr>
          <w:rFonts w:ascii="Times New Roman" w:eastAsia="Times New Roman" w:hAnsi="Times New Roman" w:cs="Times New Roman"/>
        </w:rPr>
      </w:pPr>
    </w:p>
    <w:p w14:paraId="4F6CE8B9" w14:textId="77777777" w:rsidR="006052B3" w:rsidRPr="00473D56" w:rsidRDefault="00132347">
      <w:pPr>
        <w:keepNext/>
        <w:keepLines/>
        <w:spacing w:before="40" w:after="0" w:line="276" w:lineRule="auto"/>
        <w:rPr>
          <w:rFonts w:ascii="Times New Roman" w:eastAsia="Times New Roman" w:hAnsi="Times New Roman" w:cs="Times New Roman"/>
          <w:b/>
        </w:rPr>
      </w:pPr>
      <w:r w:rsidRPr="00473D56">
        <w:rPr>
          <w:rFonts w:ascii="Times New Roman" w:eastAsia="Times New Roman" w:hAnsi="Times New Roman" w:cs="Times New Roman"/>
          <w:b/>
        </w:rPr>
        <w:t>VRSTE AKTIVNOSTI i metode</w:t>
      </w:r>
    </w:p>
    <w:p w14:paraId="2028DCEC" w14:textId="77777777" w:rsidR="006052B3" w:rsidRPr="00473D56" w:rsidRDefault="006052B3">
      <w:pPr>
        <w:keepNext/>
        <w:keepLines/>
        <w:spacing w:before="40" w:after="0" w:line="276" w:lineRule="auto"/>
        <w:rPr>
          <w:rFonts w:ascii="Times New Roman" w:eastAsia="Times New Roman" w:hAnsi="Times New Roman" w:cs="Times New Roman"/>
        </w:rPr>
      </w:pPr>
    </w:p>
    <w:p w14:paraId="5AB009CC" w14:textId="77777777" w:rsidR="006052B3" w:rsidRPr="00473D56" w:rsidRDefault="00132347">
      <w:pPr>
        <w:keepNext/>
        <w:keepLines/>
        <w:spacing w:before="40" w:after="0" w:line="276" w:lineRule="auto"/>
        <w:rPr>
          <w:rFonts w:ascii="Times New Roman" w:eastAsia="Times New Roman" w:hAnsi="Times New Roman" w:cs="Times New Roman"/>
          <w:b/>
        </w:rPr>
      </w:pPr>
      <w:r w:rsidRPr="00473D56">
        <w:rPr>
          <w:rFonts w:ascii="Times New Roman" w:eastAsia="Times New Roman" w:hAnsi="Times New Roman" w:cs="Times New Roman"/>
          <w:b/>
        </w:rPr>
        <w:t>RADIONICE</w:t>
      </w:r>
    </w:p>
    <w:p w14:paraId="2E74BC90"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Radionica je specifičan oblik grupne interakcije. </w:t>
      </w:r>
    </w:p>
    <w:p w14:paraId="4F72B7E7"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Glavno obilježje radionica je kružna komunikacija: sudionici dijele svoja iskustva tako da svatko vidi svakoga. Uloga voditelja je poticanje i olakšavanje razmjene iskustava djece. Radionice omogućuju iskustveno učenje o sebi, drugima i svijetu. One stavljaju naglasak na proces, a ne na ishod ili rezultat procesa. Tijekom procesa podjednako se apelira na osjetilne, emocionalne i moralne, a ne samo na intelektualne funkcije djeteta. Ono u čemu je pravi edukacijski doprinos takvog načina rada jest cjelovit osobni rast i razvoj. </w:t>
      </w:r>
    </w:p>
    <w:p w14:paraId="7F05FFB7" w14:textId="77777777" w:rsidR="006052B3" w:rsidRPr="00473D56" w:rsidRDefault="00132347">
      <w:pPr>
        <w:shd w:val="clear" w:color="auto" w:fill="FFFFFF"/>
        <w:spacing w:before="280" w:after="36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Organiziramo i provodimo </w:t>
      </w:r>
      <w:r w:rsidRPr="00473D56">
        <w:rPr>
          <w:rFonts w:ascii="Times New Roman" w:eastAsia="Times New Roman" w:hAnsi="Times New Roman" w:cs="Times New Roman"/>
          <w:b/>
        </w:rPr>
        <w:t>kreativne radionice</w:t>
      </w:r>
      <w:r w:rsidRPr="00473D56">
        <w:rPr>
          <w:rFonts w:ascii="Times New Roman" w:eastAsia="Times New Roman" w:hAnsi="Times New Roman" w:cs="Times New Roman"/>
        </w:rPr>
        <w:t xml:space="preserve"> inspirirane suvremenim, maštovitim i praktičnom umjetnošću: cilj radionica je kroz razigranu atmosferu i pametnu zabavu njegovati dječju maštu, umijeće improvizacije i samostalno osmišljavanje praktičnih ideja, rješenja i načina zabave.</w:t>
      </w:r>
    </w:p>
    <w:p w14:paraId="2B6A1EB0" w14:textId="77777777" w:rsidR="00981136" w:rsidRDefault="00132347">
      <w:pPr>
        <w:pBdr>
          <w:top w:val="nil"/>
          <w:left w:val="nil"/>
          <w:bottom w:val="nil"/>
          <w:right w:val="nil"/>
          <w:between w:val="nil"/>
        </w:pBdr>
        <w:shd w:val="clear" w:color="auto" w:fill="FFFFFF"/>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KAZALIŠNI KAMP</w:t>
      </w:r>
      <w:r w:rsidRPr="00473D56">
        <w:rPr>
          <w:rFonts w:ascii="Times New Roman" w:eastAsia="Work Sans" w:hAnsi="Times New Roman" w:cs="Times New Roman"/>
          <w:color w:val="333333"/>
        </w:rPr>
        <w:t xml:space="preserve"> - Pet dana kreativnog druženja kroz dramske igre i improvizacije – razvijanjem mašte, vještine pripovijedanja i grupne dinamike djeca će imati priliku stvoriti zajedničku izvedbenu cjelinu.</w:t>
      </w:r>
      <w:r w:rsidR="00981136">
        <w:rPr>
          <w:rFonts w:ascii="Times New Roman" w:eastAsia="Work Sans" w:hAnsi="Times New Roman" w:cs="Times New Roman"/>
          <w:color w:val="333333"/>
        </w:rPr>
        <w:t xml:space="preserve"> </w:t>
      </w:r>
    </w:p>
    <w:p w14:paraId="243017C7" w14:textId="196EEF94" w:rsidR="006052B3" w:rsidRPr="00473D56" w:rsidRDefault="00132347" w:rsidP="00981136">
      <w:pPr>
        <w:rPr>
          <w:rFonts w:ascii="Times New Roman" w:eastAsia="Work Sans" w:hAnsi="Times New Roman" w:cs="Times New Roman"/>
          <w:color w:val="333333"/>
        </w:rPr>
      </w:pPr>
      <w:r w:rsidRPr="00473D56">
        <w:rPr>
          <w:rFonts w:ascii="Times New Roman" w:eastAsia="Work Sans" w:hAnsi="Times New Roman" w:cs="Times New Roman"/>
          <w:color w:val="333333"/>
        </w:rPr>
        <w:t>Javna prezentacija za roditelje nakon posljednje radionice.</w:t>
      </w:r>
    </w:p>
    <w:p w14:paraId="640CF05A"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lastRenderedPageBreak/>
        <w:t>Razvijanje kreativnosti:</w:t>
      </w:r>
      <w:r w:rsidRPr="00473D56">
        <w:rPr>
          <w:rFonts w:ascii="Times New Roman" w:eastAsia="Work Sans" w:hAnsi="Times New Roman" w:cs="Times New Roman"/>
          <w:color w:val="333333"/>
        </w:rPr>
        <w:t> potičemo ih da koriste svoju maštu kako bi stvarali priče, likove i situacije. Ohrabrujemo ih da razmišljaju izvan okvira i da se ne boje eksperimentirati s različitim idejama.</w:t>
      </w:r>
    </w:p>
    <w:p w14:paraId="5F6D9C56"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Razvijanje komunikacijskih vještina:</w:t>
      </w:r>
      <w:r w:rsidRPr="00473D56">
        <w:rPr>
          <w:rFonts w:ascii="Times New Roman" w:eastAsia="Work Sans" w:hAnsi="Times New Roman" w:cs="Times New Roman"/>
          <w:color w:val="333333"/>
        </w:rPr>
        <w:t> Kroz igre uloga, improvizaciju i skupne aktivnosti uče slobodnije izražavati svoje misli i osjećaje. Potičemo razvijanje verbalne i neverbalne komunikacije.</w:t>
      </w:r>
    </w:p>
    <w:p w14:paraId="0B1381D0"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Razvijanje samopouzdanja:</w:t>
      </w:r>
      <w:r w:rsidRPr="00473D56">
        <w:rPr>
          <w:rFonts w:ascii="Times New Roman" w:eastAsia="Work Sans" w:hAnsi="Times New Roman" w:cs="Times New Roman"/>
          <w:color w:val="333333"/>
        </w:rPr>
        <w:t> Kroz sudjelovanje u različitim izvedbenim formama postepeno razvijaju samopouzdanje pred drugima.</w:t>
      </w:r>
    </w:p>
    <w:p w14:paraId="0667B1A1"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Razvijanje emocionalne inteligencije:</w:t>
      </w:r>
      <w:r w:rsidRPr="00473D56">
        <w:rPr>
          <w:rFonts w:ascii="Times New Roman" w:eastAsia="Work Sans" w:hAnsi="Times New Roman" w:cs="Times New Roman"/>
          <w:color w:val="333333"/>
        </w:rPr>
        <w:t> Kroz istraživanje različitih likova i situacija bolje razumiju različite emocije i uče kako ih izražavati na primjeren način. To će im pomoći u međuljudskim odnosima i razumijevanju drugih.</w:t>
      </w:r>
    </w:p>
    <w:p w14:paraId="53160F48"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Timski rad:</w:t>
      </w:r>
      <w:r w:rsidRPr="00473D56">
        <w:rPr>
          <w:rFonts w:ascii="Times New Roman" w:eastAsia="Work Sans" w:hAnsi="Times New Roman" w:cs="Times New Roman"/>
          <w:color w:val="333333"/>
        </w:rPr>
        <w:t> Kroz međusobnu suradnju i kreaciju na različitim zadacima razvijaju vještine suradnje, kompromisa i slušanja drugih. Rad u skupini na zajedničkom osmišljavanju dramskih situacija i izvedbama potiče razumijevanje važnosti timskog rada.</w:t>
      </w:r>
    </w:p>
    <w:p w14:paraId="105513ED"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Razvoj scenske svijesti:</w:t>
      </w:r>
      <w:r w:rsidRPr="00473D56">
        <w:rPr>
          <w:rFonts w:ascii="Times New Roman" w:eastAsia="Work Sans" w:hAnsi="Times New Roman" w:cs="Times New Roman"/>
          <w:color w:val="333333"/>
        </w:rPr>
        <w:t> Kroz različite vježbe upoznaju se s osnovama scenskog izražavanja, kao što su govor tijela, glasovne modulacije i izražavanje emocija.</w:t>
      </w:r>
    </w:p>
    <w:p w14:paraId="2AEA2B9D"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Poticanje maštovitog pisanja: </w:t>
      </w:r>
      <w:r w:rsidRPr="00473D56">
        <w:rPr>
          <w:rFonts w:ascii="Times New Roman" w:eastAsia="Work Sans" w:hAnsi="Times New Roman" w:cs="Times New Roman"/>
          <w:color w:val="333333"/>
        </w:rPr>
        <w:t>Potičemo ih pisati vlastite priče, scenarije i dijaloge. To potiče njihovu kreativnost i pomaže im da bolje razumiju strukturu priča.</w:t>
      </w:r>
    </w:p>
    <w:p w14:paraId="7497E892"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Razvijanje koncentracije:</w:t>
      </w:r>
      <w:r w:rsidRPr="00473D56">
        <w:rPr>
          <w:rFonts w:ascii="Times New Roman" w:eastAsia="Work Sans" w:hAnsi="Times New Roman" w:cs="Times New Roman"/>
          <w:color w:val="333333"/>
        </w:rPr>
        <w:t> Aktivnosti kao što su ponavljanje tekstova, priprema za izvedbe i improvizacija mogu pomoći u razvijanju dulje koncentracije i fokusiranje na zadatak.</w:t>
      </w:r>
    </w:p>
    <w:p w14:paraId="02C20E45" w14:textId="77777777" w:rsidR="006052B3" w:rsidRPr="00473D56" w:rsidRDefault="00132347">
      <w:pPr>
        <w:numPr>
          <w:ilvl w:val="0"/>
          <w:numId w:val="11"/>
        </w:numPr>
        <w:pBdr>
          <w:top w:val="nil"/>
          <w:left w:val="nil"/>
          <w:bottom w:val="nil"/>
          <w:right w:val="nil"/>
          <w:between w:val="nil"/>
        </w:pBdr>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Uživanje u umjetnosti:</w:t>
      </w:r>
      <w:r w:rsidRPr="00473D56">
        <w:rPr>
          <w:rFonts w:ascii="Times New Roman" w:eastAsia="Work Sans" w:hAnsi="Times New Roman" w:cs="Times New Roman"/>
          <w:color w:val="333333"/>
        </w:rPr>
        <w:t> Kroz zabavne i interaktivne aktivnosti cilj je potaknuti ih razvijati ljubav prema kazalištu, glumi i umjetnosti općenito.</w:t>
      </w:r>
    </w:p>
    <w:p w14:paraId="69AA2FD3" w14:textId="77777777" w:rsidR="006052B3" w:rsidRPr="00473D56" w:rsidRDefault="00132347">
      <w:pPr>
        <w:pBdr>
          <w:top w:val="nil"/>
          <w:left w:val="nil"/>
          <w:bottom w:val="nil"/>
          <w:right w:val="nil"/>
          <w:between w:val="nil"/>
        </w:pBdr>
        <w:spacing w:line="240" w:lineRule="auto"/>
        <w:rPr>
          <w:rFonts w:ascii="Times New Roman" w:eastAsia="Work Sans" w:hAnsi="Times New Roman" w:cs="Times New Roman"/>
          <w:color w:val="333333"/>
        </w:rPr>
      </w:pPr>
      <w:r w:rsidRPr="00473D56">
        <w:rPr>
          <w:rFonts w:ascii="Times New Roman" w:eastAsia="Work Sans" w:hAnsi="Times New Roman" w:cs="Times New Roman"/>
          <w:color w:val="333333"/>
        </w:rPr>
        <w:t>Svaki od ovih ciljeva može se postići kroz raznolike igre, vježbe i projekte prilagođene dobi i sposobnostima polaznika. Važno je stvoriti poticajno okruženje u kojem će polaznici slobodno izražavati svoju kreativnost i razvijati svoje talente.</w:t>
      </w:r>
    </w:p>
    <w:p w14:paraId="40F9ABCA" w14:textId="77777777" w:rsidR="006052B3" w:rsidRPr="00473D56" w:rsidRDefault="00132347">
      <w:pPr>
        <w:pBdr>
          <w:top w:val="nil"/>
          <w:left w:val="nil"/>
          <w:bottom w:val="nil"/>
          <w:right w:val="nil"/>
          <w:between w:val="nil"/>
        </w:pBdr>
        <w:shd w:val="clear" w:color="auto" w:fill="FFFFFF"/>
        <w:spacing w:after="150" w:line="240" w:lineRule="auto"/>
        <w:rPr>
          <w:rFonts w:ascii="Times New Roman" w:eastAsia="Work Sans" w:hAnsi="Times New Roman" w:cs="Times New Roman"/>
          <w:color w:val="333333"/>
        </w:rPr>
      </w:pPr>
      <w:r w:rsidRPr="00473D56">
        <w:rPr>
          <w:rFonts w:ascii="Times New Roman" w:eastAsia="Work Sans" w:hAnsi="Times New Roman" w:cs="Times New Roman"/>
          <w:b/>
          <w:color w:val="333333"/>
        </w:rPr>
        <w:t>Voditeljica radionica: akademska glumica</w:t>
      </w:r>
      <w:r w:rsidRPr="00473D56">
        <w:rPr>
          <w:rFonts w:ascii="Times New Roman" w:eastAsia="Work Sans" w:hAnsi="Times New Roman" w:cs="Times New Roman"/>
          <w:color w:val="333333"/>
        </w:rPr>
        <w:t> </w:t>
      </w:r>
      <w:r w:rsidRPr="00473D56">
        <w:rPr>
          <w:rFonts w:ascii="Times New Roman" w:eastAsia="Work Sans" w:hAnsi="Times New Roman" w:cs="Times New Roman"/>
          <w:b/>
          <w:color w:val="333333"/>
        </w:rPr>
        <w:t>Svetlana Patafta</w:t>
      </w:r>
    </w:p>
    <w:p w14:paraId="454031B5"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Broj polaznika: 15 -20</w:t>
      </w:r>
      <w:r w:rsidRPr="00473D56">
        <w:rPr>
          <w:rFonts w:ascii="Times New Roman" w:eastAsia="Times New Roman" w:hAnsi="Times New Roman" w:cs="Times New Roman"/>
        </w:rPr>
        <w:br/>
        <w:t>Trajanje: 90 min</w:t>
      </w:r>
      <w:r w:rsidRPr="00473D56">
        <w:rPr>
          <w:rFonts w:ascii="Times New Roman" w:eastAsia="Times New Roman" w:hAnsi="Times New Roman" w:cs="Times New Roman"/>
          <w:highlight w:val="white"/>
        </w:rPr>
        <w:br/>
      </w:r>
    </w:p>
    <w:p w14:paraId="4ABFD7FA" w14:textId="77777777" w:rsidR="006052B3" w:rsidRPr="00473D56" w:rsidRDefault="006052B3">
      <w:pPr>
        <w:spacing w:after="0" w:line="276" w:lineRule="auto"/>
        <w:rPr>
          <w:rFonts w:ascii="Times New Roman" w:eastAsia="Times New Roman" w:hAnsi="Times New Roman" w:cs="Times New Roman"/>
          <w:b/>
        </w:rPr>
      </w:pPr>
    </w:p>
    <w:p w14:paraId="3CCD68E3"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LIKOVNA KREATIVKA</w:t>
      </w:r>
      <w:r w:rsidRPr="00473D56">
        <w:rPr>
          <w:rFonts w:ascii="Times New Roman" w:eastAsia="Times New Roman" w:hAnsi="Times New Roman" w:cs="Times New Roman"/>
        </w:rPr>
        <w:t xml:space="preserve"> pod stručnim vodstvom učiteljice likovne kulture Anje Serdar, mag. educ. art. polaznici upoznaju različite tehnike likovnog stvaranja, od slikarskih (tempera, akvarel, kolaž), kiparskih (plastelin, žica i sl.) pa do tehnika koje se u školama rijetko upotrebljavaju, poput grafičke tehnike karton tisaka, frotaža i sl. (kartonski tisak grafička je tehnika visokog tiska koja oponaša linorez i drvorez). U programu radionice je individualni rad djeteta, ali i timski rad, gdje djeca stvaraju zajedničke radove većeg formata na određenu temu. Time se razvija osjećaj za suradnju, stvaralačko istraživanje, komunikaciju. Teme će se odnositi na godišnja doba, ekologiju, prijateljstvo i toleranciju.</w:t>
      </w:r>
    </w:p>
    <w:p w14:paraId="2F3DA8DA" w14:textId="77777777" w:rsidR="006052B3" w:rsidRPr="00473D56" w:rsidRDefault="006052B3">
      <w:pPr>
        <w:spacing w:after="0" w:line="276" w:lineRule="auto"/>
        <w:rPr>
          <w:rFonts w:ascii="Times New Roman" w:eastAsia="Times New Roman" w:hAnsi="Times New Roman" w:cs="Times New Roman"/>
        </w:rPr>
      </w:pPr>
    </w:p>
    <w:p w14:paraId="6B838B9C"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Broj polaznika: 15 -20</w:t>
      </w:r>
      <w:r w:rsidRPr="00473D56">
        <w:rPr>
          <w:rFonts w:ascii="Times New Roman" w:eastAsia="Times New Roman" w:hAnsi="Times New Roman" w:cs="Times New Roman"/>
        </w:rPr>
        <w:br/>
        <w:t>Trajanje: 90 min</w:t>
      </w:r>
      <w:r w:rsidRPr="00473D56">
        <w:rPr>
          <w:rFonts w:ascii="Times New Roman" w:eastAsia="Times New Roman" w:hAnsi="Times New Roman" w:cs="Times New Roman"/>
          <w:highlight w:val="white"/>
        </w:rPr>
        <w:br/>
      </w:r>
    </w:p>
    <w:p w14:paraId="308FC666" w14:textId="77777777" w:rsidR="006052B3" w:rsidRPr="00473D56" w:rsidRDefault="006052B3">
      <w:pPr>
        <w:shd w:val="clear" w:color="auto" w:fill="FFFFFF"/>
        <w:spacing w:after="0" w:line="276" w:lineRule="auto"/>
        <w:rPr>
          <w:rFonts w:ascii="Times New Roman" w:eastAsia="Times New Roman" w:hAnsi="Times New Roman" w:cs="Times New Roman"/>
          <w:highlight w:val="white"/>
        </w:rPr>
      </w:pPr>
    </w:p>
    <w:p w14:paraId="16BB1218" w14:textId="77777777" w:rsidR="006052B3" w:rsidRPr="00473D56" w:rsidRDefault="00132347">
      <w:pPr>
        <w:shd w:val="clear" w:color="auto" w:fill="FFFFFF"/>
        <w:spacing w:before="280" w:after="360" w:line="240" w:lineRule="auto"/>
        <w:rPr>
          <w:rFonts w:ascii="Times New Roman" w:eastAsia="Times New Roman" w:hAnsi="Times New Roman" w:cs="Times New Roman"/>
        </w:rPr>
      </w:pPr>
      <w:r w:rsidRPr="00473D56">
        <w:rPr>
          <w:rFonts w:ascii="Times New Roman" w:eastAsia="Times New Roman" w:hAnsi="Times New Roman" w:cs="Times New Roman"/>
          <w:b/>
        </w:rPr>
        <w:lastRenderedPageBreak/>
        <w:t>ELEKTRO POP-UP</w:t>
      </w:r>
      <w:r w:rsidRPr="00473D56">
        <w:rPr>
          <w:rFonts w:ascii="Times New Roman" w:eastAsia="Times New Roman" w:hAnsi="Times New Roman" w:cs="Times New Roman"/>
        </w:rPr>
        <w:t xml:space="preserve"> - Pop up art radionice mogu biti inspirirane određenim događajem, godišnjim dobom ili odabranom temom ( prijateljstvo, suradnja, ekologija..), a sastoje se od samostalne izrade dječjih rukotvorina, ukrasa ili konstrukcija uz punu animaciju voditelja.</w:t>
      </w:r>
    </w:p>
    <w:p w14:paraId="21B1F0CC" w14:textId="77777777" w:rsidR="006052B3" w:rsidRPr="00473D56" w:rsidRDefault="00132347">
      <w:pPr>
        <w:spacing w:before="280" w:after="36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Radionica će se baviti dizajniranjem i primjenom nekoliko </w:t>
      </w:r>
      <w:r w:rsidRPr="00473D56">
        <w:rPr>
          <w:rFonts w:ascii="Times New Roman" w:eastAsia="Times New Roman" w:hAnsi="Times New Roman" w:cs="Times New Roman"/>
          <w:b/>
        </w:rPr>
        <w:t>pop-up sistema</w:t>
      </w:r>
      <w:r w:rsidRPr="00473D56">
        <w:rPr>
          <w:rFonts w:ascii="Times New Roman" w:eastAsia="Times New Roman" w:hAnsi="Times New Roman" w:cs="Times New Roman"/>
        </w:rPr>
        <w:t>, a uz to ugradit ćemo i malene LED diode u mehanizam kako bi pojačali dojam volumena odnosno trodimenzionalnosti objekta/ forme te izazvali druge prostorne efekte. Većinu znanja polaznici će steći praktičnim iskustvom oblikovanja.  Dizajn pop up-a temelji se na nekoliko osnovnih tehnika poput elemenata povlačenja, nagiba, vrtnje i podizanja. Knjige su sjajan način kako naučiti više o paper engineeringu i stvaranju pop up elemenata. Mehanizmi omogućuju kontrolirano izvlačenje dijelova strukture, čime se otkrivaju skriveni elementi ili stvaraju efekti transformacije i iznenađenja. Podizanjem iz osnovne ravni papira nastaju trodimenzionalni oblici koji izlaze iz knjige. Ova tehnika je ključna za stvaranje efektnih skulptura koje se pojavljuju i nestaju prilikom otvaranja i zatvaranja stranica. Radionica će se baviti dizajniranjem i rješavanjem pop up sistema u obliku male knjige povezane s LED svjetlima.</w:t>
      </w:r>
    </w:p>
    <w:p w14:paraId="426F7FED"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Mobilna tijela</w:t>
      </w:r>
      <w:r w:rsidRPr="00473D56">
        <w:rPr>
          <w:rFonts w:ascii="Times New Roman" w:eastAsia="Times New Roman" w:hAnsi="Times New Roman" w:cs="Times New Roman"/>
          <w:color w:val="000000"/>
        </w:rPr>
        <w:br/>
        <w:t>U ovoj radionici istraživat će se  proporcije ljudskog tijela kroz igru i kreativnost. Uz pomoć papira polaznici kreiraju dvodimenzionalne figure s pokretnim dijelovima. Ove će figure poslužiti kao glavni likovi u malom, ručno izrađenom papirnatom kazalištu. Koristit ćemo jednostavan mehanizam spojnica kako bismo omogućili pokretljivost papirnatih tijela. Polaznici će samostalno osmisliti predstavu i koristiti kazalište za inspiraciju i kreativno izražavanje.</w:t>
      </w:r>
    </w:p>
    <w:p w14:paraId="4A8B7B51"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Origami lampion</w:t>
      </w:r>
      <w:r w:rsidRPr="00473D56">
        <w:rPr>
          <w:rFonts w:ascii="Times New Roman" w:eastAsia="Times New Roman" w:hAnsi="Times New Roman" w:cs="Times New Roman"/>
          <w:color w:val="000000"/>
        </w:rPr>
        <w:br/>
        <w:t>Prema origami nacrtima / teselacijama polaznici će napravit  papirnati lampion. Inspirirani tradicijom sklapanja papira, izradit će papirnate lampione.</w:t>
      </w:r>
      <w:r w:rsidRPr="00473D56">
        <w:rPr>
          <w:rFonts w:ascii="Times New Roman" w:eastAsia="Times New Roman" w:hAnsi="Times New Roman" w:cs="Times New Roman"/>
          <w:color w:val="000000"/>
        </w:rPr>
        <w:br/>
        <w:t>Upoznat će se s osnovama origamija – drevne japanske tehnike savijanja papira. Naučiti  kako koristiti određene vrste nabora i preklopa da bi stvorili složene uzorke, poznate kao teselacije. Ove geometrijske konfiguracije temelj su lampiona. Kada lampioni budu spremni, ukrasit će ih bojama, uzorcima, a možda čak i LED svjetlima.</w:t>
      </w:r>
    </w:p>
    <w:p w14:paraId="6406B28F"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Ova radionica omogućava kombinaciju matematičke preciznosti i umjetničku slobodu, stvarajući šarene objekte koji reflektiraju  kreativnost i pažnju prema detaljima.</w:t>
      </w:r>
    </w:p>
    <w:p w14:paraId="6FFCF382"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p>
    <w:p w14:paraId="5616C114"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Broj polaznika: 10-15</w:t>
      </w:r>
      <w:r w:rsidRPr="00473D56">
        <w:rPr>
          <w:rFonts w:ascii="Times New Roman" w:eastAsia="Times New Roman" w:hAnsi="Times New Roman" w:cs="Times New Roman"/>
          <w:color w:val="000000"/>
        </w:rPr>
        <w:br/>
        <w:t>Trajanje: 90 min</w:t>
      </w:r>
      <w:r w:rsidRPr="00473D56">
        <w:rPr>
          <w:rFonts w:ascii="Times New Roman" w:eastAsia="Times New Roman" w:hAnsi="Times New Roman" w:cs="Times New Roman"/>
          <w:color w:val="000000"/>
        </w:rPr>
        <w:br/>
        <w:t>Elektro pop-up: 3 dana</w:t>
      </w:r>
      <w:r w:rsidRPr="00473D56">
        <w:rPr>
          <w:rFonts w:ascii="Times New Roman" w:eastAsia="Times New Roman" w:hAnsi="Times New Roman" w:cs="Times New Roman"/>
          <w:color w:val="000000"/>
        </w:rPr>
        <w:br/>
        <w:t>Mobilna tijela: 1-2 dana</w:t>
      </w:r>
      <w:r w:rsidRPr="00473D56">
        <w:rPr>
          <w:rFonts w:ascii="Times New Roman" w:eastAsia="Times New Roman" w:hAnsi="Times New Roman" w:cs="Times New Roman"/>
          <w:color w:val="000000"/>
        </w:rPr>
        <w:br/>
        <w:t>Origami lampion: 1 dan</w:t>
      </w:r>
    </w:p>
    <w:p w14:paraId="41FA0A09"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p>
    <w:p w14:paraId="305FD915"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O voditeljici:</w:t>
      </w:r>
    </w:p>
    <w:p w14:paraId="6817BDFD"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PAULA BUČAR</w:t>
      </w:r>
      <w:r w:rsidRPr="00473D56">
        <w:rPr>
          <w:rFonts w:ascii="Times New Roman" w:eastAsia="Times New Roman" w:hAnsi="Times New Roman" w:cs="Times New Roman"/>
          <w:b/>
          <w:color w:val="000000"/>
        </w:rPr>
        <w:br/>
      </w:r>
      <w:r w:rsidRPr="00473D56">
        <w:rPr>
          <w:rFonts w:ascii="Times New Roman" w:eastAsia="Times New Roman" w:hAnsi="Times New Roman" w:cs="Times New Roman"/>
          <w:color w:val="000000"/>
        </w:rPr>
        <w:t>Rođena je 1986. godine u Zagrebu. Diplomirala je na Akademiji likovnih umjetnosti Sveučilišta u Zagrebu na Nastavničkom odsjeku 2015. godine. Bavi se scenografijom i kazališnom rasvjetom. Aktivna je članica Radione – Zagreb Makerspace-a u sklopu kojeg aktivno sudjeluje u izlagačkom i edukativnom programu laba. Osmišljava i vodi radionice paper engineering-a, bavi se 3D modeliranjem u Blenderu.</w:t>
      </w:r>
    </w:p>
    <w:p w14:paraId="71E07810"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4B6ADFE5"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5E1C2530"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b/>
        </w:rPr>
        <w:t>STEAM RADIONICE</w:t>
      </w:r>
      <w:r w:rsidRPr="00473D56">
        <w:rPr>
          <w:rFonts w:ascii="Times New Roman" w:eastAsia="Times New Roman" w:hAnsi="Times New Roman" w:cs="Times New Roman"/>
        </w:rPr>
        <w:t xml:space="preserve"> -Edukativne i zabavne radionice za djecu. Što je to STEAM? STEAM je akronim nastao u SAD-u, početna slova akronima označuju engleske riječi Science (znanost), Technology (tehnologija), Engineering (inženjerstvo), Art (umjetnost) i Mathematics (matematika).</w:t>
      </w:r>
    </w:p>
    <w:p w14:paraId="78CB89D6"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rPr>
        <w:t xml:space="preserve">Program: 1. dan – Dash roboti, Upoznavanje s Dash robotima i njihovo programiranje putem tableta; 2. dan – Osmo awbie, Putem aplikacije Osmo awbie i IPAD-a učenje osnova programiranja; 3. dan – M-tiny roboti, Upoznavanje s M-tiny robotima i njihovo programiranje putem joysticka i naredbi; 4. dan – Lego WeDo, Korištenje Lego WeDo setova i slaganje jednostavnih projekata poput puža, </w:t>
      </w:r>
      <w:r w:rsidRPr="00473D56">
        <w:rPr>
          <w:rFonts w:ascii="Times New Roman" w:eastAsia="Times New Roman" w:hAnsi="Times New Roman" w:cs="Times New Roman"/>
        </w:rPr>
        <w:lastRenderedPageBreak/>
        <w:t>vjetrenjače i robota te njihovo upravljanje putem tableta i pokretanje putem elektromotora; 5. dan – Galileo i Osmo masterpiece, Korištenje Galileo robota te crtanje pomoću njih. Također crtanje pomoću aplikacije Osmo masterpiece.   Realizirano u suradnji VIDIK – M STEAM RADIONICE</w:t>
      </w:r>
    </w:p>
    <w:p w14:paraId="3373CA0F" w14:textId="77777777" w:rsidR="006052B3" w:rsidRPr="00473D56" w:rsidRDefault="00132347">
      <w:pPr>
        <w:shd w:val="clear" w:color="auto" w:fill="FFFFFF"/>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Broj polaznika: 10-12</w:t>
      </w:r>
      <w:r w:rsidRPr="00473D56">
        <w:rPr>
          <w:rFonts w:ascii="Times New Roman" w:eastAsia="Times New Roman" w:hAnsi="Times New Roman" w:cs="Times New Roman"/>
        </w:rPr>
        <w:br/>
        <w:t>Trajanje: 60 min</w:t>
      </w:r>
    </w:p>
    <w:p w14:paraId="7C1B69E7" w14:textId="77777777" w:rsidR="006052B3" w:rsidRPr="00473D56" w:rsidRDefault="006052B3">
      <w:pPr>
        <w:shd w:val="clear" w:color="auto" w:fill="FFFFFF"/>
        <w:spacing w:after="0" w:line="276" w:lineRule="auto"/>
        <w:rPr>
          <w:rFonts w:ascii="Times New Roman" w:eastAsia="Times New Roman" w:hAnsi="Times New Roman" w:cs="Times New Roman"/>
          <w:highlight w:val="white"/>
        </w:rPr>
      </w:pPr>
    </w:p>
    <w:p w14:paraId="42BAB58F"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IGRAONICE</w:t>
      </w:r>
    </w:p>
    <w:p w14:paraId="0FD4057F" w14:textId="77777777" w:rsidR="006052B3" w:rsidRPr="00473D56" w:rsidRDefault="006052B3">
      <w:pPr>
        <w:spacing w:after="0" w:line="276" w:lineRule="auto"/>
        <w:rPr>
          <w:rFonts w:ascii="Times New Roman" w:eastAsia="Times New Roman" w:hAnsi="Times New Roman" w:cs="Times New Roman"/>
          <w:b/>
        </w:rPr>
      </w:pPr>
    </w:p>
    <w:p w14:paraId="53E384BE"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Igra stvara ugodnu i poticajnu atmosferu. Djeca uživaju u svim fizičkim i emocionalnim doživljajima igre. Ove obje vrste doživljaja možemo proširiti nudeći im sredstva i ideje, no čini se, pružimo li im manje ovih pogodnosti, poći će im za rukom pronaći sadržaje i izmisliti igre, a to im čini zadovoljstvo. Igrom potiskuju agresivnost, strah i tjeskobu, a to je upravo naš </w:t>
      </w:r>
      <w:r w:rsidRPr="00473D56">
        <w:rPr>
          <w:rFonts w:ascii="Times New Roman" w:eastAsia="Times New Roman" w:hAnsi="Times New Roman" w:cs="Times New Roman"/>
          <w:b/>
        </w:rPr>
        <w:t>glavni cilj,</w:t>
      </w:r>
      <w:r w:rsidRPr="00473D56">
        <w:rPr>
          <w:rFonts w:ascii="Times New Roman" w:eastAsia="Times New Roman" w:hAnsi="Times New Roman" w:cs="Times New Roman"/>
        </w:rPr>
        <w:t xml:space="preserve"> jer koristeći se igrom kao dodatnim sredstvom, omogućujemo im lakše pronalaženje aktivnosti slobodnog vremena u skladu s njihovim slobodnim izborom i afinitetom. </w:t>
      </w:r>
    </w:p>
    <w:p w14:paraId="5A686249"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718F6E9F"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2693BD61"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r w:rsidRPr="00473D56">
        <w:rPr>
          <w:rFonts w:ascii="Times New Roman" w:eastAsia="Times New Roman" w:hAnsi="Times New Roman" w:cs="Times New Roman"/>
          <w:b/>
          <w:color w:val="000000"/>
        </w:rPr>
        <w:t>IGRAONICA DRUŠTVENIH IGARA</w:t>
      </w:r>
    </w:p>
    <w:p w14:paraId="0CD4F035"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600FDD0C"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Poticanje na igranje, početak uz voditelja, postupni prelazak na suigrače- djecu. Potiče razvoj kritičkog mišljenja:  Kako dijete raste, tako se razvija njegovo mišljenje i pogled na svijet. U tom razvoju društvene igre itekako mogu biti od koristi, što u posljednje vrijeme naglašavaju i mnogi stručnjaci. Kada se dijete za vrijeme igre nađe pred nekim problemom, pokušati će ga riješiti. U početku će mu u tome pomoći suigrači, a s vremenom mu takve situacije neće predstavljati prepreku. </w:t>
      </w:r>
    </w:p>
    <w:p w14:paraId="5B9FED40"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br/>
        <w:t>Neke od vještina koje igranje društvenih igara zahtijeva:</w:t>
      </w:r>
      <w:r w:rsidRPr="00473D56">
        <w:rPr>
          <w:rFonts w:ascii="Times New Roman" w:eastAsia="Times New Roman" w:hAnsi="Times New Roman" w:cs="Times New Roman"/>
          <w:color w:val="000000"/>
        </w:rPr>
        <w:br/>
        <w:t>• kako komunicirati</w:t>
      </w:r>
      <w:r w:rsidRPr="00473D56">
        <w:rPr>
          <w:rFonts w:ascii="Times New Roman" w:eastAsia="Times New Roman" w:hAnsi="Times New Roman" w:cs="Times New Roman"/>
          <w:color w:val="000000"/>
        </w:rPr>
        <w:br/>
        <w:t>• poštivati (slijediti) pravila</w:t>
      </w:r>
      <w:r w:rsidRPr="00473D56">
        <w:rPr>
          <w:rFonts w:ascii="Times New Roman" w:eastAsia="Times New Roman" w:hAnsi="Times New Roman" w:cs="Times New Roman"/>
          <w:color w:val="000000"/>
        </w:rPr>
        <w:br/>
        <w:t>• ostati sjediti</w:t>
      </w:r>
      <w:r w:rsidRPr="00473D56">
        <w:rPr>
          <w:rFonts w:ascii="Times New Roman" w:eastAsia="Times New Roman" w:hAnsi="Times New Roman" w:cs="Times New Roman"/>
          <w:color w:val="000000"/>
        </w:rPr>
        <w:br/>
        <w:t>• strpljenje</w:t>
      </w:r>
      <w:r w:rsidRPr="00473D56">
        <w:rPr>
          <w:rFonts w:ascii="Times New Roman" w:eastAsia="Times New Roman" w:hAnsi="Times New Roman" w:cs="Times New Roman"/>
          <w:color w:val="000000"/>
        </w:rPr>
        <w:br/>
        <w:t>• naučiti gubiti (i pobijediti)</w:t>
      </w:r>
      <w:r w:rsidRPr="00473D56">
        <w:rPr>
          <w:rFonts w:ascii="Times New Roman" w:eastAsia="Times New Roman" w:hAnsi="Times New Roman" w:cs="Times New Roman"/>
          <w:color w:val="000000"/>
        </w:rPr>
        <w:br/>
        <w:t>• čekanje na svoj red</w:t>
      </w:r>
      <w:r w:rsidRPr="00473D56">
        <w:rPr>
          <w:rFonts w:ascii="Times New Roman" w:eastAsia="Times New Roman" w:hAnsi="Times New Roman" w:cs="Times New Roman"/>
          <w:color w:val="000000"/>
        </w:rPr>
        <w:br/>
        <w:t>• iskrenost</w:t>
      </w:r>
      <w:r w:rsidRPr="00473D56">
        <w:rPr>
          <w:rFonts w:ascii="Times New Roman" w:eastAsia="Times New Roman" w:hAnsi="Times New Roman" w:cs="Times New Roman"/>
          <w:color w:val="000000"/>
        </w:rPr>
        <w:br/>
        <w:t>• timski rad</w:t>
      </w:r>
      <w:r w:rsidRPr="00473D56">
        <w:rPr>
          <w:rFonts w:ascii="Times New Roman" w:eastAsia="Times New Roman" w:hAnsi="Times New Roman" w:cs="Times New Roman"/>
          <w:color w:val="000000"/>
        </w:rPr>
        <w:br/>
        <w:t>• razmišljanje izvan okvira</w:t>
      </w:r>
      <w:r w:rsidRPr="00473D56">
        <w:rPr>
          <w:rFonts w:ascii="Times New Roman" w:eastAsia="Times New Roman" w:hAnsi="Times New Roman" w:cs="Times New Roman"/>
          <w:color w:val="000000"/>
        </w:rPr>
        <w:br/>
        <w:t>• kako biti proaktivan i predviđati buduće događaje</w:t>
      </w:r>
      <w:r w:rsidRPr="00473D56">
        <w:rPr>
          <w:rFonts w:ascii="Times New Roman" w:eastAsia="Times New Roman" w:hAnsi="Times New Roman" w:cs="Times New Roman"/>
          <w:color w:val="000000"/>
        </w:rPr>
        <w:br/>
        <w:t>• kako uživati u procesu</w:t>
      </w:r>
      <w:r w:rsidRPr="00473D56">
        <w:rPr>
          <w:rFonts w:ascii="Times New Roman" w:eastAsia="Times New Roman" w:hAnsi="Times New Roman" w:cs="Times New Roman"/>
          <w:color w:val="000000"/>
        </w:rPr>
        <w:br/>
        <w:t>Igranje društvenih igara, djeci omogućuje da vježbaju kognitivne vještine koje će biti presudne za njihov uspjeh u životu. Igranje društvenih igara dovodi do poboljšanih kognitivnih funkcija kao što su rješavanje problema, logike, razumjevanja, pamćenja, planiranja, pažnje i rast IQ-a.</w:t>
      </w:r>
    </w:p>
    <w:p w14:paraId="215D8C90"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1CE641C3"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rPr>
      </w:pPr>
    </w:p>
    <w:p w14:paraId="48759A53"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br/>
        <w:t>PLAYSTATION</w:t>
      </w:r>
      <w:r w:rsidRPr="00473D56">
        <w:rPr>
          <w:rFonts w:ascii="Times New Roman" w:eastAsia="Times New Roman" w:hAnsi="Times New Roman" w:cs="Times New Roman"/>
          <w:color w:val="000000"/>
        </w:rPr>
        <w:t> i </w:t>
      </w:r>
      <w:r w:rsidRPr="00473D56">
        <w:rPr>
          <w:rFonts w:ascii="Times New Roman" w:eastAsia="Times New Roman" w:hAnsi="Times New Roman" w:cs="Times New Roman"/>
          <w:b/>
          <w:color w:val="000000"/>
        </w:rPr>
        <w:t>NINTENDO igraonica</w:t>
      </w:r>
      <w:r w:rsidRPr="00473D56">
        <w:rPr>
          <w:rFonts w:ascii="Times New Roman" w:eastAsia="Times New Roman" w:hAnsi="Times New Roman" w:cs="Times New Roman"/>
          <w:b/>
          <w:color w:val="000000"/>
        </w:rPr>
        <w:br/>
      </w:r>
      <w:r w:rsidRPr="00473D56">
        <w:rPr>
          <w:rFonts w:ascii="Times New Roman" w:eastAsia="Times New Roman" w:hAnsi="Times New Roman" w:cs="Times New Roman"/>
          <w:color w:val="000000"/>
        </w:rPr>
        <w:t>– istina je da igranje videoigara ima svoje prednosti i lijepe, pozitivne strane. Evo nekih:</w:t>
      </w:r>
    </w:p>
    <w:p w14:paraId="62AE3CBD"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1. </w:t>
      </w:r>
      <w:r w:rsidRPr="00473D56">
        <w:rPr>
          <w:rFonts w:ascii="Times New Roman" w:eastAsia="Times New Roman" w:hAnsi="Times New Roman" w:cs="Times New Roman"/>
          <w:b/>
          <w:color w:val="000000"/>
        </w:rPr>
        <w:t>POMAŽU NAM PROTIV RASTRESENOSTI</w:t>
      </w:r>
      <w:r w:rsidRPr="00473D56">
        <w:rPr>
          <w:rFonts w:ascii="Times New Roman" w:eastAsia="Times New Roman" w:hAnsi="Times New Roman" w:cs="Times New Roman"/>
          <w:color w:val="000000"/>
        </w:rPr>
        <w:br/>
        <w:t>i to posebno ako, kažu oni koji se u to razumiju, izaberemo takozvane “akcijske igrice”. Naša usredotočenost na različite faze igre može biti korisna i u drugim životnim okolnostima, kada će biti potrebna naša usredotočenost kako bismo iskoristili svoje mentalne sposobnosti. Zamislite samo koliko je važno biti koncentriran i usredotočen dok rješavamo domaće zadaće, matematičke zadatke, čitamo lektiru ili obavljamo koju drugu školsku obvezu.</w:t>
      </w:r>
    </w:p>
    <w:p w14:paraId="515D0FA7"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lastRenderedPageBreak/>
        <w:t>2. </w:t>
      </w:r>
      <w:r w:rsidRPr="00473D56">
        <w:rPr>
          <w:rFonts w:ascii="Times New Roman" w:eastAsia="Times New Roman" w:hAnsi="Times New Roman" w:cs="Times New Roman"/>
          <w:b/>
          <w:color w:val="000000"/>
        </w:rPr>
        <w:t>POVEĆANJE VIZUALNE PRODORNOSTI/OŠTRINE:</w:t>
      </w:r>
      <w:r w:rsidRPr="00473D56">
        <w:rPr>
          <w:rFonts w:ascii="Times New Roman" w:eastAsia="Times New Roman" w:hAnsi="Times New Roman" w:cs="Times New Roman"/>
          <w:color w:val="000000"/>
        </w:rPr>
        <w:br/>
        <w:t>vrijeme vizualne reakcije postaje kraće, a naše oko brže, što bez sumnje predstavlja prednost što se tiče naših bržih gibanja u različitim prigodama.</w:t>
      </w:r>
    </w:p>
    <w:p w14:paraId="7A2E5035"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3. </w:t>
      </w:r>
      <w:r w:rsidRPr="00473D56">
        <w:rPr>
          <w:rFonts w:ascii="Times New Roman" w:eastAsia="Times New Roman" w:hAnsi="Times New Roman" w:cs="Times New Roman"/>
          <w:b/>
          <w:color w:val="000000"/>
        </w:rPr>
        <w:t>UPOZNAVANJE NOVIH LJUDI I STJECANJE NOVIH PRIJATELJA</w:t>
      </w:r>
      <w:r w:rsidRPr="00473D56">
        <w:rPr>
          <w:rFonts w:ascii="Times New Roman" w:eastAsia="Times New Roman" w:hAnsi="Times New Roman" w:cs="Times New Roman"/>
          <w:color w:val="000000"/>
        </w:rPr>
        <w:br/>
        <w:t>Ako igramo igrice u Centru postoji velika mogućnost da ćemo upoznati nove ljude, steći nove prijatelje, pa čak i ako ti ljudi žive daleko od nas, što je često potpuno novo, a i ugodno iskustvo svakome od nas.</w:t>
      </w:r>
    </w:p>
    <w:p w14:paraId="5DC7F996"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4. </w:t>
      </w:r>
      <w:r w:rsidRPr="00473D56">
        <w:rPr>
          <w:rFonts w:ascii="Times New Roman" w:eastAsia="Times New Roman" w:hAnsi="Times New Roman" w:cs="Times New Roman"/>
          <w:b/>
          <w:color w:val="000000"/>
        </w:rPr>
        <w:t>VIDEOIGRA NAS MOŽE NAUČITI NEŠTO NOVO O ŽIVOTU</w:t>
      </w:r>
      <w:r w:rsidRPr="00473D56">
        <w:rPr>
          <w:rFonts w:ascii="Times New Roman" w:eastAsia="Times New Roman" w:hAnsi="Times New Roman" w:cs="Times New Roman"/>
          <w:color w:val="000000"/>
        </w:rPr>
        <w:br/>
        <w:t>Virtualne igre čiji su subjekti na primjer životinje mogu nas naučiti kako se ponašati ispravno, kako usvojiti nove načine i nova pravila postupanja i suživota s domaćom životinjom, ljubimcem i kako se brinuti o njemu.</w:t>
      </w:r>
    </w:p>
    <w:p w14:paraId="5BBEE4E7"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5. </w:t>
      </w:r>
      <w:r w:rsidRPr="00473D56">
        <w:rPr>
          <w:rFonts w:ascii="Times New Roman" w:eastAsia="Times New Roman" w:hAnsi="Times New Roman" w:cs="Times New Roman"/>
          <w:b/>
          <w:color w:val="000000"/>
        </w:rPr>
        <w:t>VIDEOIGRE POMAŽU LOGICI BRŽEG RJEŠAVANJA PROBLEMA</w:t>
      </w:r>
      <w:r w:rsidRPr="00473D56">
        <w:rPr>
          <w:rFonts w:ascii="Times New Roman" w:eastAsia="Times New Roman" w:hAnsi="Times New Roman" w:cs="Times New Roman"/>
          <w:color w:val="000000"/>
        </w:rPr>
        <w:br/>
        <w:t>Igre poput slagalica (“puzzle”) ili pustolovne igre, kao i igre riječima, mogu nam pomoći u razvitku sposobnosti vezanih uz brže rješavanje problema (ono što u svakodnevnom govoru s prijateljima nazivate “problem solving”), kao i sposobnosti logičkoga zaključivanja. Primjerice, poznata sudoku igra je koja znatno povećava tu vrstu sposobnosti.</w:t>
      </w:r>
    </w:p>
    <w:p w14:paraId="456063F5"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6. </w:t>
      </w:r>
      <w:r w:rsidRPr="00473D56">
        <w:rPr>
          <w:rFonts w:ascii="Times New Roman" w:eastAsia="Times New Roman" w:hAnsi="Times New Roman" w:cs="Times New Roman"/>
          <w:b/>
          <w:color w:val="000000"/>
        </w:rPr>
        <w:t>VIDEOIGRE SE MOGU KORISTITI ZA POMOĆ U ODGOJU I OBRAZOVANJU</w:t>
      </w:r>
      <w:r w:rsidRPr="00473D56">
        <w:rPr>
          <w:rFonts w:ascii="Times New Roman" w:eastAsia="Times New Roman" w:hAnsi="Times New Roman" w:cs="Times New Roman"/>
          <w:color w:val="000000"/>
        </w:rPr>
        <w:br/>
        <w:t>Istraživanja su pokazala da djeca koja dio svojega slobodnog vremena provode igrajući videoigre odgojnoga i obrazovnoga sadržaja pojačavaju svoje spoznajne sposobnosti – i to brže od drugih! Oni misle da je zapravo riječ o “triku” onih koji su za vas smislili te pametne igre: dok se vi igrate niti ne znate da zapravo učite!</w:t>
      </w:r>
    </w:p>
    <w:p w14:paraId="1DE79961"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7. </w:t>
      </w:r>
      <w:r w:rsidRPr="00473D56">
        <w:rPr>
          <w:rFonts w:ascii="Times New Roman" w:eastAsia="Times New Roman" w:hAnsi="Times New Roman" w:cs="Times New Roman"/>
          <w:b/>
          <w:color w:val="000000"/>
        </w:rPr>
        <w:t>VIDEOIGRE SU ZBILJA ZABAVNE!</w:t>
      </w:r>
      <w:r w:rsidRPr="00473D56">
        <w:rPr>
          <w:rFonts w:ascii="Times New Roman" w:eastAsia="Times New Roman" w:hAnsi="Times New Roman" w:cs="Times New Roman"/>
          <w:color w:val="000000"/>
        </w:rPr>
        <w:br/>
        <w:t>Ima li što loše u zabavi – lijepoj, opuštenoj i korektnoj? Nema.</w:t>
      </w:r>
    </w:p>
    <w:p w14:paraId="58F3DCE1" w14:textId="77777777" w:rsidR="006052B3" w:rsidRPr="00473D56" w:rsidRDefault="006052B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p>
    <w:p w14:paraId="1E6D77E3" w14:textId="77777777" w:rsidR="006052B3" w:rsidRPr="00473D56" w:rsidRDefault="00132347">
      <w:pPr>
        <w:keepNext/>
        <w:keepLines/>
        <w:spacing w:before="40" w:after="0" w:line="276" w:lineRule="auto"/>
        <w:rPr>
          <w:rFonts w:ascii="Times New Roman" w:eastAsia="Times New Roman" w:hAnsi="Times New Roman" w:cs="Times New Roman"/>
          <w:highlight w:val="white"/>
          <w:u w:val="single"/>
        </w:rPr>
      </w:pPr>
      <w:r w:rsidRPr="00473D56">
        <w:rPr>
          <w:rFonts w:ascii="Times New Roman" w:eastAsia="Times New Roman" w:hAnsi="Times New Roman" w:cs="Times New Roman"/>
        </w:rPr>
        <w:t xml:space="preserve">Organiziranje nogometnih, košarkaških turnira, lude trke automobila, avanture </w:t>
      </w:r>
      <w:hyperlink r:id="rId8">
        <w:r w:rsidRPr="00473D56">
          <w:rPr>
            <w:rFonts w:ascii="Times New Roman" w:eastAsia="Times New Roman" w:hAnsi="Times New Roman" w:cs="Times New Roman"/>
            <w:highlight w:val="white"/>
          </w:rPr>
          <w:t xml:space="preserve">.... </w:t>
        </w:r>
      </w:hyperlink>
      <w:hyperlink r:id="rId9">
        <w:r w:rsidRPr="00473D56">
          <w:rPr>
            <w:rFonts w:ascii="Times New Roman" w:eastAsia="Times New Roman" w:hAnsi="Times New Roman" w:cs="Times New Roman"/>
          </w:rPr>
          <w:t>uz potporu voditelja polaznici se uče toleranciji, strpljenju i timskoj igri jer uz dodatke igrice igraju i četvero zajedno istu igricu.</w:t>
        </w:r>
      </w:hyperlink>
      <w:r w:rsidRPr="00473D56">
        <w:rPr>
          <w:rFonts w:ascii="Times New Roman" w:hAnsi="Times New Roman" w:cs="Times New Roman"/>
        </w:rPr>
        <w:fldChar w:fldCharType="begin"/>
      </w:r>
      <w:r w:rsidRPr="00473D56">
        <w:rPr>
          <w:rFonts w:ascii="Times New Roman" w:hAnsi="Times New Roman" w:cs="Times New Roman"/>
        </w:rPr>
        <w:instrText xml:space="preserve"> HYPERLINK "https://www.sancta-domenica.hr/little-big-planet-3-ps4.aspx" </w:instrText>
      </w:r>
      <w:r w:rsidRPr="00473D56">
        <w:rPr>
          <w:rFonts w:ascii="Times New Roman" w:hAnsi="Times New Roman" w:cs="Times New Roman"/>
        </w:rPr>
        <w:fldChar w:fldCharType="separate"/>
      </w:r>
    </w:p>
    <w:p w14:paraId="689CF244"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hAnsi="Times New Roman" w:cs="Times New Roman"/>
        </w:rPr>
        <w:fldChar w:fldCharType="end"/>
      </w:r>
    </w:p>
    <w:p w14:paraId="6806FA62"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b/>
        </w:rPr>
        <w:t>“GOMBAONICA”</w:t>
      </w:r>
      <w:r w:rsidRPr="00473D56">
        <w:rPr>
          <w:rFonts w:ascii="Times New Roman" w:eastAsia="Times New Roman" w:hAnsi="Times New Roman" w:cs="Times New Roman"/>
        </w:rPr>
        <w:t xml:space="preserve"> -rekreativni programi </w:t>
      </w:r>
    </w:p>
    <w:p w14:paraId="6EC08014"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Ping pong i </w:t>
      </w:r>
      <w:r w:rsidRPr="00473D56">
        <w:rPr>
          <w:rFonts w:ascii="Times New Roman" w:eastAsia="Times New Roman" w:hAnsi="Times New Roman" w:cs="Times New Roman"/>
          <w:highlight w:val="white"/>
        </w:rPr>
        <w:t>badminton</w:t>
      </w:r>
      <w:r w:rsidRPr="00473D56">
        <w:rPr>
          <w:rFonts w:ascii="Times New Roman" w:eastAsia="Times New Roman" w:hAnsi="Times New Roman" w:cs="Times New Roman"/>
        </w:rPr>
        <w:t xml:space="preserve"> –organiziranje turnira i natjecanja</w:t>
      </w:r>
    </w:p>
    <w:p w14:paraId="69FE707B" w14:textId="77777777" w:rsidR="006052B3" w:rsidRPr="00473D56" w:rsidRDefault="00132347">
      <w:pPr>
        <w:keepNext/>
        <w:keepLines/>
        <w:spacing w:before="40"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Jednostavne igre loptom: graničar, odbojka ….</w:t>
      </w:r>
    </w:p>
    <w:p w14:paraId="612E0A34" w14:textId="77777777" w:rsidR="006052B3" w:rsidRPr="00473D56" w:rsidRDefault="006052B3">
      <w:pPr>
        <w:spacing w:after="0" w:line="276" w:lineRule="auto"/>
        <w:rPr>
          <w:rFonts w:ascii="Times New Roman" w:eastAsia="Times New Roman" w:hAnsi="Times New Roman" w:cs="Times New Roman"/>
        </w:rPr>
      </w:pPr>
    </w:p>
    <w:p w14:paraId="3E4A5FD5" w14:textId="77777777" w:rsidR="006052B3" w:rsidRPr="00473D56" w:rsidRDefault="006052B3">
      <w:pPr>
        <w:spacing w:after="0" w:line="276" w:lineRule="auto"/>
        <w:rPr>
          <w:rFonts w:ascii="Times New Roman" w:eastAsia="Times New Roman" w:hAnsi="Times New Roman" w:cs="Times New Roman"/>
          <w:b/>
        </w:rPr>
      </w:pPr>
    </w:p>
    <w:p w14:paraId="464B3A48"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POKAZATELJI REZULTATA AKTIVNOSTI/PROJEKATA:</w:t>
      </w:r>
    </w:p>
    <w:p w14:paraId="4F07B612" w14:textId="77777777" w:rsidR="006052B3" w:rsidRPr="00473D56" w:rsidRDefault="006052B3">
      <w:pPr>
        <w:spacing w:after="0" w:line="276" w:lineRule="auto"/>
        <w:rPr>
          <w:rFonts w:ascii="Times New Roman" w:eastAsia="Times New Roman" w:hAnsi="Times New Roman" w:cs="Times New Roman"/>
          <w:b/>
        </w:rPr>
      </w:pPr>
    </w:p>
    <w:p w14:paraId="75E0A92D"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Djeca i mladež koji su korisnici ovog programa  uče biti stvaraoci, a ne samo potrošači kulturnih proizvoda. Kroz programe  pristupačne njihovim interesima i željama  aktivno sudjeluju u  kreiranju svog slobodnog vremena.</w:t>
      </w:r>
    </w:p>
    <w:p w14:paraId="46C71EFB" w14:textId="77777777" w:rsidR="006052B3" w:rsidRPr="00473D56" w:rsidRDefault="006052B3">
      <w:pPr>
        <w:spacing w:after="0" w:line="276" w:lineRule="auto"/>
        <w:jc w:val="both"/>
        <w:rPr>
          <w:rFonts w:ascii="Times New Roman" w:eastAsia="Times New Roman" w:hAnsi="Times New Roman" w:cs="Times New Roman"/>
        </w:rPr>
      </w:pPr>
    </w:p>
    <w:p w14:paraId="5FFC51E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Organizator: Centar za kulturu Novi Zagreb, viša str. suradnica Centra: Gordana Deriš, prof.</w:t>
      </w:r>
    </w:p>
    <w:p w14:paraId="6DE013FD"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Mjesto: Centar za kulturu Novi Zagreb</w:t>
      </w:r>
    </w:p>
    <w:p w14:paraId="486BCCC4"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Vrijeme: tijekom 2025. god. za vrijeme školskih praznika od 10 – 14 sati (ponedjeljak-petak)</w:t>
      </w:r>
    </w:p>
    <w:p w14:paraId="6A9B5EC8"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Korisnici: djeca  osnovnoškolskog i srednjoškolskog uzrasta</w:t>
      </w:r>
    </w:p>
    <w:p w14:paraId="659007DB"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Broj polaznika: 10-20 po skupini</w:t>
      </w:r>
    </w:p>
    <w:p w14:paraId="618A374C"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Voditelji igraonica: učenički ili student servis i Gordana Deriš, viša str.suradnica Centra</w:t>
      </w:r>
    </w:p>
    <w:tbl>
      <w:tblPr>
        <w:tblStyle w:val="a"/>
        <w:tblpPr w:leftFromText="180" w:rightFromText="180" w:vertAnchor="text" w:tblpY="274"/>
        <w:tblW w:w="8217" w:type="dxa"/>
        <w:tblLayout w:type="fixed"/>
        <w:tblLook w:val="0000" w:firstRow="0" w:lastRow="0" w:firstColumn="0" w:lastColumn="0" w:noHBand="0" w:noVBand="0"/>
      </w:tblPr>
      <w:tblGrid>
        <w:gridCol w:w="5524"/>
        <w:gridCol w:w="2693"/>
      </w:tblGrid>
      <w:tr w:rsidR="006052B3" w:rsidRPr="00473D56" w14:paraId="7E05BE06" w14:textId="77777777">
        <w:trPr>
          <w:trHeight w:val="560"/>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8372E"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34E987A6"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GRADA</w:t>
            </w:r>
          </w:p>
        </w:tc>
      </w:tr>
      <w:tr w:rsidR="006052B3" w:rsidRPr="00473D56" w14:paraId="493881CB"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7DA66"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 xml:space="preserve"> Troškovi materijala i sirovina</w:t>
            </w:r>
          </w:p>
          <w:p w14:paraId="6E625C62" w14:textId="77777777" w:rsidR="006052B3" w:rsidRPr="00473D56" w:rsidRDefault="0013234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rPr>
            </w:pPr>
            <w:r w:rsidRPr="00473D56">
              <w:rPr>
                <w:rFonts w:ascii="Times New Roman" w:eastAsia="Times New Roman" w:hAnsi="Times New Roman" w:cs="Times New Roman"/>
                <w:color w:val="222222"/>
              </w:rPr>
              <w:lastRenderedPageBreak/>
              <w:t xml:space="preserve">  -baterija 3V button, obostrana ljepljiva traka okvirno  debljine 5mm, ljepilo, škare i nožići, bojice, kolaž papir i flomasteri, spojnice za pisma 2x paketića, papir 200 gr</w:t>
            </w:r>
          </w:p>
          <w:p w14:paraId="4E7F19EE" w14:textId="77777777" w:rsidR="006052B3" w:rsidRPr="00473D56" w:rsidRDefault="00132347">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3 društvene igre</w:t>
            </w:r>
          </w:p>
          <w:p w14:paraId="7D12A2E3" w14:textId="77777777" w:rsidR="006052B3" w:rsidRPr="00473D56" w:rsidRDefault="00132347">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3 lopte</w:t>
            </w:r>
          </w:p>
          <w:p w14:paraId="4EFFE017" w14:textId="77777777" w:rsidR="006052B3" w:rsidRPr="00473D56" w:rsidRDefault="00132347">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3 vijače</w:t>
            </w:r>
          </w:p>
          <w:p w14:paraId="4944B57C" w14:textId="77777777" w:rsidR="006052B3" w:rsidRPr="00473D56" w:rsidRDefault="00132347">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Igrice za Play Station i game pad 4 kom</w:t>
            </w:r>
          </w:p>
          <w:p w14:paraId="6BF33BCC" w14:textId="77777777" w:rsidR="006052B3" w:rsidRPr="00473D56" w:rsidRDefault="00132347">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Igrice za Nintendo</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6D49F492"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lastRenderedPageBreak/>
              <w:t>800,00</w:t>
            </w:r>
          </w:p>
        </w:tc>
      </w:tr>
      <w:tr w:rsidR="006052B3" w:rsidRPr="00473D56" w14:paraId="7D0A465F"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83339"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Intelektualne i osobne usluge </w:t>
            </w:r>
          </w:p>
        </w:tc>
        <w:tc>
          <w:tcPr>
            <w:tcW w:w="2693" w:type="dxa"/>
            <w:tcBorders>
              <w:top w:val="nil"/>
              <w:left w:val="nil"/>
              <w:bottom w:val="single" w:sz="4" w:space="0" w:color="000000"/>
              <w:right w:val="single" w:sz="4" w:space="0" w:color="000000"/>
            </w:tcBorders>
            <w:shd w:val="clear" w:color="auto" w:fill="auto"/>
            <w:vAlign w:val="center"/>
          </w:tcPr>
          <w:p w14:paraId="5C31C974"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2.100,00</w:t>
            </w:r>
          </w:p>
        </w:tc>
      </w:tr>
      <w:tr w:rsidR="006052B3" w:rsidRPr="00473D56" w14:paraId="0A81E6D9"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E3AA58C"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Usluge telefona</w:t>
            </w:r>
          </w:p>
        </w:tc>
        <w:tc>
          <w:tcPr>
            <w:tcW w:w="2693" w:type="dxa"/>
            <w:tcBorders>
              <w:top w:val="nil"/>
              <w:left w:val="nil"/>
              <w:bottom w:val="single" w:sz="4" w:space="0" w:color="000000"/>
              <w:right w:val="single" w:sz="4" w:space="0" w:color="000000"/>
            </w:tcBorders>
            <w:shd w:val="clear" w:color="auto" w:fill="auto"/>
          </w:tcPr>
          <w:p w14:paraId="7AEDA939"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04AADE67"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481BF1E"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Informatičke usluge</w:t>
            </w:r>
          </w:p>
        </w:tc>
        <w:tc>
          <w:tcPr>
            <w:tcW w:w="2693" w:type="dxa"/>
            <w:tcBorders>
              <w:top w:val="nil"/>
              <w:left w:val="nil"/>
              <w:bottom w:val="single" w:sz="4" w:space="0" w:color="000000"/>
              <w:right w:val="single" w:sz="4" w:space="0" w:color="000000"/>
            </w:tcBorders>
            <w:shd w:val="clear" w:color="auto" w:fill="auto"/>
          </w:tcPr>
          <w:p w14:paraId="708DA2C9"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67C1E303" w14:textId="77777777">
        <w:trPr>
          <w:trHeight w:val="360"/>
        </w:trPr>
        <w:tc>
          <w:tcPr>
            <w:tcW w:w="55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22BFC1"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w:t>
            </w:r>
          </w:p>
        </w:tc>
        <w:tc>
          <w:tcPr>
            <w:tcW w:w="2693" w:type="dxa"/>
            <w:tcBorders>
              <w:top w:val="nil"/>
              <w:left w:val="nil"/>
              <w:bottom w:val="single" w:sz="4" w:space="0" w:color="000000"/>
              <w:right w:val="single" w:sz="4" w:space="0" w:color="000000"/>
            </w:tcBorders>
            <w:shd w:val="clear" w:color="auto" w:fill="FFFFFF"/>
            <w:vAlign w:val="center"/>
          </w:tcPr>
          <w:p w14:paraId="12231AA5"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3.000,00</w:t>
            </w:r>
          </w:p>
        </w:tc>
      </w:tr>
    </w:tbl>
    <w:p w14:paraId="142ED757" w14:textId="77777777" w:rsidR="006052B3" w:rsidRPr="00473D56" w:rsidRDefault="006052B3">
      <w:pPr>
        <w:spacing w:after="0" w:line="276" w:lineRule="auto"/>
        <w:rPr>
          <w:rFonts w:ascii="Times New Roman" w:eastAsia="Times New Roman" w:hAnsi="Times New Roman" w:cs="Times New Roman"/>
          <w:b/>
        </w:rPr>
      </w:pPr>
    </w:p>
    <w:p w14:paraId="6407D1A3" w14:textId="77777777" w:rsidR="006052B3" w:rsidRPr="00473D56" w:rsidRDefault="006052B3">
      <w:pPr>
        <w:spacing w:after="0" w:line="276" w:lineRule="auto"/>
        <w:rPr>
          <w:rFonts w:ascii="Times New Roman" w:eastAsia="Times New Roman" w:hAnsi="Times New Roman" w:cs="Times New Roman"/>
          <w:b/>
        </w:rPr>
      </w:pPr>
    </w:p>
    <w:p w14:paraId="1B023A6D" w14:textId="77777777" w:rsidR="006052B3" w:rsidRPr="00473D56" w:rsidRDefault="006052B3">
      <w:pPr>
        <w:spacing w:after="0" w:line="276" w:lineRule="auto"/>
        <w:rPr>
          <w:rFonts w:ascii="Times New Roman" w:eastAsia="Times New Roman" w:hAnsi="Times New Roman" w:cs="Times New Roman"/>
          <w:b/>
        </w:rPr>
      </w:pPr>
    </w:p>
    <w:p w14:paraId="3F8823C4" w14:textId="77777777" w:rsidR="006052B3" w:rsidRPr="00473D56" w:rsidRDefault="006052B3">
      <w:pPr>
        <w:spacing w:after="0" w:line="276" w:lineRule="auto"/>
        <w:rPr>
          <w:rFonts w:ascii="Times New Roman" w:eastAsia="Times New Roman" w:hAnsi="Times New Roman" w:cs="Times New Roman"/>
          <w:b/>
        </w:rPr>
      </w:pPr>
    </w:p>
    <w:p w14:paraId="64D0EA92" w14:textId="77777777" w:rsidR="006052B3" w:rsidRPr="00473D56" w:rsidRDefault="006052B3">
      <w:pPr>
        <w:spacing w:after="0" w:line="276" w:lineRule="auto"/>
        <w:rPr>
          <w:rFonts w:ascii="Times New Roman" w:eastAsia="Times New Roman" w:hAnsi="Times New Roman" w:cs="Times New Roman"/>
          <w:b/>
        </w:rPr>
      </w:pPr>
    </w:p>
    <w:p w14:paraId="3DC3D11C" w14:textId="77777777" w:rsidR="006052B3" w:rsidRPr="00473D56" w:rsidRDefault="006052B3">
      <w:pPr>
        <w:spacing w:after="0" w:line="276" w:lineRule="auto"/>
        <w:rPr>
          <w:rFonts w:ascii="Times New Roman" w:eastAsia="Times New Roman" w:hAnsi="Times New Roman" w:cs="Times New Roman"/>
          <w:b/>
        </w:rPr>
      </w:pPr>
    </w:p>
    <w:p w14:paraId="1C39F27F" w14:textId="77777777" w:rsidR="006052B3" w:rsidRPr="00473D56" w:rsidRDefault="006052B3">
      <w:pPr>
        <w:spacing w:after="0" w:line="276" w:lineRule="auto"/>
        <w:rPr>
          <w:rFonts w:ascii="Times New Roman" w:eastAsia="Times New Roman" w:hAnsi="Times New Roman" w:cs="Times New Roman"/>
          <w:b/>
        </w:rPr>
      </w:pPr>
    </w:p>
    <w:p w14:paraId="7618A503" w14:textId="77777777" w:rsidR="006052B3" w:rsidRPr="00473D56" w:rsidRDefault="006052B3">
      <w:pPr>
        <w:spacing w:after="0" w:line="276" w:lineRule="auto"/>
        <w:rPr>
          <w:rFonts w:ascii="Times New Roman" w:eastAsia="Times New Roman" w:hAnsi="Times New Roman" w:cs="Times New Roman"/>
          <w:b/>
        </w:rPr>
      </w:pPr>
    </w:p>
    <w:p w14:paraId="2A7F4ABE" w14:textId="77777777" w:rsidR="006052B3" w:rsidRPr="00473D56" w:rsidRDefault="006052B3">
      <w:pPr>
        <w:spacing w:after="0" w:line="276" w:lineRule="auto"/>
        <w:rPr>
          <w:rFonts w:ascii="Times New Roman" w:eastAsia="Times New Roman" w:hAnsi="Times New Roman" w:cs="Times New Roman"/>
          <w:b/>
        </w:rPr>
      </w:pPr>
    </w:p>
    <w:p w14:paraId="70632F2A" w14:textId="77777777" w:rsidR="006052B3" w:rsidRPr="00473D56" w:rsidRDefault="006052B3">
      <w:pPr>
        <w:spacing w:after="0" w:line="276" w:lineRule="auto"/>
        <w:rPr>
          <w:rFonts w:ascii="Times New Roman" w:eastAsia="Times New Roman" w:hAnsi="Times New Roman" w:cs="Times New Roman"/>
          <w:b/>
        </w:rPr>
      </w:pPr>
    </w:p>
    <w:p w14:paraId="28155DCA" w14:textId="77777777" w:rsidR="006052B3" w:rsidRPr="00473D56" w:rsidRDefault="006052B3">
      <w:pPr>
        <w:spacing w:after="0" w:line="276" w:lineRule="auto"/>
        <w:rPr>
          <w:rFonts w:ascii="Times New Roman" w:eastAsia="Times New Roman" w:hAnsi="Times New Roman" w:cs="Times New Roman"/>
          <w:b/>
        </w:rPr>
      </w:pPr>
    </w:p>
    <w:p w14:paraId="39522FF4" w14:textId="77777777" w:rsidR="006052B3" w:rsidRPr="00473D56" w:rsidRDefault="006052B3">
      <w:pPr>
        <w:spacing w:after="0" w:line="276" w:lineRule="auto"/>
        <w:rPr>
          <w:rFonts w:ascii="Times New Roman" w:eastAsia="Times New Roman" w:hAnsi="Times New Roman" w:cs="Times New Roman"/>
          <w:b/>
        </w:rPr>
      </w:pPr>
    </w:p>
    <w:p w14:paraId="21067D2F" w14:textId="77777777" w:rsidR="006052B3" w:rsidRPr="00473D56" w:rsidRDefault="006052B3">
      <w:pPr>
        <w:spacing w:after="0" w:line="276" w:lineRule="auto"/>
        <w:rPr>
          <w:rFonts w:ascii="Times New Roman" w:eastAsia="Times New Roman" w:hAnsi="Times New Roman" w:cs="Times New Roman"/>
          <w:b/>
        </w:rPr>
      </w:pPr>
    </w:p>
    <w:p w14:paraId="2D80B2DC"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6. </w:t>
      </w:r>
      <w:r w:rsidRPr="00981136">
        <w:rPr>
          <w:rFonts w:ascii="Times New Roman" w:eastAsia="Times New Roman" w:hAnsi="Times New Roman" w:cs="Times New Roman"/>
          <w:b/>
          <w:bCs/>
        </w:rPr>
        <w:t>KVART ZA PET</w:t>
      </w:r>
    </w:p>
    <w:p w14:paraId="5B3C39E2" w14:textId="77777777" w:rsidR="006052B3" w:rsidRPr="00473D56" w:rsidRDefault="006052B3">
      <w:pPr>
        <w:spacing w:after="0" w:line="276" w:lineRule="auto"/>
        <w:rPr>
          <w:rFonts w:ascii="Times New Roman" w:eastAsia="Times New Roman" w:hAnsi="Times New Roman" w:cs="Times New Roman"/>
          <w:b/>
        </w:rPr>
      </w:pPr>
    </w:p>
    <w:p w14:paraId="30858631" w14:textId="1029D8CB" w:rsidR="006052B3" w:rsidRPr="00981136" w:rsidRDefault="00132347">
      <w:pPr>
        <w:spacing w:line="240" w:lineRule="auto"/>
        <w:rPr>
          <w:rFonts w:ascii="Times New Roman" w:eastAsia="Times New Roman" w:hAnsi="Times New Roman" w:cs="Times New Roman"/>
        </w:rPr>
      </w:pPr>
      <w:r w:rsidRPr="00981136">
        <w:rPr>
          <w:rFonts w:ascii="Times New Roman" w:eastAsia="Times New Roman" w:hAnsi="Times New Roman" w:cs="Times New Roman"/>
          <w:b/>
        </w:rPr>
        <w:t xml:space="preserve"> </w:t>
      </w:r>
      <w:r w:rsidRPr="00981136">
        <w:rPr>
          <w:rFonts w:ascii="Times New Roman" w:eastAsia="Times New Roman" w:hAnsi="Times New Roman" w:cs="Times New Roman"/>
        </w:rPr>
        <w:t>NAZIV I OPIS PROGRAMA</w:t>
      </w:r>
      <w:r w:rsidR="00981136">
        <w:rPr>
          <w:rFonts w:ascii="Times New Roman" w:eastAsia="Times New Roman" w:hAnsi="Times New Roman" w:cs="Times New Roman"/>
        </w:rPr>
        <w:t>:</w:t>
      </w:r>
    </w:p>
    <w:p w14:paraId="0D79DFA5"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Višegodišnja akcija Centra koja se realizira u partnerstvu s udrugama građana, MO Remetinec, umjetničkim organizacijama kao i pojedinim lokalnim umjetnicima: radionice, predstave, koncerti, izložbe, glazbeni programi...</w:t>
      </w:r>
    </w:p>
    <w:p w14:paraId="17856841"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b/>
        </w:rPr>
        <w:t>CILJEVI PROGRAMA:</w:t>
      </w:r>
    </w:p>
    <w:p w14:paraId="73FD38A3"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Jačanje kulturne potrošnje i afirmiranje sudjelovanja u kulturi kao kvalitete života stanovništva bitni su za održavanje kulture kao sektora koji stvara i proizvodi dobra i vrijednosti te za razvoj socijalno kohezivnih učinaka kulture i kulturnog djelovanja. Staviti javni prostor u funkciju građana, za dobrobit zajednice s ponudom kvalitetnih sadržaj. </w:t>
      </w:r>
    </w:p>
    <w:p w14:paraId="5472B9CD"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KRATKI OPIS AKTIVNOSTI/PROJEKTA:</w:t>
      </w:r>
    </w:p>
    <w:p w14:paraId="504EDF96"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Mjesto: Otvoreni prostor uz zgradu Centra za kulturu Novi Zagreb (terasa, Trg, dječje igralište)</w:t>
      </w:r>
    </w:p>
    <w:p w14:paraId="7CE46FD4" w14:textId="77777777" w:rsidR="006052B3" w:rsidRPr="00473D56" w:rsidRDefault="00132347">
      <w:pPr>
        <w:shd w:val="clear" w:color="auto" w:fill="FFFFFF"/>
        <w:spacing w:after="150" w:line="240" w:lineRule="auto"/>
        <w:rPr>
          <w:rFonts w:ascii="Times New Roman" w:eastAsia="Times New Roman" w:hAnsi="Times New Roman" w:cs="Times New Roman"/>
          <w:b/>
        </w:rPr>
      </w:pPr>
      <w:r w:rsidRPr="00473D56">
        <w:rPr>
          <w:rFonts w:ascii="Times New Roman" w:eastAsia="Times New Roman" w:hAnsi="Times New Roman" w:cs="Times New Roman"/>
          <w:b/>
        </w:rPr>
        <w:t>Rujan 2025. OBITELJSKO RAZIGRAVANJE</w:t>
      </w:r>
    </w:p>
    <w:p w14:paraId="62A31F42"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w:t>
      </w:r>
      <w:r w:rsidRPr="00473D56">
        <w:rPr>
          <w:rFonts w:ascii="Times New Roman" w:eastAsia="Times New Roman" w:hAnsi="Times New Roman" w:cs="Times New Roman"/>
          <w:b/>
        </w:rPr>
        <w:t>Vrata širom otvorena</w:t>
      </w:r>
      <w:r w:rsidRPr="00473D56">
        <w:rPr>
          <w:rFonts w:ascii="Times New Roman" w:eastAsia="Times New Roman" w:hAnsi="Times New Roman" w:cs="Times New Roman"/>
        </w:rPr>
        <w:t xml:space="preserve"> – prezentacija rada radionica i tečajeva Centra, ogledni satovi otvoreni za sve zainteresirane svih uzrasta. Druženje s voditeljima, prezentacija i produkcija programa rada, predstavljanje instrumenata npr. bubnjeva, flaute......, društvene obiteljske igre na engleskom jeziku.</w:t>
      </w:r>
    </w:p>
    <w:p w14:paraId="26F321F0"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w:t>
      </w:r>
      <w:r w:rsidRPr="00473D56">
        <w:rPr>
          <w:rFonts w:ascii="Times New Roman" w:eastAsia="Times New Roman" w:hAnsi="Times New Roman" w:cs="Times New Roman"/>
          <w:b/>
        </w:rPr>
        <w:t xml:space="preserve">Zapleši samnom - </w:t>
      </w:r>
      <w:r w:rsidRPr="00473D56">
        <w:rPr>
          <w:rFonts w:ascii="Times New Roman" w:eastAsia="Times New Roman" w:hAnsi="Times New Roman" w:cs="Times New Roman"/>
        </w:rPr>
        <w:t>rekreativno plesni program za cijelu obitelj u parku subotom prijepodne- plesni klub Megablast, produkcijski program poslijepodne na platou Centra</w:t>
      </w:r>
    </w:p>
    <w:p w14:paraId="5869AA6F" w14:textId="77777777" w:rsidR="006052B3" w:rsidRPr="00473D56" w:rsidRDefault="00132347">
      <w:pPr>
        <w:spacing w:line="276" w:lineRule="auto"/>
        <w:rPr>
          <w:rFonts w:ascii="Times New Roman" w:eastAsia="Arial" w:hAnsi="Times New Roman" w:cs="Times New Roman"/>
          <w:color w:val="000000"/>
        </w:rPr>
      </w:pPr>
      <w:r w:rsidRPr="00473D56">
        <w:rPr>
          <w:rFonts w:ascii="Times New Roman" w:eastAsia="Times New Roman" w:hAnsi="Times New Roman" w:cs="Times New Roman"/>
          <w:b/>
        </w:rPr>
        <w:t>-Sportska aktivnost-</w:t>
      </w:r>
      <w:r w:rsidRPr="00473D56">
        <w:rPr>
          <w:rFonts w:ascii="Times New Roman" w:eastAsia="Times New Roman" w:hAnsi="Times New Roman" w:cs="Times New Roman"/>
        </w:rPr>
        <w:t xml:space="preserve"> predstavljanje karate kluba Omega, na platou Centra uz glazbenu pdlogu</w:t>
      </w:r>
      <w:r w:rsidRPr="00473D56">
        <w:rPr>
          <w:rFonts w:ascii="Times New Roman" w:eastAsia="Arial" w:hAnsi="Times New Roman" w:cs="Times New Roman"/>
          <w:color w:val="000000"/>
        </w:rPr>
        <w:t xml:space="preserve"> </w:t>
      </w:r>
    </w:p>
    <w:p w14:paraId="68BC51A4" w14:textId="77777777" w:rsidR="006052B3" w:rsidRPr="00473D56" w:rsidRDefault="00132347">
      <w:pPr>
        <w:pBdr>
          <w:top w:val="nil"/>
          <w:left w:val="nil"/>
          <w:bottom w:val="nil"/>
          <w:right w:val="nil"/>
          <w:between w:val="nil"/>
        </w:pBdr>
        <w:spacing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-Predstava za djecu</w:t>
      </w:r>
      <w:r w:rsidRPr="00473D56">
        <w:rPr>
          <w:rFonts w:ascii="Times New Roman" w:eastAsia="Times New Roman" w:hAnsi="Times New Roman" w:cs="Times New Roman"/>
          <w:color w:val="000000"/>
        </w:rPr>
        <w:t>: Kazalište Prijatelj, zamišljeno je tako da izvodi obiteljske predstave. To su one na kojima umorne mame i tate, djedovi i bake ne spavaju. Ako su „obiteljski filmovi“ nešto uobičajeno, zašto ne bi postojale i „obiteljske predstave“?</w:t>
      </w:r>
    </w:p>
    <w:p w14:paraId="1B95014F" w14:textId="77777777" w:rsidR="006052B3" w:rsidRPr="00473D56" w:rsidRDefault="00132347">
      <w:pPr>
        <w:pBdr>
          <w:top w:val="nil"/>
          <w:left w:val="nil"/>
          <w:bottom w:val="nil"/>
          <w:right w:val="nil"/>
          <w:between w:val="nil"/>
        </w:pBdr>
        <w:spacing w:line="240" w:lineRule="auto"/>
        <w:rPr>
          <w:rFonts w:ascii="Times New Roman" w:eastAsia="Times New Roman" w:hAnsi="Times New Roman" w:cs="Times New Roman"/>
          <w:b/>
          <w:color w:val="000000"/>
        </w:rPr>
      </w:pPr>
      <w:r w:rsidRPr="00473D56">
        <w:rPr>
          <w:rFonts w:ascii="Times New Roman" w:eastAsia="Times New Roman" w:hAnsi="Times New Roman" w:cs="Times New Roman"/>
          <w:b/>
          <w:color w:val="000000"/>
        </w:rPr>
        <w:t>Predstavljanje Udruga i organizacija koje pomažu u osnaživanju obiteljskih veza</w:t>
      </w:r>
    </w:p>
    <w:p w14:paraId="3E5FE96C" w14:textId="77777777" w:rsidR="006052B3" w:rsidRPr="00473D56" w:rsidRDefault="00132347">
      <w:pPr>
        <w:spacing w:after="0" w:line="276"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w:t>
      </w:r>
      <w:r w:rsidRPr="00473D56">
        <w:rPr>
          <w:rFonts w:ascii="Times New Roman" w:eastAsia="Times New Roman" w:hAnsi="Times New Roman" w:cs="Times New Roman"/>
          <w:b/>
          <w:color w:val="000000"/>
        </w:rPr>
        <w:t xml:space="preserve"> </w:t>
      </w:r>
      <w:r w:rsidRPr="00473D56">
        <w:rPr>
          <w:rFonts w:ascii="Times New Roman" w:eastAsia="Times New Roman" w:hAnsi="Times New Roman" w:cs="Times New Roman"/>
          <w:color w:val="000000"/>
        </w:rPr>
        <w:t xml:space="preserve">Predstavljanje i promocija  </w:t>
      </w:r>
    </w:p>
    <w:p w14:paraId="008AB725" w14:textId="77777777" w:rsidR="006052B3" w:rsidRPr="00473D56" w:rsidRDefault="00132347">
      <w:pPr>
        <w:spacing w:after="0" w:line="276"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u w:val="single"/>
        </w:rPr>
        <w:t>Kluba umirovljenika</w:t>
      </w:r>
      <w:r w:rsidRPr="00473D56">
        <w:rPr>
          <w:rFonts w:ascii="Times New Roman" w:eastAsia="Times New Roman" w:hAnsi="Times New Roman" w:cs="Times New Roman"/>
          <w:color w:val="000000"/>
        </w:rPr>
        <w:t>: Prezentacija Tai chia</w:t>
      </w:r>
    </w:p>
    <w:p w14:paraId="64A0B0ED" w14:textId="77777777" w:rsidR="006052B3" w:rsidRPr="00473D56" w:rsidRDefault="00132347">
      <w:pPr>
        <w:spacing w:after="0" w:line="276"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Nježni poktreti Tai chija poboljšavaju:</w:t>
      </w:r>
    </w:p>
    <w:p w14:paraId="03B04D91"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Ravnotežu</w:t>
      </w:r>
    </w:p>
    <w:p w14:paraId="1D9C6DF9"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Razinu šećera u krvi</w:t>
      </w:r>
    </w:p>
    <w:p w14:paraId="1533A913"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lastRenderedPageBreak/>
        <w:t>Cirkulaciju</w:t>
      </w:r>
    </w:p>
    <w:p w14:paraId="79E9F98B"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Krvni tlak</w:t>
      </w:r>
    </w:p>
    <w:p w14:paraId="201739D1"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Čvrštoću kostiju</w:t>
      </w:r>
    </w:p>
    <w:p w14:paraId="3611C531"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Srčane funkcije</w:t>
      </w:r>
    </w:p>
    <w:p w14:paraId="62C6C077"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Fleksibilnost</w:t>
      </w:r>
    </w:p>
    <w:p w14:paraId="7DD282FF"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Funkcije zglobova</w:t>
      </w:r>
    </w:p>
    <w:p w14:paraId="0FF874D0"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Imunološki sustav</w:t>
      </w:r>
    </w:p>
    <w:p w14:paraId="49A612EC" w14:textId="77777777" w:rsidR="006052B3" w:rsidRPr="00473D56" w:rsidRDefault="00132347">
      <w:pPr>
        <w:numPr>
          <w:ilvl w:val="0"/>
          <w:numId w:val="7"/>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Cirkulaciju limfe</w:t>
      </w:r>
    </w:p>
    <w:p w14:paraId="0330CCE4" w14:textId="77777777" w:rsidR="006052B3" w:rsidRPr="00473D56" w:rsidRDefault="00132347">
      <w:pPr>
        <w:pBdr>
          <w:top w:val="nil"/>
          <w:left w:val="nil"/>
          <w:bottom w:val="nil"/>
          <w:right w:val="nil"/>
          <w:between w:val="nil"/>
        </w:pBdr>
        <w:spacing w:line="240" w:lineRule="auto"/>
        <w:rPr>
          <w:rFonts w:ascii="Times New Roman" w:eastAsia="Times New Roman" w:hAnsi="Times New Roman" w:cs="Times New Roman"/>
          <w:color w:val="000000"/>
          <w:u w:val="single"/>
        </w:rPr>
      </w:pPr>
      <w:r w:rsidRPr="00473D56">
        <w:rPr>
          <w:rFonts w:ascii="Times New Roman" w:eastAsia="Times New Roman" w:hAnsi="Times New Roman" w:cs="Times New Roman"/>
          <w:color w:val="000000"/>
          <w:u w:val="single"/>
        </w:rPr>
        <w:t>Udruge samohranih roditelja Rotor</w:t>
      </w:r>
      <w:r w:rsidRPr="00473D56">
        <w:rPr>
          <w:rFonts w:ascii="Times New Roman" w:eastAsia="Times New Roman" w:hAnsi="Times New Roman" w:cs="Times New Roman"/>
          <w:color w:val="000000"/>
          <w:highlight w:val="white"/>
        </w:rPr>
        <w:t xml:space="preserve"> – „Udruga Rotor je mjesto gdje samohrani roditelji nalaze podršku i koriste globalne uvide za unapređenje svojih života i života svoje djece. To je zajednica koja kombinira snagu zajedništva s modernim rješenjima, pomažući nam da izgradimo bolju budućnost za sve nas.“</w:t>
      </w:r>
    </w:p>
    <w:p w14:paraId="0231028D" w14:textId="77777777" w:rsidR="006052B3" w:rsidRPr="00473D56" w:rsidRDefault="00132347">
      <w:pPr>
        <w:pBdr>
          <w:top w:val="nil"/>
          <w:left w:val="nil"/>
          <w:bottom w:val="nil"/>
          <w:right w:val="nil"/>
          <w:between w:val="nil"/>
        </w:pBdr>
        <w:spacing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u w:val="single"/>
        </w:rPr>
        <w:t>Udruge Inkubator sreće- “</w:t>
      </w:r>
      <w:r w:rsidRPr="00473D56">
        <w:rPr>
          <w:rFonts w:ascii="Times New Roman" w:eastAsia="Times New Roman" w:hAnsi="Times New Roman" w:cs="Times New Roman"/>
          <w:color w:val="000000"/>
        </w:rPr>
        <w:t>Naša vizija je na jednom mjestu, kroz programe ponuditi svoje znanje, metode i tehnike za svjesniji, sretniji, vedriji, ispunjeniji život.“</w:t>
      </w:r>
    </w:p>
    <w:p w14:paraId="2D3B85C9" w14:textId="77777777" w:rsidR="006052B3" w:rsidRPr="00473D56" w:rsidRDefault="00132347">
      <w:pPr>
        <w:shd w:val="clear" w:color="auto" w:fill="FFFFFF"/>
        <w:spacing w:after="0" w:line="240" w:lineRule="auto"/>
        <w:rPr>
          <w:rFonts w:ascii="Times New Roman" w:eastAsia="Times New Roman" w:hAnsi="Times New Roman" w:cs="Times New Roman"/>
        </w:rPr>
      </w:pPr>
      <w:r w:rsidRPr="00473D56">
        <w:rPr>
          <w:rFonts w:ascii="Times New Roman" w:eastAsia="Times New Roman" w:hAnsi="Times New Roman" w:cs="Times New Roman"/>
          <w:u w:val="single"/>
        </w:rPr>
        <w:t>NZJZ “Dr. Andrija Štampar” – Centar za zaštitu mentalnog zdravlja</w:t>
      </w:r>
      <w:r w:rsidRPr="00473D56">
        <w:rPr>
          <w:rFonts w:ascii="Times New Roman" w:eastAsia="Times New Roman" w:hAnsi="Times New Roman" w:cs="Times New Roman"/>
        </w:rPr>
        <w:t xml:space="preserve"> djece i mladih, odraslih i osoba starije životne dobi /Remetinečki gaj 14/</w:t>
      </w:r>
    </w:p>
    <w:p w14:paraId="5F884116" w14:textId="77777777" w:rsidR="006052B3" w:rsidRPr="00473D56" w:rsidRDefault="006052B3">
      <w:pPr>
        <w:shd w:val="clear" w:color="auto" w:fill="FFFFFF"/>
        <w:spacing w:after="0" w:line="240" w:lineRule="auto"/>
        <w:rPr>
          <w:rFonts w:ascii="Times New Roman" w:eastAsia="Times New Roman" w:hAnsi="Times New Roman" w:cs="Times New Roman"/>
        </w:rPr>
      </w:pPr>
    </w:p>
    <w:p w14:paraId="0935CFB9" w14:textId="77777777" w:rsidR="006052B3" w:rsidRPr="00473D56" w:rsidRDefault="00132347">
      <w:pPr>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Umjetnik u kvartu</w:t>
      </w:r>
      <w:r w:rsidRPr="00473D56">
        <w:rPr>
          <w:rFonts w:ascii="Times New Roman" w:eastAsia="Times New Roman" w:hAnsi="Times New Roman" w:cs="Times New Roman"/>
          <w:color w:val="000000"/>
        </w:rPr>
        <w:t xml:space="preserve"> – programi i aktivnosti koji proizvode ili predstavljaju umjetničko stvara-laštvo relevantnih umjetnika, uz nazočenje umjetnika/autora neposredno, a u kojima umjetnik preuzima ulogu komunikatora svoje umjetničke vizije građanima  kvarta, izravno provedbom umjetničkog projekta, kroz organizirane razgovore ili radionice te tribine. </w:t>
      </w:r>
    </w:p>
    <w:p w14:paraId="706EA0CE" w14:textId="77777777" w:rsidR="006052B3" w:rsidRPr="00473D56" w:rsidRDefault="006052B3">
      <w:pPr>
        <w:pBdr>
          <w:top w:val="nil"/>
          <w:left w:val="nil"/>
          <w:bottom w:val="nil"/>
          <w:right w:val="nil"/>
          <w:between w:val="nil"/>
        </w:pBdr>
        <w:spacing w:after="0" w:line="240" w:lineRule="auto"/>
        <w:rPr>
          <w:rFonts w:ascii="Times New Roman" w:eastAsia="Times New Roman" w:hAnsi="Times New Roman" w:cs="Times New Roman"/>
          <w:color w:val="000000"/>
        </w:rPr>
      </w:pPr>
    </w:p>
    <w:p w14:paraId="5F1BEC4E"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Izložba u Galeriji centra:  Tata i Ja /umjetnička obitelj Peruzović</w:t>
      </w:r>
    </w:p>
    <w:p w14:paraId="4D4554B6" w14:textId="77777777" w:rsidR="006052B3" w:rsidRPr="00473D56" w:rsidRDefault="00132347">
      <w:pPr>
        <w:widowControl w:val="0"/>
        <w:pBdr>
          <w:top w:val="nil"/>
          <w:left w:val="nil"/>
          <w:bottom w:val="nil"/>
          <w:right w:val="nil"/>
          <w:between w:val="nil"/>
        </w:pBdr>
        <w:spacing w:after="0" w:line="24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Hrvoje Marko Peruzović</w:t>
      </w:r>
      <w:r w:rsidRPr="00473D56">
        <w:rPr>
          <w:rFonts w:ascii="Times New Roman" w:eastAsia="Times New Roman" w:hAnsi="Times New Roman" w:cs="Times New Roman"/>
          <w:color w:val="000000"/>
        </w:rPr>
        <w:t>, rođen je 1971. godine u Zagrebu. Završio grafički odjel Škole za primijenjenu umjetnost i dizajn u Splitu. Diplomirao slikarstvo 1995. na Akademiji likovnih umjetnosti u Zagrebu (klasa Prof. Ðuro Seder). Studijski boravio u Parizu, Milanu, Veneciji i Beču. Član je HZSU-a, HULU-a Split i DHK. Osim slikarstva bavi se klasičnom grafikom, ilustracijom, skulpturom i fotografijom. Izlagao je na više od pedeset samostalnih izložbi kao i na brojnim skupnim izložbama u Hrvatskoj i inozemstvu. Sudjelovao je na brojnim likovnim kolonijama i akcijama humanitarnog karaktera. O njegovom radu pisali su Josip Depolo, Ive Šimat Banov, Stanko Špoljarić, Tonko Maroević, Vladimir Rismondo ml., Andro Filipić, Darko Schneider, Đuro Vanđura, Iva Koerbler, Tonči Šitin, Nevenka Nekić, Vinicije Lupis, Anamarija Stibilj Šajn, Nives Marvin, Toni Horvatić, Vlasta Tolić, Mirela Duvnjak, Sanda Bajzek Stanačev, Elizabeta Wagner, Igor Brešan, Miona Muštra i dr. Piše poeziju, aforizme i kratke eseje iz područja likovnosti. Živi i radi u Zagrebu kao samostalni umjetnik.</w:t>
      </w:r>
    </w:p>
    <w:p w14:paraId="77CFA4ED" w14:textId="77777777" w:rsidR="006052B3" w:rsidRPr="00473D56" w:rsidRDefault="006052B3">
      <w:pPr>
        <w:rPr>
          <w:rFonts w:ascii="Times New Roman" w:eastAsia="Times New Roman" w:hAnsi="Times New Roman" w:cs="Times New Roman"/>
        </w:rPr>
      </w:pPr>
    </w:p>
    <w:p w14:paraId="73F71DFE"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Adresa: Remetinečki gaj 19 B. 10 000 Zagreb</w:t>
      </w:r>
    </w:p>
    <w:p w14:paraId="6A4689E3"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Mobitel: +385 91 517 50 64</w:t>
      </w:r>
    </w:p>
    <w:p w14:paraId="2F24C9F8" w14:textId="77777777" w:rsidR="006052B3" w:rsidRPr="00473D56" w:rsidRDefault="00132347">
      <w:pPr>
        <w:spacing w:after="0"/>
        <w:rPr>
          <w:rFonts w:ascii="Times New Roman" w:eastAsia="Times New Roman" w:hAnsi="Times New Roman" w:cs="Times New Roman"/>
        </w:rPr>
      </w:pPr>
      <w:r w:rsidRPr="00473D56">
        <w:rPr>
          <w:rFonts w:ascii="Times New Roman" w:eastAsia="Times New Roman" w:hAnsi="Times New Roman" w:cs="Times New Roman"/>
        </w:rPr>
        <w:t>E-mail: hmperuzovic@gmail.com</w:t>
      </w:r>
    </w:p>
    <w:p w14:paraId="3164F647" w14:textId="77777777" w:rsidR="006052B3" w:rsidRPr="00473D56" w:rsidRDefault="00132347">
      <w:pPr>
        <w:spacing w:after="0"/>
        <w:rPr>
          <w:rFonts w:ascii="Times New Roman" w:eastAsia="Times New Roman" w:hAnsi="Times New Roman" w:cs="Times New Roman"/>
          <w:color w:val="0563C1"/>
          <w:u w:val="single"/>
        </w:rPr>
      </w:pPr>
      <w:r w:rsidRPr="00473D56">
        <w:rPr>
          <w:rFonts w:ascii="Times New Roman" w:eastAsia="Times New Roman" w:hAnsi="Times New Roman" w:cs="Times New Roman"/>
        </w:rPr>
        <w:t xml:space="preserve">Web: </w:t>
      </w:r>
      <w:hyperlink r:id="rId10">
        <w:r w:rsidRPr="00473D56">
          <w:rPr>
            <w:rFonts w:ascii="Times New Roman" w:eastAsia="Times New Roman" w:hAnsi="Times New Roman" w:cs="Times New Roman"/>
            <w:color w:val="0563C1"/>
            <w:u w:val="single"/>
          </w:rPr>
          <w:t>www.peruzovic.com</w:t>
        </w:r>
      </w:hyperlink>
    </w:p>
    <w:p w14:paraId="0948CAB4" w14:textId="77777777" w:rsidR="006052B3" w:rsidRPr="00473D56" w:rsidRDefault="006052B3">
      <w:pPr>
        <w:spacing w:after="0"/>
        <w:rPr>
          <w:rFonts w:ascii="Times New Roman" w:eastAsia="Times New Roman" w:hAnsi="Times New Roman" w:cs="Times New Roman"/>
          <w:color w:val="0563C1"/>
          <w:u w:val="single"/>
        </w:rPr>
      </w:pPr>
    </w:p>
    <w:p w14:paraId="17E41DC8" w14:textId="2B0855B8" w:rsidR="006052B3" w:rsidRPr="0008304F" w:rsidRDefault="00132347" w:rsidP="0008304F">
      <w:pPr>
        <w:jc w:val="both"/>
        <w:rPr>
          <w:rFonts w:ascii="Times New Roman" w:eastAsia="Times New Roman" w:hAnsi="Times New Roman" w:cs="Times New Roman"/>
        </w:rPr>
      </w:pPr>
      <w:r w:rsidRPr="00473D56">
        <w:rPr>
          <w:rFonts w:ascii="Times New Roman" w:eastAsia="Times New Roman" w:hAnsi="Times New Roman" w:cs="Times New Roman"/>
          <w:b/>
        </w:rPr>
        <w:t>Estera Mihaela Peruzović</w:t>
      </w:r>
      <w:r w:rsidRPr="00473D56">
        <w:rPr>
          <w:rFonts w:ascii="Times New Roman" w:eastAsia="Times New Roman" w:hAnsi="Times New Roman" w:cs="Times New Roman"/>
        </w:rPr>
        <w:t xml:space="preserve"> rođena je u Zagrebu 1998. godine. Na Akademiji likovnih umjetnosti u Zagrebu 2021. godine završava prijediplomski studij slikarstva pod mentorstvom akademika Igora Rončevića. 2022. godine  diplomira u klasi profesora Duje Jurića i stječe titulu magistre slikarstva. Diplomantica je na Zagrebačkoj školi ekonomije i managementa specijalističkog stručnog studija MBA program Management. 2019. sudjeluje na radionici u sklopu manifestacije </w:t>
      </w:r>
      <w:r w:rsidRPr="00473D56">
        <w:rPr>
          <w:rFonts w:ascii="Times New Roman" w:eastAsia="Times New Roman" w:hAnsi="Times New Roman" w:cs="Times New Roman"/>
          <w:i/>
        </w:rPr>
        <w:t>Dani Ede Murtića</w:t>
      </w:r>
      <w:r w:rsidRPr="00473D56">
        <w:rPr>
          <w:rFonts w:ascii="Times New Roman" w:eastAsia="Times New Roman" w:hAnsi="Times New Roman" w:cs="Times New Roman"/>
        </w:rPr>
        <w:t xml:space="preserve"> u Velikoj Pisanici pod vodstvom akademika Zlatka Kesera. U sklopu projekta</w:t>
      </w:r>
      <w:r w:rsidRPr="00473D56">
        <w:rPr>
          <w:rFonts w:ascii="Times New Roman" w:eastAsia="Times New Roman" w:hAnsi="Times New Roman" w:cs="Times New Roman"/>
          <w:i/>
        </w:rPr>
        <w:t xml:space="preserve"> AKADEMIJA U HODU </w:t>
      </w:r>
      <w:r w:rsidRPr="00473D56">
        <w:rPr>
          <w:rFonts w:ascii="Times New Roman" w:eastAsia="Times New Roman" w:hAnsi="Times New Roman" w:cs="Times New Roman"/>
        </w:rPr>
        <w:t xml:space="preserve">završava </w:t>
      </w:r>
      <w:r w:rsidRPr="00473D56">
        <w:rPr>
          <w:rFonts w:ascii="Times New Roman" w:eastAsia="Times New Roman" w:hAnsi="Times New Roman" w:cs="Times New Roman"/>
        </w:rPr>
        <w:lastRenderedPageBreak/>
        <w:t xml:space="preserve">radionicu za stjecanje upravljačkih i poduzetničkih kompetencija studenata - </w:t>
      </w:r>
      <w:r w:rsidRPr="00473D56">
        <w:rPr>
          <w:rFonts w:ascii="Times New Roman" w:eastAsia="Times New Roman" w:hAnsi="Times New Roman" w:cs="Times New Roman"/>
          <w:i/>
        </w:rPr>
        <w:t>Poduzetništvo u kreativnim industrijama</w:t>
      </w:r>
      <w:r w:rsidRPr="00473D56">
        <w:rPr>
          <w:rFonts w:ascii="Times New Roman" w:eastAsia="Times New Roman" w:hAnsi="Times New Roman" w:cs="Times New Roman"/>
        </w:rPr>
        <w:t xml:space="preserve"> koju je održala Simona Goldstein. U suradnji s Akademijom dramske umjetnosti u Zagrebu osmislila je i realizirala scenografiju za 4 glazbene emisije te kazališnu predstavu. Izradila je likovno rješenje plakata Medicinskog fakulteta u Zagrebu za međunarodnu konferenciju </w:t>
      </w:r>
      <w:r w:rsidRPr="00473D56">
        <w:rPr>
          <w:rFonts w:ascii="Times New Roman" w:eastAsia="Times New Roman" w:hAnsi="Times New Roman" w:cs="Times New Roman"/>
          <w:i/>
        </w:rPr>
        <w:t xml:space="preserve">BFHA2020 </w:t>
      </w:r>
      <w:r w:rsidRPr="00473D56">
        <w:rPr>
          <w:rFonts w:ascii="Times New Roman" w:eastAsia="Times New Roman" w:hAnsi="Times New Roman" w:cs="Times New Roman"/>
        </w:rPr>
        <w:t xml:space="preserve">te dizajnirala plakat koncerta „Cijepljenje sve u 16“, dio kampanje </w:t>
      </w:r>
      <w:r w:rsidRPr="00473D56">
        <w:rPr>
          <w:rFonts w:ascii="Times New Roman" w:eastAsia="Times New Roman" w:hAnsi="Times New Roman" w:cs="Times New Roman"/>
          <w:i/>
        </w:rPr>
        <w:t>Misli na druge, cijepi se</w:t>
      </w:r>
      <w:r w:rsidRPr="00473D56">
        <w:rPr>
          <w:rFonts w:ascii="Times New Roman" w:eastAsia="Times New Roman" w:hAnsi="Times New Roman" w:cs="Times New Roman"/>
        </w:rPr>
        <w:t xml:space="preserve"> u organizaciji Hrvatskog zavoda za javno zdravstvo i Sveučilišta u Zagrebu. 2023. godine vodila je likovnu radionicu povodom 100 godina organiziranog turizma u Bolu. Stručna je suradnica u organizaciji i izvedbi retrospektivne izložbe </w:t>
      </w:r>
      <w:r w:rsidRPr="00473D56">
        <w:rPr>
          <w:rFonts w:ascii="Times New Roman" w:eastAsia="Times New Roman" w:hAnsi="Times New Roman" w:cs="Times New Roman"/>
          <w:i/>
        </w:rPr>
        <w:t>Josip Botteri Dini</w:t>
      </w:r>
      <w:r w:rsidRPr="00473D56">
        <w:rPr>
          <w:rFonts w:ascii="Times New Roman" w:eastAsia="Times New Roman" w:hAnsi="Times New Roman" w:cs="Times New Roman"/>
        </w:rPr>
        <w:t xml:space="preserve"> u Galeriji Branislav Dešković 2023. godine, </w:t>
      </w:r>
      <w:r w:rsidRPr="00473D56">
        <w:rPr>
          <w:rFonts w:ascii="Times New Roman" w:eastAsia="Times New Roman" w:hAnsi="Times New Roman" w:cs="Times New Roman"/>
          <w:i/>
        </w:rPr>
        <w:t xml:space="preserve">RETROSPEKTIVA – JOSIP BOTTERI DINI </w:t>
      </w:r>
      <w:r w:rsidRPr="00473D56">
        <w:rPr>
          <w:rFonts w:ascii="Times New Roman" w:eastAsia="Times New Roman" w:hAnsi="Times New Roman" w:cs="Times New Roman"/>
        </w:rPr>
        <w:t>u Galeriji Klovićevi dvori, Staroj gradskoj vijećnici i Hrvatskoj akademiji znanosti i umjetnosti u Splitu 2024. godine. Svoje radove izlaže u Atelijerima Botteri u Bolu i Splitu.</w:t>
      </w:r>
    </w:p>
    <w:p w14:paraId="206FAA91" w14:textId="79CD394D"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Jazz Point Novi Zagreb: –</w:t>
      </w:r>
      <w:r w:rsidRPr="00473D56">
        <w:rPr>
          <w:rFonts w:ascii="Times New Roman" w:eastAsia="Times New Roman" w:hAnsi="Times New Roman" w:cs="Times New Roman"/>
          <w:b/>
        </w:rPr>
        <w:t xml:space="preserve"> KONCERT JAZZ GLAZBE </w:t>
      </w:r>
      <w:r w:rsidRPr="00473D56">
        <w:rPr>
          <w:rFonts w:ascii="Times New Roman" w:eastAsia="Times New Roman" w:hAnsi="Times New Roman" w:cs="Times New Roman"/>
        </w:rPr>
        <w:t>na platou Centra</w:t>
      </w:r>
    </w:p>
    <w:p w14:paraId="76EF311F" w14:textId="77777777" w:rsidR="006052B3" w:rsidRPr="00473D56" w:rsidRDefault="00132347">
      <w:pPr>
        <w:spacing w:line="276" w:lineRule="auto"/>
        <w:rPr>
          <w:rFonts w:ascii="Times New Roman" w:eastAsia="Times New Roman" w:hAnsi="Times New Roman" w:cs="Times New Roman"/>
          <w:b/>
        </w:rPr>
      </w:pPr>
      <w:r w:rsidRPr="00473D56">
        <w:rPr>
          <w:rFonts w:ascii="Times New Roman" w:eastAsia="Times New Roman" w:hAnsi="Times New Roman" w:cs="Times New Roman"/>
          <w:b/>
        </w:rPr>
        <w:t xml:space="preserve">Prosinac  </w:t>
      </w:r>
    </w:p>
    <w:p w14:paraId="513C7828"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 obiteljske radionice ukrasa za bor od recikliranih materijala</w:t>
      </w:r>
    </w:p>
    <w:p w14:paraId="17DA8727"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Ukrasima sa radionice kićenje bora u Centru uz </w:t>
      </w:r>
      <w:r w:rsidRPr="00473D56">
        <w:rPr>
          <w:rFonts w:ascii="Times New Roman" w:eastAsia="Times New Roman" w:hAnsi="Times New Roman" w:cs="Times New Roman"/>
          <w:u w:val="single"/>
        </w:rPr>
        <w:t>doček Djeda Božićnjaka</w:t>
      </w:r>
      <w:r w:rsidRPr="00473D56">
        <w:rPr>
          <w:rFonts w:ascii="Times New Roman" w:eastAsia="Times New Roman" w:hAnsi="Times New Roman" w:cs="Times New Roman"/>
        </w:rPr>
        <w:t xml:space="preserve"> i palenje lampica</w:t>
      </w:r>
    </w:p>
    <w:p w14:paraId="357F96DF"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Program je namjenjem svim uzrastima od djece do treće životne dobi</w:t>
      </w:r>
    </w:p>
    <w:p w14:paraId="7ACBA939"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Svi programi su besplatni.</w:t>
      </w:r>
    </w:p>
    <w:tbl>
      <w:tblPr>
        <w:tblStyle w:val="a0"/>
        <w:tblW w:w="9769" w:type="dxa"/>
        <w:tblInd w:w="-743" w:type="dxa"/>
        <w:tblLayout w:type="fixed"/>
        <w:tblLook w:val="0000" w:firstRow="0" w:lastRow="0" w:firstColumn="0" w:lastColumn="0" w:noHBand="0" w:noVBand="0"/>
      </w:tblPr>
      <w:tblGrid>
        <w:gridCol w:w="9769"/>
      </w:tblGrid>
      <w:tr w:rsidR="006052B3" w:rsidRPr="00473D56" w14:paraId="7B4E5AF1" w14:textId="77777777">
        <w:tc>
          <w:tcPr>
            <w:tcW w:w="9769" w:type="dxa"/>
          </w:tcPr>
          <w:p w14:paraId="7227E318" w14:textId="77777777" w:rsidR="006052B3" w:rsidRPr="00473D56" w:rsidRDefault="00132347">
            <w:pPr>
              <w:spacing w:line="240" w:lineRule="auto"/>
              <w:ind w:left="708"/>
              <w:rPr>
                <w:rFonts w:ascii="Times New Roman" w:eastAsia="Times New Roman" w:hAnsi="Times New Roman" w:cs="Times New Roman"/>
              </w:rPr>
            </w:pPr>
            <w:r w:rsidRPr="00473D56">
              <w:rPr>
                <w:rFonts w:ascii="Times New Roman" w:eastAsia="Times New Roman" w:hAnsi="Times New Roman" w:cs="Times New Roman"/>
              </w:rPr>
              <w:t xml:space="preserve">Uz potporu kulturnim programima civilnog društva, razvoj kulturne infrastrukture pridonijet će jačanju participacije u kulturnom životu.  </w:t>
            </w:r>
          </w:p>
          <w:p w14:paraId="7F40056D" w14:textId="77777777" w:rsidR="006052B3" w:rsidRPr="00473D56" w:rsidRDefault="00132347">
            <w:pPr>
              <w:spacing w:line="240" w:lineRule="auto"/>
              <w:ind w:left="708"/>
              <w:rPr>
                <w:rFonts w:ascii="Times New Roman" w:eastAsia="Times New Roman" w:hAnsi="Times New Roman" w:cs="Times New Roman"/>
              </w:rPr>
            </w:pPr>
            <w:r w:rsidRPr="00473D56">
              <w:rPr>
                <w:rFonts w:ascii="Times New Roman" w:eastAsia="Times New Roman" w:hAnsi="Times New Roman" w:cs="Times New Roman"/>
              </w:rPr>
              <w:t>Jačanje kulturne potrošnje i afirmiranje sudjelovanja u kulturi kao kvalitete života stanovništva bitni su za održavanje kulture kao sektora koji stvara i proizvodi dobra i vrijednosti te za razvoj socijalno kohezivnih učinaka kulture i kulturnog djelovanja.</w:t>
            </w:r>
          </w:p>
          <w:p w14:paraId="561D3496" w14:textId="77777777" w:rsidR="006052B3" w:rsidRPr="00473D56" w:rsidRDefault="00132347">
            <w:pPr>
              <w:spacing w:line="240" w:lineRule="auto"/>
              <w:ind w:left="-708"/>
              <w:rPr>
                <w:rFonts w:ascii="Times New Roman" w:eastAsia="Times New Roman" w:hAnsi="Times New Roman" w:cs="Times New Roman"/>
              </w:rPr>
            </w:pPr>
            <w:r w:rsidRPr="00473D56">
              <w:rPr>
                <w:rFonts w:ascii="Times New Roman" w:eastAsia="Times New Roman" w:hAnsi="Times New Roman" w:cs="Times New Roman"/>
              </w:rPr>
              <w:t xml:space="preserve">              ORGANIZATOR: Centar za kulturu Novi Zagreb</w:t>
            </w:r>
          </w:p>
          <w:p w14:paraId="3977406D" w14:textId="77777777" w:rsidR="006052B3" w:rsidRPr="00473D56" w:rsidRDefault="0013234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ind w:left="143" w:right="558"/>
              <w:rPr>
                <w:rFonts w:ascii="Times New Roman" w:eastAsia="Times New Roman" w:hAnsi="Times New Roman" w:cs="Times New Roman"/>
              </w:rPr>
            </w:pPr>
            <w:r w:rsidRPr="00473D56">
              <w:rPr>
                <w:rFonts w:ascii="Times New Roman" w:eastAsia="Times New Roman" w:hAnsi="Times New Roman" w:cs="Times New Roman"/>
              </w:rPr>
              <w:t>MJESTO ODRŽAVANJA: Centar za kulturu Novi Zagreb, otvoreni prostor uz Centar</w:t>
            </w:r>
          </w:p>
          <w:p w14:paraId="2EEF5896" w14:textId="77777777" w:rsidR="006052B3" w:rsidRPr="00473D56" w:rsidRDefault="001323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ind w:left="143" w:right="558"/>
              <w:rPr>
                <w:rFonts w:ascii="Times New Roman" w:eastAsia="Times New Roman" w:hAnsi="Times New Roman" w:cs="Times New Roman"/>
              </w:rPr>
            </w:pPr>
            <w:r w:rsidRPr="00473D56">
              <w:rPr>
                <w:rFonts w:ascii="Times New Roman" w:eastAsia="Times New Roman" w:hAnsi="Times New Roman" w:cs="Times New Roman"/>
              </w:rPr>
              <w:t>RAZDOBLJE ODRŽAVANJA: srpanj – prosinac 2025.god.</w:t>
            </w:r>
          </w:p>
          <w:p w14:paraId="67C49328" w14:textId="306E8D7C" w:rsidR="006052B3" w:rsidRPr="00473D56" w:rsidRDefault="00132347" w:rsidP="0098113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line="240" w:lineRule="auto"/>
              <w:ind w:left="143" w:right="558"/>
              <w:rPr>
                <w:rFonts w:ascii="Times New Roman" w:eastAsia="Times New Roman" w:hAnsi="Times New Roman" w:cs="Times New Roman"/>
              </w:rPr>
            </w:pPr>
            <w:r w:rsidRPr="00473D56">
              <w:rPr>
                <w:rFonts w:ascii="Times New Roman" w:eastAsia="Times New Roman" w:hAnsi="Times New Roman" w:cs="Times New Roman"/>
              </w:rPr>
              <w:t xml:space="preserve">AUTOR/ICA I VODITELJ/ICA PROGRAMA: Viša str.suradnica:Gordana Deriš, prof. </w:t>
            </w:r>
          </w:p>
        </w:tc>
      </w:tr>
    </w:tbl>
    <w:p w14:paraId="0803C198" w14:textId="77777777" w:rsidR="006052B3" w:rsidRPr="00473D56" w:rsidRDefault="006052B3">
      <w:pPr>
        <w:spacing w:after="0" w:line="240" w:lineRule="auto"/>
        <w:rPr>
          <w:rFonts w:ascii="Times New Roman" w:eastAsia="Times New Roman" w:hAnsi="Times New Roman" w:cs="Times New Roman"/>
          <w:b/>
        </w:rPr>
      </w:pPr>
    </w:p>
    <w:p w14:paraId="1326A961"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b/>
        </w:rPr>
        <w:t>TROŠKOVNIK AKCIJE</w:t>
      </w:r>
      <w:r w:rsidRPr="00473D56">
        <w:rPr>
          <w:rFonts w:ascii="Times New Roman" w:eastAsia="Times New Roman" w:hAnsi="Times New Roman" w:cs="Times New Roman"/>
        </w:rPr>
        <w:t xml:space="preserve">  </w:t>
      </w:r>
      <w:r w:rsidRPr="00473D56">
        <w:rPr>
          <w:rFonts w:ascii="Times New Roman" w:eastAsia="Times New Roman" w:hAnsi="Times New Roman" w:cs="Times New Roman"/>
          <w:b/>
        </w:rPr>
        <w:t>Kvart za 5</w:t>
      </w:r>
      <w:r w:rsidRPr="00473D56">
        <w:rPr>
          <w:rFonts w:ascii="Times New Roman" w:eastAsia="Times New Roman" w:hAnsi="Times New Roman" w:cs="Times New Roman"/>
        </w:rPr>
        <w:t xml:space="preserve">   </w:t>
      </w:r>
    </w:p>
    <w:tbl>
      <w:tblPr>
        <w:tblStyle w:val="a1"/>
        <w:tblpPr w:leftFromText="180" w:rightFromText="180" w:vertAnchor="text" w:tblpY="361"/>
        <w:tblW w:w="5949" w:type="dxa"/>
        <w:tblLayout w:type="fixed"/>
        <w:tblLook w:val="0000" w:firstRow="0" w:lastRow="0" w:firstColumn="0" w:lastColumn="0" w:noHBand="0" w:noVBand="0"/>
      </w:tblPr>
      <w:tblGrid>
        <w:gridCol w:w="3108"/>
        <w:gridCol w:w="2841"/>
      </w:tblGrid>
      <w:tr w:rsidR="006052B3" w:rsidRPr="00473D56" w14:paraId="468131EE" w14:textId="77777777">
        <w:trPr>
          <w:trHeight w:val="558"/>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CBAD1"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r w:rsidRPr="00473D56">
              <w:rPr>
                <w:rFonts w:ascii="Times New Roman" w:eastAsia="Times New Roman" w:hAnsi="Times New Roman" w:cs="Times New Roman"/>
                <w:b/>
              </w:rPr>
              <w:br/>
            </w:r>
          </w:p>
        </w:tc>
        <w:tc>
          <w:tcPr>
            <w:tcW w:w="2841" w:type="dxa"/>
            <w:tcBorders>
              <w:top w:val="single" w:sz="4" w:space="0" w:color="000000"/>
              <w:left w:val="nil"/>
              <w:bottom w:val="single" w:sz="4" w:space="0" w:color="000000"/>
              <w:right w:val="single" w:sz="4" w:space="0" w:color="000000"/>
            </w:tcBorders>
            <w:shd w:val="clear" w:color="auto" w:fill="auto"/>
            <w:vAlign w:val="center"/>
          </w:tcPr>
          <w:p w14:paraId="2DD7AFD4"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w:t>
            </w:r>
          </w:p>
        </w:tc>
      </w:tr>
      <w:tr w:rsidR="006052B3" w:rsidRPr="00473D56" w14:paraId="04739D16"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55019"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Troškovi pozivnica, plakata, deplijana ...</w:t>
            </w:r>
          </w:p>
        </w:tc>
        <w:tc>
          <w:tcPr>
            <w:tcW w:w="2841" w:type="dxa"/>
            <w:tcBorders>
              <w:top w:val="nil"/>
              <w:left w:val="nil"/>
              <w:bottom w:val="single" w:sz="4" w:space="0" w:color="000000"/>
              <w:right w:val="single" w:sz="4" w:space="0" w:color="000000"/>
            </w:tcBorders>
            <w:shd w:val="clear" w:color="auto" w:fill="auto"/>
            <w:vAlign w:val="center"/>
          </w:tcPr>
          <w:p w14:paraId="7ABECAB6" w14:textId="77777777" w:rsidR="006052B3" w:rsidRPr="00473D56" w:rsidRDefault="00132347">
            <w:pPr>
              <w:spacing w:after="0" w:line="240" w:lineRule="auto"/>
              <w:jc w:val="right"/>
              <w:rPr>
                <w:rFonts w:ascii="Times New Roman" w:eastAsia="Times New Roman" w:hAnsi="Times New Roman" w:cs="Times New Roman"/>
              </w:rPr>
            </w:pPr>
            <w:r w:rsidRPr="00473D56">
              <w:rPr>
                <w:rFonts w:ascii="Times New Roman" w:eastAsia="Times New Roman" w:hAnsi="Times New Roman" w:cs="Times New Roman"/>
              </w:rPr>
              <w:t>300,00</w:t>
            </w:r>
          </w:p>
        </w:tc>
      </w:tr>
      <w:tr w:rsidR="006052B3" w:rsidRPr="00473D56" w14:paraId="5B1500AD" w14:textId="77777777">
        <w:trPr>
          <w:trHeight w:val="230"/>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5DF6EF"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Intelektualne usluge</w:t>
            </w:r>
          </w:p>
        </w:tc>
        <w:tc>
          <w:tcPr>
            <w:tcW w:w="2841" w:type="dxa"/>
            <w:tcBorders>
              <w:top w:val="nil"/>
              <w:left w:val="nil"/>
              <w:bottom w:val="single" w:sz="4" w:space="0" w:color="000000"/>
              <w:right w:val="single" w:sz="4" w:space="0" w:color="000000"/>
            </w:tcBorders>
            <w:shd w:val="clear" w:color="auto" w:fill="auto"/>
            <w:vAlign w:val="bottom"/>
          </w:tcPr>
          <w:p w14:paraId="49D71387" w14:textId="77777777" w:rsidR="006052B3" w:rsidRPr="00473D56" w:rsidRDefault="00132347">
            <w:pPr>
              <w:spacing w:after="0" w:line="240" w:lineRule="auto"/>
              <w:jc w:val="right"/>
              <w:rPr>
                <w:rFonts w:ascii="Times New Roman" w:eastAsia="Times New Roman" w:hAnsi="Times New Roman" w:cs="Times New Roman"/>
              </w:rPr>
            </w:pPr>
            <w:r w:rsidRPr="00473D56">
              <w:rPr>
                <w:rFonts w:ascii="Times New Roman" w:eastAsia="Times New Roman" w:hAnsi="Times New Roman" w:cs="Times New Roman"/>
              </w:rPr>
              <w:t xml:space="preserve">                    1.600,00</w:t>
            </w:r>
          </w:p>
        </w:tc>
      </w:tr>
      <w:tr w:rsidR="006052B3" w:rsidRPr="00473D56" w14:paraId="08B8C3FF"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FC7D67F"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Usluge telefona</w:t>
            </w:r>
          </w:p>
        </w:tc>
        <w:tc>
          <w:tcPr>
            <w:tcW w:w="2841" w:type="dxa"/>
            <w:tcBorders>
              <w:top w:val="nil"/>
              <w:left w:val="nil"/>
              <w:bottom w:val="single" w:sz="4" w:space="0" w:color="000000"/>
              <w:right w:val="single" w:sz="4" w:space="0" w:color="000000"/>
            </w:tcBorders>
            <w:shd w:val="clear" w:color="auto" w:fill="auto"/>
            <w:vAlign w:val="bottom"/>
          </w:tcPr>
          <w:p w14:paraId="407CA452" w14:textId="77777777" w:rsidR="006052B3" w:rsidRPr="00473D56" w:rsidRDefault="00132347">
            <w:pPr>
              <w:spacing w:after="0" w:line="240" w:lineRule="auto"/>
              <w:jc w:val="right"/>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57214B33"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343B7D3"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Računalne usluge</w:t>
            </w:r>
          </w:p>
        </w:tc>
        <w:tc>
          <w:tcPr>
            <w:tcW w:w="2841" w:type="dxa"/>
            <w:tcBorders>
              <w:top w:val="nil"/>
              <w:left w:val="nil"/>
              <w:bottom w:val="single" w:sz="4" w:space="0" w:color="000000"/>
              <w:right w:val="single" w:sz="4" w:space="0" w:color="000000"/>
            </w:tcBorders>
            <w:shd w:val="clear" w:color="auto" w:fill="auto"/>
            <w:vAlign w:val="bottom"/>
          </w:tcPr>
          <w:p w14:paraId="47EFD73E" w14:textId="77777777" w:rsidR="006052B3" w:rsidRPr="00473D56" w:rsidRDefault="00132347">
            <w:pPr>
              <w:spacing w:after="0" w:line="240" w:lineRule="auto"/>
              <w:jc w:val="right"/>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2214A075"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ED006"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Materijal i oprema </w:t>
            </w:r>
          </w:p>
        </w:tc>
        <w:tc>
          <w:tcPr>
            <w:tcW w:w="2841" w:type="dxa"/>
            <w:tcBorders>
              <w:top w:val="nil"/>
              <w:left w:val="nil"/>
              <w:bottom w:val="single" w:sz="4" w:space="0" w:color="000000"/>
              <w:right w:val="single" w:sz="4" w:space="0" w:color="000000"/>
            </w:tcBorders>
            <w:shd w:val="clear" w:color="auto" w:fill="auto"/>
            <w:vAlign w:val="center"/>
          </w:tcPr>
          <w:p w14:paraId="718F509E" w14:textId="77777777" w:rsidR="006052B3" w:rsidRPr="00473D56" w:rsidRDefault="00132347">
            <w:pPr>
              <w:spacing w:after="0" w:line="240" w:lineRule="auto"/>
              <w:jc w:val="right"/>
              <w:rPr>
                <w:rFonts w:ascii="Times New Roman" w:eastAsia="Times New Roman" w:hAnsi="Times New Roman" w:cs="Times New Roman"/>
              </w:rPr>
            </w:pPr>
            <w:r w:rsidRPr="00473D56">
              <w:rPr>
                <w:rFonts w:ascii="Times New Roman" w:eastAsia="Times New Roman" w:hAnsi="Times New Roman" w:cs="Times New Roman"/>
              </w:rPr>
              <w:t>400,00</w:t>
            </w:r>
          </w:p>
        </w:tc>
      </w:tr>
      <w:tr w:rsidR="006052B3" w:rsidRPr="00473D56" w14:paraId="0C3A3484" w14:textId="77777777">
        <w:trPr>
          <w:trHeight w:val="360"/>
        </w:trPr>
        <w:tc>
          <w:tcPr>
            <w:tcW w:w="3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5C6114"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w:t>
            </w:r>
          </w:p>
        </w:tc>
        <w:tc>
          <w:tcPr>
            <w:tcW w:w="2841" w:type="dxa"/>
            <w:tcBorders>
              <w:top w:val="nil"/>
              <w:left w:val="nil"/>
              <w:bottom w:val="single" w:sz="4" w:space="0" w:color="000000"/>
              <w:right w:val="single" w:sz="4" w:space="0" w:color="000000"/>
            </w:tcBorders>
            <w:shd w:val="clear" w:color="auto" w:fill="FFFFFF"/>
            <w:vAlign w:val="center"/>
          </w:tcPr>
          <w:p w14:paraId="4F04F510" w14:textId="77777777" w:rsidR="006052B3" w:rsidRPr="00473D56" w:rsidRDefault="00132347">
            <w:pPr>
              <w:spacing w:after="0" w:line="240" w:lineRule="auto"/>
              <w:jc w:val="right"/>
              <w:rPr>
                <w:rFonts w:ascii="Times New Roman" w:eastAsia="Times New Roman" w:hAnsi="Times New Roman" w:cs="Times New Roman"/>
                <w:b/>
              </w:rPr>
            </w:pPr>
            <w:r w:rsidRPr="00473D56">
              <w:rPr>
                <w:rFonts w:ascii="Times New Roman" w:eastAsia="Times New Roman" w:hAnsi="Times New Roman" w:cs="Times New Roman"/>
                <w:b/>
              </w:rPr>
              <w:t>2.400,00</w:t>
            </w:r>
          </w:p>
        </w:tc>
      </w:tr>
    </w:tbl>
    <w:p w14:paraId="2FFD6D4B" w14:textId="77777777" w:rsidR="006052B3" w:rsidRPr="00473D56" w:rsidRDefault="006052B3">
      <w:pPr>
        <w:spacing w:after="0" w:line="240" w:lineRule="auto"/>
        <w:rPr>
          <w:rFonts w:ascii="Times New Roman" w:eastAsia="Times New Roman" w:hAnsi="Times New Roman" w:cs="Times New Roman"/>
        </w:rPr>
      </w:pPr>
    </w:p>
    <w:p w14:paraId="285698B6" w14:textId="77777777" w:rsidR="006052B3" w:rsidRPr="00473D56" w:rsidRDefault="006052B3">
      <w:pPr>
        <w:spacing w:line="240" w:lineRule="auto"/>
        <w:jc w:val="both"/>
        <w:rPr>
          <w:rFonts w:ascii="Times New Roman" w:eastAsia="Times New Roman" w:hAnsi="Times New Roman" w:cs="Times New Roman"/>
          <w:b/>
        </w:rPr>
      </w:pPr>
    </w:p>
    <w:p w14:paraId="1D2D3604" w14:textId="77777777" w:rsidR="006052B3" w:rsidRPr="00473D56" w:rsidRDefault="006052B3">
      <w:pPr>
        <w:spacing w:line="240" w:lineRule="auto"/>
        <w:rPr>
          <w:rFonts w:ascii="Times New Roman" w:eastAsia="Times New Roman" w:hAnsi="Times New Roman" w:cs="Times New Roman"/>
        </w:rPr>
      </w:pPr>
    </w:p>
    <w:p w14:paraId="6A7DFE42" w14:textId="77777777" w:rsidR="006052B3" w:rsidRPr="00473D56" w:rsidRDefault="006052B3">
      <w:pPr>
        <w:spacing w:line="240" w:lineRule="auto"/>
        <w:rPr>
          <w:rFonts w:ascii="Times New Roman" w:eastAsia="Times New Roman" w:hAnsi="Times New Roman" w:cs="Times New Roman"/>
        </w:rPr>
      </w:pPr>
    </w:p>
    <w:p w14:paraId="7E901CC3" w14:textId="77777777" w:rsidR="006052B3" w:rsidRPr="00473D56" w:rsidRDefault="006052B3">
      <w:pPr>
        <w:spacing w:line="240" w:lineRule="auto"/>
        <w:rPr>
          <w:rFonts w:ascii="Times New Roman" w:eastAsia="Times New Roman" w:hAnsi="Times New Roman" w:cs="Times New Roman"/>
          <w:b/>
        </w:rPr>
      </w:pPr>
    </w:p>
    <w:p w14:paraId="79AC6F87" w14:textId="77777777" w:rsidR="006052B3" w:rsidRPr="00473D56" w:rsidRDefault="006052B3">
      <w:pPr>
        <w:spacing w:line="240" w:lineRule="auto"/>
        <w:rPr>
          <w:rFonts w:ascii="Times New Roman" w:eastAsia="Times New Roman" w:hAnsi="Times New Roman" w:cs="Times New Roman"/>
          <w:b/>
        </w:rPr>
      </w:pPr>
    </w:p>
    <w:p w14:paraId="673F96A3" w14:textId="77777777" w:rsidR="006052B3" w:rsidRPr="00473D56" w:rsidRDefault="006052B3">
      <w:pPr>
        <w:spacing w:line="240" w:lineRule="auto"/>
        <w:rPr>
          <w:rFonts w:ascii="Times New Roman" w:eastAsia="Times New Roman" w:hAnsi="Times New Roman" w:cs="Times New Roman"/>
          <w:b/>
        </w:rPr>
      </w:pPr>
    </w:p>
    <w:p w14:paraId="0D82CA27" w14:textId="77777777" w:rsidR="006052B3" w:rsidRPr="00473D56" w:rsidRDefault="006052B3">
      <w:pPr>
        <w:spacing w:line="240" w:lineRule="auto"/>
        <w:rPr>
          <w:rFonts w:ascii="Times New Roman" w:eastAsia="Times New Roman" w:hAnsi="Times New Roman" w:cs="Times New Roman"/>
          <w:b/>
        </w:rPr>
      </w:pPr>
    </w:p>
    <w:p w14:paraId="6D91F2F6" w14:textId="511C276C" w:rsidR="0008304F" w:rsidRDefault="0008304F">
      <w:pPr>
        <w:rPr>
          <w:rFonts w:ascii="Times New Roman" w:eastAsia="Times New Roman" w:hAnsi="Times New Roman" w:cs="Times New Roman"/>
          <w:b/>
        </w:rPr>
      </w:pPr>
      <w:r>
        <w:rPr>
          <w:rFonts w:ascii="Times New Roman" w:eastAsia="Times New Roman" w:hAnsi="Times New Roman" w:cs="Times New Roman"/>
          <w:b/>
        </w:rPr>
        <w:br w:type="page"/>
      </w:r>
    </w:p>
    <w:p w14:paraId="40213C2A" w14:textId="77777777" w:rsidR="006052B3" w:rsidRPr="00473D56" w:rsidRDefault="006052B3">
      <w:pPr>
        <w:spacing w:line="240" w:lineRule="auto"/>
        <w:rPr>
          <w:rFonts w:ascii="Times New Roman" w:eastAsia="Times New Roman" w:hAnsi="Times New Roman" w:cs="Times New Roman"/>
          <w:b/>
        </w:rPr>
      </w:pPr>
    </w:p>
    <w:p w14:paraId="67CEBCB7"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7. </w:t>
      </w:r>
      <w:r w:rsidRPr="00981136">
        <w:rPr>
          <w:rFonts w:ascii="Times New Roman" w:eastAsia="Times New Roman" w:hAnsi="Times New Roman" w:cs="Times New Roman"/>
          <w:b/>
          <w:bCs/>
        </w:rPr>
        <w:t>KREATIVNA SUBOTA</w:t>
      </w:r>
    </w:p>
    <w:p w14:paraId="7D43176D" w14:textId="77777777" w:rsidR="002876C7" w:rsidRPr="00473D56" w:rsidRDefault="002876C7" w:rsidP="002876C7">
      <w:pPr>
        <w:spacing w:after="0" w:line="276" w:lineRule="auto"/>
        <w:jc w:val="both"/>
        <w:rPr>
          <w:rFonts w:ascii="Times New Roman" w:hAnsi="Times New Roman" w:cs="Times New Roman"/>
        </w:rPr>
      </w:pPr>
    </w:p>
    <w:p w14:paraId="11E6B825" w14:textId="2D30F6F8" w:rsidR="002876C7" w:rsidRPr="00981136" w:rsidRDefault="002876C7" w:rsidP="002876C7">
      <w:pPr>
        <w:spacing w:line="276" w:lineRule="auto"/>
        <w:rPr>
          <w:rFonts w:ascii="Times New Roman" w:hAnsi="Times New Roman" w:cs="Times New Roman"/>
          <w:bCs/>
        </w:rPr>
      </w:pPr>
      <w:r w:rsidRPr="00981136">
        <w:rPr>
          <w:rFonts w:ascii="Times New Roman" w:hAnsi="Times New Roman" w:cs="Times New Roman"/>
          <w:bCs/>
        </w:rPr>
        <w:t xml:space="preserve">NAZIV I OPIS PROGRAMA: </w:t>
      </w:r>
    </w:p>
    <w:p w14:paraId="5B332D8B"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Nastavljajući s našom posvećenošću raznolikoj kulturnoj ponudi za lokalno stanovništvo, posebno naglašavamo važnost pružanja kvalitetnih kulturnih sadržaja za sve dobne skupine. U sklopu Centra za kulturu Novi Zagreb, cilj nam je osigurati da svi naši sugrađani imaju pristup iznimnim kulturnim programima, a sudjelovanje u našim događajima trebalo bi postati ugodna navika i nezaobilazan dio njihove svakodnevnice.</w:t>
      </w:r>
    </w:p>
    <w:p w14:paraId="55671FFC"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U našem nastojanju da zadovoljimo različite ukuse i potrebe, posebno smo ponosni na višestruko nagrađivane predstave za djecu koje će se izvoditi u okviru našeg programa. Kroz odabir vrhunskih produkcija i renomiranih umjetnika, želimo prezentirati suvremene dosege u svijetu teatra i donijeti to iskustvo ravno u srce našeg "susjedstva". Naša publika ima priliku doživjeti izvanredne umjetničke izvedbe, te osjetiti moć i čaroliju žive izvedbe koja ostavlja dubok dojam. U zadnjih nekoliko godina povećao se broj stanovništva u kvartu, posebice onog mlađe generacije, mlađih obitelji s djecom, pa smo našu ponudu prilagodili i obogatili predstavama za najmlađe.</w:t>
      </w:r>
    </w:p>
    <w:p w14:paraId="7042F55D"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Kroz suradnju s umjetničkim udrugama i lokalnim školama, ovaj program je dobio na većoj vidljivosti i popularnosti. Predstave subotom u 11 satu su popunjene, i jako je velik interes građanstva.</w:t>
      </w:r>
    </w:p>
    <w:p w14:paraId="53CBE36D" w14:textId="77777777" w:rsidR="002876C7" w:rsidRPr="00473D56" w:rsidRDefault="002876C7" w:rsidP="002876C7">
      <w:pPr>
        <w:spacing w:after="0" w:line="276" w:lineRule="auto"/>
        <w:rPr>
          <w:rFonts w:ascii="Times New Roman" w:hAnsi="Times New Roman" w:cs="Times New Roman"/>
        </w:rPr>
      </w:pPr>
    </w:p>
    <w:p w14:paraId="4FE0A324" w14:textId="77777777" w:rsidR="002876C7" w:rsidRPr="00473D56" w:rsidRDefault="002876C7" w:rsidP="002876C7">
      <w:pPr>
        <w:spacing w:after="0" w:line="276" w:lineRule="auto"/>
        <w:rPr>
          <w:rFonts w:ascii="Times New Roman" w:hAnsi="Times New Roman" w:cs="Times New Roman"/>
          <w:b/>
        </w:rPr>
      </w:pPr>
      <w:r w:rsidRPr="00473D56">
        <w:rPr>
          <w:rFonts w:ascii="Times New Roman" w:hAnsi="Times New Roman" w:cs="Times New Roman"/>
          <w:b/>
        </w:rPr>
        <w:t>CILJEVI PROGRAMA:</w:t>
      </w:r>
    </w:p>
    <w:p w14:paraId="77DF6E0C"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S predanim ciljem da obogatimo kulturnu scenu i pružimo kvalitetne kulturne događaje, I dalje ustrajemo u visokoj kvaliteti programa"KREATIVNE SUBOTE". Naš glavni fokus je pružiti bogat i raznolik sadržaj koji će zadovoljiti potrebe naših posjetitelja svih dobnih skupina. Posebno nam je važno omogućiti našim najmlađim korisnicima, predškolarcima i školarcima, iznimno iskustvo kroz kontinuirani kulturni program.</w:t>
      </w:r>
    </w:p>
    <w:p w14:paraId="518DB79F"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Rast i razvoj našeg područja u zadnjih nekoliko godina doveli su do doseljenja mnogih mladih obitelji s djecom u susjedstvo. Ponosni smo što smo postali omiljeno odredište za te obitelji, a subotnje predstave u našem Centru postale su nezaobilazan početak vikenda za veliki broj njih. S ljubavlju smo osmislili i izveli brojne predstave koje su oduševile djecu i odrasle, stvarajući ugodnu atmosferu i veselje koje nas ispunjava ponosom.</w:t>
      </w:r>
    </w:p>
    <w:p w14:paraId="44CA32F1"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Naš cilj je kontinuirano pružati kvalitetne kulturne sadržaje za sve uzraste, bez obzira na ograničenja koja se javljaju. Međutim, suočeni s ograničenim brojem posjetitelja u prostoru i povećanjem cijena kazališnih predstava, tražimo značajniju potporu kako bismo osigurali da naši programi ostanu pristupačni i dostupni svima.</w:t>
      </w:r>
    </w:p>
    <w:p w14:paraId="1C111BC6"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Svjesni smo kako su subotnje predstave postale važan dio života mnogih obitelji, pružajući im kvalitetno zajedničko vrijeme i priliku za uživanje u kreativnim izvedbama. Nastojat ćemo pronaći inovativne načine kako bismo održali kontinuitet i kvalitetu na koje su naši posjetitelji navikli, bez ugrožavanja financijskih mogućnosti naših korisnika.</w:t>
      </w:r>
    </w:p>
    <w:p w14:paraId="576334B3"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Sredstva koja tražimo bit će usmjerena na organizaciju raznolikih kulturnih programa, angažman kvalitetnih umjetnika i osoblja, te osiguranje optimalnih uvjeta za izvođenje predstava. Nadamo se da ćemo ujedinjeni s lokalnom zajednicom pronaći put za daljnji razvoj i održavanje kulturne ponude koja će zadovoljiti sve naše posjetitelje, posebice naše najmlađe sugrađane.</w:t>
      </w:r>
    </w:p>
    <w:p w14:paraId="13E99298"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lastRenderedPageBreak/>
        <w:t>Kroz "KREATIVNE SUBOTE", nastavit ćemo graditi mostove između umjetnosti i naše zajednice. Ohrabrujemo podršku lokalnih institucija, organizacija i pojedinaca kako bismo zajedno stvorili snažan kulturni identitet našeg područja.</w:t>
      </w:r>
    </w:p>
    <w:p w14:paraId="02A9835A" w14:textId="77777777" w:rsidR="002876C7" w:rsidRPr="00473D56" w:rsidRDefault="002876C7" w:rsidP="002876C7">
      <w:pPr>
        <w:spacing w:after="0" w:line="276" w:lineRule="auto"/>
        <w:rPr>
          <w:rFonts w:ascii="Times New Roman" w:hAnsi="Times New Roman" w:cs="Times New Roman"/>
        </w:rPr>
      </w:pPr>
    </w:p>
    <w:p w14:paraId="3C20B4AA" w14:textId="77777777" w:rsidR="002876C7" w:rsidRPr="00473D56" w:rsidRDefault="002876C7" w:rsidP="002876C7">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4DBFB49A" w14:textId="77777777" w:rsidR="002876C7" w:rsidRPr="00473D56" w:rsidRDefault="002876C7" w:rsidP="002876C7">
      <w:pPr>
        <w:spacing w:after="0" w:line="276" w:lineRule="auto"/>
        <w:rPr>
          <w:rFonts w:ascii="Times New Roman" w:hAnsi="Times New Roman" w:cs="Times New Roman"/>
          <w:b/>
        </w:rPr>
      </w:pPr>
    </w:p>
    <w:p w14:paraId="4E80566E" w14:textId="77777777" w:rsidR="002876C7" w:rsidRPr="00473D56" w:rsidRDefault="002876C7" w:rsidP="002876C7">
      <w:pPr>
        <w:spacing w:after="0" w:line="276" w:lineRule="auto"/>
        <w:rPr>
          <w:rFonts w:ascii="Times New Roman" w:hAnsi="Times New Roman" w:cs="Times New Roman"/>
        </w:rPr>
      </w:pPr>
      <w:r w:rsidRPr="00473D56">
        <w:rPr>
          <w:rFonts w:ascii="Times New Roman" w:hAnsi="Times New Roman" w:cs="Times New Roman"/>
        </w:rPr>
        <w:t>12 predstava za djecu u periodu siječanj-ožujak 2025. i rujan – prosinac 2025.</w:t>
      </w:r>
    </w:p>
    <w:p w14:paraId="2C8095AD" w14:textId="77777777" w:rsidR="002876C7" w:rsidRPr="00473D56" w:rsidRDefault="002876C7" w:rsidP="002876C7">
      <w:pPr>
        <w:spacing w:after="0" w:line="276" w:lineRule="auto"/>
        <w:rPr>
          <w:rFonts w:ascii="Times New Roman" w:hAnsi="Times New Roman" w:cs="Times New Roman"/>
        </w:rPr>
      </w:pPr>
    </w:p>
    <w:p w14:paraId="5BFACDE9"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Predstave će se održavati u prostoru Centra, u Velikoj dvorani, kao i u parku kraj Centra uz stručno-tehničku pomoć djelatnika Centra.</w:t>
      </w:r>
      <w:r w:rsidRPr="00473D56">
        <w:rPr>
          <w:rFonts w:ascii="Times New Roman" w:hAnsi="Times New Roman" w:cs="Times New Roman"/>
        </w:rPr>
        <w:t xml:space="preserve"> </w:t>
      </w:r>
      <w:r w:rsidRPr="00473D56">
        <w:rPr>
          <w:rFonts w:ascii="Times New Roman" w:eastAsia="Times New Roman" w:hAnsi="Times New Roman" w:cs="Times New Roman"/>
        </w:rPr>
        <w:t xml:space="preserve">Predstave su predviđene subotom od 11 sati u Velikoj dvorani Centra, kao i na platou Centra za kulturu u toplijim mjesecima.  </w:t>
      </w:r>
    </w:p>
    <w:p w14:paraId="3FBA4919" w14:textId="77777777" w:rsidR="002876C7" w:rsidRPr="00473D56" w:rsidRDefault="002876C7" w:rsidP="002876C7">
      <w:pPr>
        <w:spacing w:after="0" w:line="276" w:lineRule="auto"/>
        <w:rPr>
          <w:rFonts w:ascii="Times New Roman" w:hAnsi="Times New Roman" w:cs="Times New Roman"/>
          <w:b/>
        </w:rPr>
      </w:pPr>
    </w:p>
    <w:p w14:paraId="68931BAC" w14:textId="77777777" w:rsidR="002876C7" w:rsidRPr="00473D56" w:rsidRDefault="002876C7" w:rsidP="002876C7">
      <w:pPr>
        <w:rPr>
          <w:rFonts w:ascii="Times New Roman" w:hAnsi="Times New Roman" w:cs="Times New Roman"/>
          <w:b/>
          <w:bCs/>
        </w:rPr>
      </w:pPr>
      <w:r w:rsidRPr="00473D56">
        <w:rPr>
          <w:rFonts w:ascii="Times New Roman" w:hAnsi="Times New Roman" w:cs="Times New Roman"/>
          <w:b/>
          <w:bCs/>
        </w:rPr>
        <w:t>CILJANE SKUPINE KORISNIKA PREDLOŽENOG PROGRAMA:</w:t>
      </w:r>
    </w:p>
    <w:p w14:paraId="6E997C49"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Građani Zagreba, osobito naselja Novog Zagreba, urbani dio: Lanište, Jaruščica, Savski Gaj, Trokut, Kajzerica, Trnsko, Siget, Središće, Sopot, Dugave, Zapruđe, Sloboština, Utrina, Travno, kao I ruralni dio: Jakuševec, Hrelić, Buzin, Hrašće, Odra, Mala Mlaka, Klara, Remetinec, Blato, Čehi, Obrež, Dragonožec, Lučko, i Gradska četvrt Brezovica.</w:t>
      </w:r>
    </w:p>
    <w:p w14:paraId="1141DE74" w14:textId="77777777" w:rsidR="002876C7" w:rsidRPr="00473D56" w:rsidRDefault="002876C7" w:rsidP="002876C7">
      <w:pPr>
        <w:rPr>
          <w:rFonts w:ascii="Times New Roman" w:hAnsi="Times New Roman" w:cs="Times New Roman"/>
        </w:rPr>
      </w:pPr>
    </w:p>
    <w:p w14:paraId="26FFCB34" w14:textId="77777777" w:rsidR="002876C7" w:rsidRPr="00473D56" w:rsidRDefault="002876C7" w:rsidP="002876C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Voditeljica je Nikolina Romić Nakić, prof. viša stručna suradnica u Centru, ima bogato iskustvo u radu s djecom predškolskog uzrasta. Izravno dogovara predstave s kazalištima i kazališnim udrugama Nezavisne kazališne scene, organizira dolazak publike, izrađuje i distribuira putem tehničke službe plakate i letke. Sa suradnicima osmišljava PR za svaku predstavu, dizajnira vizuale, organizira radionice nakon predstava i prodaju ulaznica.</w:t>
      </w:r>
    </w:p>
    <w:p w14:paraId="6C3A8B2F" w14:textId="77777777" w:rsidR="002876C7" w:rsidRPr="00473D56" w:rsidRDefault="002876C7" w:rsidP="002876C7">
      <w:pPr>
        <w:rPr>
          <w:rFonts w:ascii="Times New Roman" w:hAnsi="Times New Roman" w:cs="Times New Roman"/>
        </w:rPr>
      </w:pPr>
    </w:p>
    <w:p w14:paraId="1CFA7FDD" w14:textId="77777777" w:rsidR="002876C7" w:rsidRPr="00473D56" w:rsidRDefault="002876C7" w:rsidP="002876C7">
      <w:pPr>
        <w:spacing w:after="0" w:line="276" w:lineRule="auto"/>
        <w:rPr>
          <w:rFonts w:ascii="Times New Roman" w:hAnsi="Times New Roman" w:cs="Times New Roman"/>
          <w:b/>
          <w:bCs/>
        </w:rPr>
      </w:pPr>
      <w:r w:rsidRPr="00473D56">
        <w:rPr>
          <w:rFonts w:ascii="Times New Roman" w:hAnsi="Times New Roman" w:cs="Times New Roman"/>
          <w:b/>
          <w:bCs/>
        </w:rPr>
        <w:t>TROŠKOVNIK:</w:t>
      </w:r>
    </w:p>
    <w:p w14:paraId="51080971" w14:textId="77777777" w:rsidR="002876C7" w:rsidRPr="00473D56" w:rsidRDefault="002876C7" w:rsidP="002876C7">
      <w:pPr>
        <w:spacing w:after="0" w:line="276" w:lineRule="auto"/>
        <w:rPr>
          <w:rFonts w:ascii="Times New Roman" w:hAnsi="Times New Roman" w:cs="Times New Roman"/>
        </w:rPr>
      </w:pPr>
    </w:p>
    <w:p w14:paraId="3C5F0AD1" w14:textId="77777777" w:rsidR="002876C7" w:rsidRPr="00473D56" w:rsidRDefault="002876C7" w:rsidP="002876C7">
      <w:pPr>
        <w:spacing w:after="0" w:line="276" w:lineRule="auto"/>
        <w:rPr>
          <w:rFonts w:ascii="Times New Roman" w:hAnsi="Times New Roman" w:cs="Times New Roman"/>
        </w:rPr>
      </w:pPr>
      <w:r w:rsidRPr="00473D56">
        <w:rPr>
          <w:rFonts w:ascii="Times New Roman" w:hAnsi="Times New Roman" w:cs="Times New Roman"/>
        </w:rPr>
        <w:t xml:space="preserve">Intelektualne usluge: 3.000,00 eur </w:t>
      </w:r>
    </w:p>
    <w:p w14:paraId="252EDACE" w14:textId="77777777" w:rsidR="002876C7" w:rsidRPr="00473D56" w:rsidRDefault="002876C7" w:rsidP="002876C7">
      <w:pPr>
        <w:spacing w:after="0" w:line="276" w:lineRule="auto"/>
        <w:rPr>
          <w:rFonts w:ascii="Times New Roman" w:hAnsi="Times New Roman" w:cs="Times New Roman"/>
        </w:rPr>
      </w:pPr>
      <w:r w:rsidRPr="00473D56">
        <w:rPr>
          <w:rFonts w:ascii="Times New Roman" w:hAnsi="Times New Roman" w:cs="Times New Roman"/>
        </w:rPr>
        <w:t>Materijal I sirovine: 250,00 eur</w:t>
      </w:r>
    </w:p>
    <w:p w14:paraId="118CD360" w14:textId="77777777" w:rsidR="002876C7" w:rsidRPr="00473D56" w:rsidRDefault="002876C7" w:rsidP="002876C7">
      <w:pPr>
        <w:spacing w:after="0" w:line="276" w:lineRule="auto"/>
        <w:rPr>
          <w:rFonts w:ascii="Times New Roman" w:hAnsi="Times New Roman" w:cs="Times New Roman"/>
        </w:rPr>
      </w:pPr>
      <w:r w:rsidRPr="00473D56">
        <w:rPr>
          <w:rFonts w:ascii="Times New Roman" w:hAnsi="Times New Roman" w:cs="Times New Roman"/>
        </w:rPr>
        <w:t>Usluge telefona: 220,00 eur</w:t>
      </w:r>
    </w:p>
    <w:p w14:paraId="6295C8BD" w14:textId="77777777" w:rsidR="002876C7" w:rsidRPr="00473D56" w:rsidRDefault="002876C7" w:rsidP="002876C7">
      <w:pPr>
        <w:spacing w:after="0" w:line="276" w:lineRule="auto"/>
        <w:rPr>
          <w:rFonts w:ascii="Times New Roman" w:hAnsi="Times New Roman" w:cs="Times New Roman"/>
        </w:rPr>
      </w:pPr>
      <w:r w:rsidRPr="00473D56">
        <w:rPr>
          <w:rFonts w:ascii="Times New Roman" w:hAnsi="Times New Roman" w:cs="Times New Roman"/>
        </w:rPr>
        <w:t>Ostali troškovi: 230,00 eur</w:t>
      </w:r>
    </w:p>
    <w:p w14:paraId="2742E3B6" w14:textId="77777777" w:rsidR="002876C7" w:rsidRPr="00473D56" w:rsidRDefault="002876C7" w:rsidP="002876C7">
      <w:pPr>
        <w:spacing w:after="0" w:line="276" w:lineRule="auto"/>
        <w:rPr>
          <w:rFonts w:ascii="Times New Roman" w:hAnsi="Times New Roman" w:cs="Times New Roman"/>
        </w:rPr>
      </w:pPr>
    </w:p>
    <w:p w14:paraId="4C2689EB" w14:textId="77777777" w:rsidR="002876C7" w:rsidRPr="00473D56" w:rsidRDefault="002876C7" w:rsidP="002876C7">
      <w:pPr>
        <w:spacing w:after="0" w:line="276" w:lineRule="auto"/>
        <w:rPr>
          <w:rFonts w:ascii="Times New Roman" w:hAnsi="Times New Roman" w:cs="Times New Roman"/>
          <w:b/>
          <w:bCs/>
        </w:rPr>
      </w:pPr>
      <w:r w:rsidRPr="00473D56">
        <w:rPr>
          <w:rFonts w:ascii="Times New Roman" w:hAnsi="Times New Roman" w:cs="Times New Roman"/>
          <w:b/>
          <w:bCs/>
        </w:rPr>
        <w:t>UKUPNO: 3.700,00 EUR</w:t>
      </w:r>
    </w:p>
    <w:p w14:paraId="56B51DBF" w14:textId="77777777" w:rsidR="002876C7" w:rsidRPr="00473D56" w:rsidRDefault="002876C7" w:rsidP="002876C7">
      <w:pPr>
        <w:spacing w:after="0" w:line="276" w:lineRule="auto"/>
        <w:rPr>
          <w:rFonts w:ascii="Times New Roman" w:eastAsia="Times New Roman" w:hAnsi="Times New Roman" w:cs="Times New Roman"/>
        </w:rPr>
      </w:pPr>
    </w:p>
    <w:p w14:paraId="1322BB6F" w14:textId="6BD26754" w:rsidR="002876C7" w:rsidRPr="00473D56" w:rsidRDefault="002876C7">
      <w:pPr>
        <w:rPr>
          <w:rFonts w:ascii="Times New Roman" w:eastAsia="Times New Roman" w:hAnsi="Times New Roman" w:cs="Times New Roman"/>
          <w:b/>
        </w:rPr>
      </w:pPr>
      <w:r w:rsidRPr="00473D56">
        <w:rPr>
          <w:rFonts w:ascii="Times New Roman" w:eastAsia="Times New Roman" w:hAnsi="Times New Roman" w:cs="Times New Roman"/>
          <w:b/>
        </w:rPr>
        <w:br w:type="page"/>
      </w:r>
    </w:p>
    <w:p w14:paraId="6FC60E42" w14:textId="6DAAD1C7" w:rsidR="002876C7" w:rsidRDefault="00981136"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lastRenderedPageBreak/>
        <w:t>INTERDISCIPLINARNE</w:t>
      </w:r>
      <w:r w:rsidRPr="00473D56">
        <w:rPr>
          <w:rFonts w:ascii="Times New Roman" w:eastAsia="Times New Roman" w:hAnsi="Times New Roman" w:cs="Times New Roman"/>
        </w:rPr>
        <w:t>:</w:t>
      </w:r>
    </w:p>
    <w:p w14:paraId="723A22FB" w14:textId="77777777" w:rsidR="0008304F" w:rsidRPr="00473D56" w:rsidRDefault="0008304F" w:rsidP="002876C7">
      <w:pPr>
        <w:spacing w:after="0" w:line="276" w:lineRule="auto"/>
        <w:rPr>
          <w:rFonts w:ascii="Times New Roman" w:eastAsia="Times New Roman" w:hAnsi="Times New Roman" w:cs="Times New Roman"/>
        </w:rPr>
      </w:pPr>
    </w:p>
    <w:p w14:paraId="1C1DE3B4"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8. PROSTORI NOVOG ZAGREBA II: ZAGREBAČKI VELESAJAM </w:t>
      </w:r>
    </w:p>
    <w:p w14:paraId="085F8B5C" w14:textId="77777777" w:rsidR="002876C7" w:rsidRPr="00473D56" w:rsidRDefault="002876C7" w:rsidP="002876C7">
      <w:pPr>
        <w:spacing w:after="0" w:line="276" w:lineRule="auto"/>
        <w:rPr>
          <w:rFonts w:ascii="Times New Roman" w:eastAsia="Times New Roman" w:hAnsi="Times New Roman" w:cs="Times New Roman"/>
        </w:rPr>
      </w:pPr>
    </w:p>
    <w:p w14:paraId="4C869CA2" w14:textId="22FF8F88" w:rsidR="002876C7" w:rsidRPr="00473D56" w:rsidRDefault="002876C7" w:rsidP="002876C7">
      <w:pPr>
        <w:spacing w:after="0" w:line="276" w:lineRule="auto"/>
        <w:jc w:val="both"/>
        <w:rPr>
          <w:rFonts w:ascii="Times New Roman" w:hAnsi="Times New Roman" w:cs="Times New Roman"/>
          <w:b/>
          <w:i/>
          <w:iCs/>
          <w:u w:val="single"/>
        </w:rPr>
      </w:pPr>
      <w:r w:rsidRPr="00981136">
        <w:rPr>
          <w:rFonts w:ascii="Times New Roman" w:hAnsi="Times New Roman" w:cs="Times New Roman"/>
          <w:bCs/>
        </w:rPr>
        <w:t>NAZIV I OPIS PROGRAMA:</w:t>
      </w:r>
      <w:r w:rsidRPr="00981136">
        <w:rPr>
          <w:rFonts w:ascii="Times New Roman" w:hAnsi="Times New Roman" w:cs="Times New Roman"/>
        </w:rPr>
        <w:t xml:space="preserve"> </w:t>
      </w:r>
    </w:p>
    <w:p w14:paraId="6333CE30" w14:textId="77777777" w:rsidR="002876C7" w:rsidRPr="00473D56" w:rsidRDefault="002876C7" w:rsidP="002876C7">
      <w:pPr>
        <w:spacing w:after="0" w:line="276" w:lineRule="auto"/>
        <w:jc w:val="both"/>
        <w:rPr>
          <w:rFonts w:ascii="Times New Roman" w:hAnsi="Times New Roman" w:cs="Times New Roman"/>
          <w:b/>
          <w:u w:val="single"/>
        </w:rPr>
      </w:pPr>
    </w:p>
    <w:p w14:paraId="5579F163" w14:textId="77777777" w:rsidR="002876C7" w:rsidRPr="00473D56" w:rsidRDefault="002876C7" w:rsidP="002876C7">
      <w:pPr>
        <w:rPr>
          <w:rFonts w:ascii="Times New Roman" w:hAnsi="Times New Roman" w:cs="Times New Roman"/>
          <w:iCs/>
        </w:rPr>
      </w:pPr>
      <w:r w:rsidRPr="00473D56">
        <w:rPr>
          <w:rFonts w:ascii="Times New Roman" w:hAnsi="Times New Roman" w:cs="Times New Roman"/>
        </w:rPr>
        <w:t xml:space="preserve">Tijekom 2025. nastavljamo razvijati našu uspješnu suradnju s Udrugom za interdisciplinarna i interkulturalna istraživanja na zajedničkom projektu prema njihovoj koncepciji naslova “Prostori Novog Zagreba I: Zagrebački velesajam”. Naša misija je kroz ovu intersektorsku suradnju s civilnim društvom kroz intenzivnu suradnju oblikovati nove metodologije razvoja publike i sudjelovanja građana u oblikovanju kulturnih programa s naglaskom na radioničke programe, razvoj suradnje s lokalnom samoupravom i obrazovnim ustanovama, te na ko-produkciju inovativnog izvedbenog </w:t>
      </w:r>
      <w:r w:rsidRPr="00473D56">
        <w:rPr>
          <w:rFonts w:ascii="Times New Roman" w:hAnsi="Times New Roman" w:cs="Times New Roman"/>
          <w:i/>
          <w:iCs/>
        </w:rPr>
        <w:t>site-specific</w:t>
      </w:r>
      <w:r w:rsidRPr="00473D56">
        <w:rPr>
          <w:rFonts w:ascii="Times New Roman" w:hAnsi="Times New Roman" w:cs="Times New Roman"/>
        </w:rPr>
        <w:t xml:space="preserve"> dijela projekta.</w:t>
      </w:r>
    </w:p>
    <w:p w14:paraId="422E36A9" w14:textId="77777777" w:rsidR="002876C7" w:rsidRPr="00473D56" w:rsidRDefault="002876C7" w:rsidP="002876C7">
      <w:pPr>
        <w:spacing w:after="0" w:line="276" w:lineRule="auto"/>
        <w:rPr>
          <w:rFonts w:ascii="Times New Roman" w:hAnsi="Times New Roman" w:cs="Times New Roman"/>
        </w:rPr>
      </w:pPr>
    </w:p>
    <w:p w14:paraId="01F3C71E" w14:textId="77777777" w:rsidR="002876C7" w:rsidRPr="00473D56" w:rsidRDefault="002876C7" w:rsidP="002876C7">
      <w:pPr>
        <w:spacing w:after="0" w:line="276" w:lineRule="auto"/>
        <w:rPr>
          <w:rFonts w:ascii="Times New Roman" w:hAnsi="Times New Roman" w:cs="Times New Roman"/>
          <w:b/>
        </w:rPr>
      </w:pPr>
      <w:r w:rsidRPr="00473D56">
        <w:rPr>
          <w:rFonts w:ascii="Times New Roman" w:hAnsi="Times New Roman" w:cs="Times New Roman"/>
          <w:b/>
        </w:rPr>
        <w:t>CILJEVI PROGRAMA:</w:t>
      </w:r>
    </w:p>
    <w:p w14:paraId="002A7596" w14:textId="77777777" w:rsidR="002876C7" w:rsidRPr="00473D56" w:rsidRDefault="002876C7" w:rsidP="002876C7">
      <w:pPr>
        <w:spacing w:after="0" w:line="276" w:lineRule="auto"/>
        <w:rPr>
          <w:rFonts w:ascii="Times New Roman" w:hAnsi="Times New Roman" w:cs="Times New Roman"/>
          <w:b/>
        </w:rPr>
      </w:pPr>
    </w:p>
    <w:p w14:paraId="73C5EF9D" w14:textId="413222DB" w:rsidR="002876C7" w:rsidRPr="00981136" w:rsidRDefault="002876C7" w:rsidP="00981136">
      <w:pPr>
        <w:rPr>
          <w:rFonts w:ascii="Times New Roman" w:hAnsi="Times New Roman" w:cs="Times New Roman"/>
        </w:rPr>
      </w:pPr>
      <w:r w:rsidRPr="00473D56">
        <w:rPr>
          <w:rFonts w:ascii="Times New Roman" w:hAnsi="Times New Roman" w:cs="Times New Roman"/>
        </w:rPr>
        <w:t xml:space="preserve">Ciljevi programa u 2025. godini odnosi se na mogućnosti za nove oblike (privremenog) korištenja Zagrebačkog velesajma kao jedne od proto-struktura Novog Zagreba prema potrebama građana, za zajedničke kulturne potrebe. U tom smislu organizirati će se radionice s građanima ciljem poticanja inter-generacijske komunikacije kao i prijenosa sjećanja na urbane vrijednosti i potencijale prostora Zagrebačkog velesajma. Interdisciplinarne radionice i aktivnosti će sadržavati filmske projekcije, peripatetičke formate i radionice pokreta, glazbene radionice, dramaturške radionice, diskusije, provođenje intervjua s građanima i korisnicima velesajma, vizualne bilješke s terena (crtanje, foto i video), haptičke dijaloge s prostorom na tragu rada Tomislava Gotovca, a sve s ciljem uključivanja polaznika u drugu fazu rada – produkciju participativnog </w:t>
      </w:r>
      <w:r w:rsidRPr="00473D56">
        <w:rPr>
          <w:rFonts w:ascii="Times New Roman" w:hAnsi="Times New Roman" w:cs="Times New Roman"/>
          <w:i/>
          <w:iCs/>
        </w:rPr>
        <w:t>site-specific</w:t>
      </w:r>
      <w:r w:rsidRPr="00473D56">
        <w:rPr>
          <w:rFonts w:ascii="Times New Roman" w:hAnsi="Times New Roman" w:cs="Times New Roman"/>
        </w:rPr>
        <w:t xml:space="preserve"> umjetničkog djela pod nazivom “Opera Commerciale” . Kroz interdisciplinarnost ovog programa stavljamo Zagreb na mapu inovativnih europskih kulturnih središta, uključujemo niz renomiranih hrvatskih i jednu inozemnu autoricu, a kroz participativnost programa oblikujemo nove metodologije razvoja publike i sudjelovanja građana u oblikovanju kulturnih programa. Centar za kulturu Novi Zagreb ko-producira ovdje navedene radionice te produkciju i izvedbu “Opere Commerciale” koja se izvodi na Zagrebačkom velesajmu.</w:t>
      </w:r>
    </w:p>
    <w:p w14:paraId="3C63265B" w14:textId="3B700C37" w:rsidR="002876C7" w:rsidRDefault="002876C7" w:rsidP="00981136">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6CE6BC02" w14:textId="77777777" w:rsidR="00981136" w:rsidRPr="00473D56" w:rsidRDefault="00981136" w:rsidP="00981136">
      <w:pPr>
        <w:spacing w:after="0" w:line="276" w:lineRule="auto"/>
        <w:rPr>
          <w:rFonts w:ascii="Times New Roman" w:hAnsi="Times New Roman" w:cs="Times New Roman"/>
          <w:b/>
        </w:rPr>
      </w:pPr>
    </w:p>
    <w:p w14:paraId="42C34654" w14:textId="77777777" w:rsidR="002876C7" w:rsidRPr="00473D56" w:rsidRDefault="002876C7" w:rsidP="002876C7">
      <w:pPr>
        <w:rPr>
          <w:rFonts w:ascii="Times New Roman" w:hAnsi="Times New Roman" w:cs="Times New Roman"/>
          <w:b/>
        </w:rPr>
      </w:pPr>
      <w:r w:rsidRPr="00473D56">
        <w:rPr>
          <w:rFonts w:ascii="Times New Roman" w:hAnsi="Times New Roman" w:cs="Times New Roman"/>
          <w:b/>
        </w:rPr>
        <w:t>Planirane radionice u zajedničkoj provedbi u 2025. godini:</w:t>
      </w:r>
    </w:p>
    <w:p w14:paraId="586DD31D"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u w:val="single"/>
          <w:lang w:val="hr-HR"/>
        </w:rPr>
      </w:pPr>
      <w:r w:rsidRPr="00473D56">
        <w:rPr>
          <w:rFonts w:ascii="Times New Roman" w:hAnsi="Times New Roman" w:cs="Times New Roman"/>
          <w:u w:val="single"/>
          <w:lang w:val="hr-HR"/>
        </w:rPr>
        <w:t>Peripatetički formati</w:t>
      </w:r>
    </w:p>
    <w:p w14:paraId="0848EE22"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Metoda: Peripatetički formati podrazumijevaju vođene šetnje Zagrebačkim velesajmom koje će upoznati građane s bogatstvom njegovog modernističkog nasljeđa, poviješću i autorima pojedinih objekata, ekonomsko-političkom te kulturološkom značenju Zagrebačkog velesajma u povijesti Zagreba.</w:t>
      </w:r>
    </w:p>
    <w:p w14:paraId="70E445B9"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Planira se 1 peripatetički format s temom „Zagrebački velesajam i nesvrstani“ koji se nastavlja na istraživanja provedena u 2022. i 2023. godini.</w:t>
      </w:r>
    </w:p>
    <w:p w14:paraId="0053ACF7"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Još jedan termin vodstva o ZV-u biti će organiziran za srednjoškolce, u suradnji s Školom primijenjenih umjetnosti i Graditeljskom tehničkom školom. S obje škole uspostavili smo suradnju i njegujemo je od 2022. godine.</w:t>
      </w:r>
    </w:p>
    <w:p w14:paraId="251F42CB"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Voditeljica: Sonja Leboš, kulturna i urbana antropologinja uz podršku zaposlenika Zagrebačkog velesajma</w:t>
      </w:r>
    </w:p>
    <w:p w14:paraId="3B522F07"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2 termina po 2 sata. Predviđeni ukupni broj sudionika: 60</w:t>
      </w:r>
    </w:p>
    <w:p w14:paraId="5AE2FA21" w14:textId="77777777" w:rsidR="002876C7" w:rsidRPr="00473D56" w:rsidRDefault="002876C7" w:rsidP="002876C7">
      <w:pPr>
        <w:autoSpaceDE w:val="0"/>
        <w:autoSpaceDN w:val="0"/>
        <w:adjustRightInd w:val="0"/>
        <w:spacing w:after="0" w:line="276" w:lineRule="auto"/>
        <w:rPr>
          <w:rFonts w:ascii="Times New Roman" w:hAnsi="Times New Roman" w:cs="Times New Roman"/>
        </w:rPr>
      </w:pPr>
    </w:p>
    <w:p w14:paraId="50A2B4FB" w14:textId="77777777" w:rsidR="002876C7" w:rsidRPr="00473D56" w:rsidRDefault="002876C7" w:rsidP="002876C7">
      <w:pPr>
        <w:autoSpaceDE w:val="0"/>
        <w:autoSpaceDN w:val="0"/>
        <w:adjustRightInd w:val="0"/>
        <w:spacing w:after="0" w:line="276" w:lineRule="auto"/>
        <w:rPr>
          <w:rFonts w:ascii="Times New Roman" w:hAnsi="Times New Roman" w:cs="Times New Roman"/>
        </w:rPr>
      </w:pPr>
    </w:p>
    <w:p w14:paraId="0D05D7BB"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u w:val="single"/>
          <w:lang w:val="hr-HR"/>
        </w:rPr>
      </w:pPr>
      <w:r w:rsidRPr="00473D56">
        <w:rPr>
          <w:rFonts w:ascii="Times New Roman" w:hAnsi="Times New Roman" w:cs="Times New Roman"/>
          <w:u w:val="single"/>
          <w:lang w:val="hr-HR"/>
        </w:rPr>
        <w:t>Radionica vizualne antropologije</w:t>
      </w:r>
    </w:p>
    <w:p w14:paraId="3431CC8B"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Metoda: Analiza filmskog jezika i analiza diskursa dokumentarnih filmova o Zagrebačkom velesajmu. Polaznici će gledati niz dokumentarnih filmova iz kolekcije Hrvatskog državnog arhiva i Zagreb-filma te nakon analize stvarati vlastite osvrte, u obliku vizualnih eseja, grafičkih romana, ili teksta, kao rezultate radionice.</w:t>
      </w:r>
    </w:p>
    <w:p w14:paraId="7580BF65"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Voditeljica: Sonja Leboš, kulturna i urbana antropologinja i likovna pedagoginja</w:t>
      </w:r>
    </w:p>
    <w:p w14:paraId="6D56845C" w14:textId="6AC7890B" w:rsidR="002876C7" w:rsidRPr="00473D56" w:rsidRDefault="002876C7" w:rsidP="002876C7">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            5 termina po 3 sata, predviđeni broj polaznika: 5 do 7</w:t>
      </w:r>
    </w:p>
    <w:p w14:paraId="2B20A1AD" w14:textId="77777777" w:rsidR="002876C7" w:rsidRPr="00473D56" w:rsidRDefault="002876C7" w:rsidP="002876C7">
      <w:pPr>
        <w:autoSpaceDE w:val="0"/>
        <w:autoSpaceDN w:val="0"/>
        <w:adjustRightInd w:val="0"/>
        <w:spacing w:after="0" w:line="276" w:lineRule="auto"/>
        <w:rPr>
          <w:rFonts w:ascii="Times New Roman" w:hAnsi="Times New Roman" w:cs="Times New Roman"/>
          <w:u w:val="single"/>
        </w:rPr>
      </w:pPr>
    </w:p>
    <w:p w14:paraId="1DE74530"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u w:val="single"/>
          <w:lang w:val="hr-HR"/>
        </w:rPr>
      </w:pPr>
      <w:bookmarkStart w:id="4" w:name="_Hlk85213963"/>
      <w:r w:rsidRPr="00473D56">
        <w:rPr>
          <w:rFonts w:ascii="Times New Roman" w:hAnsi="Times New Roman" w:cs="Times New Roman"/>
          <w:u w:val="single"/>
          <w:lang w:val="hr-HR"/>
        </w:rPr>
        <w:t>Dramaturška radionica</w:t>
      </w:r>
    </w:p>
    <w:p w14:paraId="4C560606"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 xml:space="preserve">Metoda: Osnova ove radioničke metode je intergeneracijski rad, odnosno prijenos iskustva te emocija sjećanja na Zagrebački velesajam sa polaznika treće životne dobi na mlađe polaznike. Polaznici treće dobi dijeliti će svoje uspomene u obliku narativa i fotografija, dok će mladi polaznici iz tih </w:t>
      </w:r>
      <w:r w:rsidRPr="00473D56">
        <w:rPr>
          <w:rStyle w:val="Istaknuto"/>
          <w:rFonts w:ascii="Times New Roman" w:hAnsi="Times New Roman" w:cs="Times New Roman"/>
          <w:lang w:val="hr-HR"/>
        </w:rPr>
        <w:t>petit récit</w:t>
      </w:r>
      <w:r w:rsidRPr="00473D56">
        <w:rPr>
          <w:rFonts w:ascii="Times New Roman" w:hAnsi="Times New Roman" w:cs="Times New Roman"/>
          <w:lang w:val="hr-HR"/>
        </w:rPr>
        <w:t xml:space="preserve"> fragmenata graditi dramaturške modele. Rezultati: tekstualni prilozi i fragmenti izvedbenih modela.</w:t>
      </w:r>
    </w:p>
    <w:p w14:paraId="1B31E7E1"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Voditelj: Luka Bosanac, dramaturg</w:t>
      </w:r>
    </w:p>
    <w:p w14:paraId="68EF34C3" w14:textId="03E14FA1" w:rsidR="002876C7" w:rsidRPr="00473D56" w:rsidRDefault="002876C7" w:rsidP="00981136">
      <w:pPr>
        <w:autoSpaceDE w:val="0"/>
        <w:autoSpaceDN w:val="0"/>
        <w:adjustRightInd w:val="0"/>
        <w:spacing w:after="0" w:line="276" w:lineRule="auto"/>
        <w:rPr>
          <w:rFonts w:ascii="Times New Roman" w:hAnsi="Times New Roman" w:cs="Times New Roman"/>
        </w:rPr>
      </w:pPr>
      <w:bookmarkStart w:id="5" w:name="_Hlk85214003"/>
      <w:bookmarkEnd w:id="4"/>
      <w:r w:rsidRPr="00473D56">
        <w:rPr>
          <w:rFonts w:ascii="Times New Roman" w:hAnsi="Times New Roman" w:cs="Times New Roman"/>
        </w:rPr>
        <w:t xml:space="preserve">          3 termina po 3 sata, predviđeni broj polaznika: 5 do 7</w:t>
      </w:r>
    </w:p>
    <w:p w14:paraId="3BC81912" w14:textId="77777777" w:rsidR="002876C7" w:rsidRPr="00473D56" w:rsidRDefault="002876C7" w:rsidP="002876C7">
      <w:pPr>
        <w:pStyle w:val="Odlomakpopisa"/>
        <w:numPr>
          <w:ilvl w:val="0"/>
          <w:numId w:val="15"/>
        </w:numPr>
        <w:rPr>
          <w:rFonts w:ascii="Times New Roman" w:hAnsi="Times New Roman" w:cs="Times New Roman"/>
          <w:u w:val="single"/>
          <w:lang w:val="hr-HR"/>
        </w:rPr>
      </w:pPr>
      <w:r w:rsidRPr="00473D56">
        <w:rPr>
          <w:rFonts w:ascii="Times New Roman" w:hAnsi="Times New Roman" w:cs="Times New Roman"/>
          <w:u w:val="single"/>
          <w:lang w:val="hr-HR"/>
        </w:rPr>
        <w:t>Radionica primjene ambijentalnog zvuka u izvedbenim i vizualnim umjetnostima</w:t>
      </w:r>
    </w:p>
    <w:p w14:paraId="0676A787" w14:textId="77777777" w:rsidR="002876C7" w:rsidRPr="00473D56" w:rsidRDefault="002876C7" w:rsidP="002876C7">
      <w:pPr>
        <w:pStyle w:val="Odlomakpopisa"/>
        <w:rPr>
          <w:rFonts w:ascii="Times New Roman" w:hAnsi="Times New Roman" w:cs="Times New Roman"/>
          <w:lang w:val="hr-HR"/>
        </w:rPr>
      </w:pPr>
      <w:r w:rsidRPr="00473D56">
        <w:rPr>
          <w:rFonts w:ascii="Times New Roman" w:hAnsi="Times New Roman" w:cs="Times New Roman"/>
          <w:lang w:val="hr-HR"/>
        </w:rPr>
        <w:t>Ova radionica namijenjena je polaznicima s interesom za stvaranje zvučnih ambijenata kao integralnih komponenata izvedbenih i vizualnih djela i instalacija. Rezultati radionice biti će ukomponirani u zvučni ambijent “Opere Commerciale”.</w:t>
      </w:r>
    </w:p>
    <w:p w14:paraId="11058D4F" w14:textId="77777777" w:rsidR="002876C7" w:rsidRPr="00473D56" w:rsidRDefault="002876C7" w:rsidP="002876C7">
      <w:pPr>
        <w:ind w:left="624"/>
        <w:rPr>
          <w:rFonts w:ascii="Times New Roman" w:hAnsi="Times New Roman" w:cs="Times New Roman"/>
          <w:shd w:val="clear" w:color="auto" w:fill="FFFFFF"/>
        </w:rPr>
      </w:pPr>
      <w:r w:rsidRPr="00473D56">
        <w:rPr>
          <w:rFonts w:ascii="Times New Roman" w:hAnsi="Times New Roman" w:cs="Times New Roman"/>
        </w:rPr>
        <w:t xml:space="preserve">Voditeljica: Dora Fodor, </w:t>
      </w:r>
      <w:r w:rsidRPr="00473D56">
        <w:rPr>
          <w:rFonts w:ascii="Times New Roman" w:hAnsi="Times New Roman" w:cs="Times New Roman"/>
          <w:shd w:val="clear" w:color="auto" w:fill="FFFFFF"/>
        </w:rPr>
        <w:t>vokalistica, izvođačica i audiovizualna umjetnica</w:t>
      </w:r>
    </w:p>
    <w:p w14:paraId="1D0ACA12" w14:textId="77777777" w:rsidR="002876C7" w:rsidRPr="00473D56" w:rsidRDefault="002876C7" w:rsidP="002876C7">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          3 termina po 3 sata, predviđeni broj polaznika: 5 do 7</w:t>
      </w:r>
    </w:p>
    <w:p w14:paraId="41F6DB1F" w14:textId="77777777" w:rsidR="002876C7" w:rsidRPr="00473D56" w:rsidRDefault="002876C7" w:rsidP="002876C7">
      <w:pPr>
        <w:autoSpaceDE w:val="0"/>
        <w:autoSpaceDN w:val="0"/>
        <w:adjustRightInd w:val="0"/>
        <w:spacing w:after="0" w:line="276" w:lineRule="auto"/>
        <w:rPr>
          <w:rFonts w:ascii="Times New Roman" w:hAnsi="Times New Roman" w:cs="Times New Roman"/>
        </w:rPr>
      </w:pPr>
    </w:p>
    <w:p w14:paraId="36411226"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u w:val="single"/>
          <w:lang w:val="hr-HR"/>
        </w:rPr>
      </w:pPr>
      <w:r w:rsidRPr="00473D56">
        <w:rPr>
          <w:rFonts w:ascii="Times New Roman" w:hAnsi="Times New Roman" w:cs="Times New Roman"/>
          <w:u w:val="single"/>
          <w:lang w:val="hr-HR"/>
        </w:rPr>
        <w:t>Radionica urbanizma</w:t>
      </w:r>
    </w:p>
    <w:p w14:paraId="79620621"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Ova radionica namijenjena je studentima arhitekture, građevine, dizajna, povijesti umjetnosti ali i učenicima koji se pripremaju za upise na te smjerove zagrebačkog sveučilišta. Polaznici će se u 4 termina gdje će se u 3 termina kroz terenski rad upoznati s a) Zagrebačkim velesajmom, b) Remetinečkim gajem i c) Brodarskim institutom kao proto-strukturama Novog Zagreba, te u četvrtom terminu kroz komparativnu analizu porediti novozagrebačka naselja: Remetinec, Siget, Lanište. Svoja zapažanja će pretočiti u pisani osvrt ili prezentaciju.</w:t>
      </w:r>
    </w:p>
    <w:p w14:paraId="40922762"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Voditeljica: Dinka Pavelić, dia</w:t>
      </w:r>
    </w:p>
    <w:p w14:paraId="41FDBD22"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4 termina po 3 sata, predviđeni broj polaznika: 5 do 7</w:t>
      </w:r>
    </w:p>
    <w:p w14:paraId="3E4D95B9"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p>
    <w:p w14:paraId="4175A1EA"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Radionica scenske rasvjete</w:t>
      </w:r>
    </w:p>
    <w:p w14:paraId="58D16154"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Ova radionica odvijala bi se u Kineskom paviljonu sa zadaćom da u istom proizvede najbolji mogući scenski ambijent uz pomoć medija svjetla. Polaznici radionice su studenti Akademije likovnih umjetnosti, Akademije dramske umjetnosti, arhitekture i dizajna, ali i zainteresirani učenici Škole primijenjene umjetnosti i dizajna. Iskustva s radionice koristila bi se u Operi Commerciale IV.</w:t>
      </w:r>
    </w:p>
    <w:p w14:paraId="738FACC1"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Voditelj: Saša Fistrić (nepotvrđeno).</w:t>
      </w:r>
    </w:p>
    <w:p w14:paraId="69E34EC3"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4 termina po 4 sata, predviđeni broj polaznika: 5 do 7</w:t>
      </w:r>
    </w:p>
    <w:p w14:paraId="50518959"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p>
    <w:p w14:paraId="630EF47F" w14:textId="77777777" w:rsidR="002876C7" w:rsidRPr="00473D56" w:rsidRDefault="002876C7" w:rsidP="002876C7">
      <w:pPr>
        <w:pStyle w:val="Odlomakpopisa"/>
        <w:numPr>
          <w:ilvl w:val="0"/>
          <w:numId w:val="15"/>
        </w:numPr>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Radionica vokalnog izraza s Katalin Ladik</w:t>
      </w:r>
    </w:p>
    <w:p w14:paraId="4FC68BD2"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Katalin Ladik je svjetski renomirana autorica koja će s umjetnicima koji će prethodno proći audiciju raditi na pripremama za Operu Commerciale IV.</w:t>
      </w:r>
    </w:p>
    <w:p w14:paraId="0EEECF68"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lastRenderedPageBreak/>
        <w:t>Voditeljica: Katalin ladik</w:t>
      </w:r>
    </w:p>
    <w:p w14:paraId="7A9793A2" w14:textId="77777777" w:rsidR="002876C7" w:rsidRPr="00473D56" w:rsidRDefault="002876C7" w:rsidP="002876C7">
      <w:pPr>
        <w:pStyle w:val="Odlomakpopisa"/>
        <w:autoSpaceDE w:val="0"/>
        <w:autoSpaceDN w:val="0"/>
        <w:adjustRightInd w:val="0"/>
        <w:spacing w:after="0" w:line="276" w:lineRule="auto"/>
        <w:rPr>
          <w:rFonts w:ascii="Times New Roman" w:hAnsi="Times New Roman" w:cs="Times New Roman"/>
          <w:lang w:val="hr-HR"/>
        </w:rPr>
      </w:pPr>
      <w:r w:rsidRPr="00473D56">
        <w:rPr>
          <w:rFonts w:ascii="Times New Roman" w:hAnsi="Times New Roman" w:cs="Times New Roman"/>
          <w:lang w:val="hr-HR"/>
        </w:rPr>
        <w:t>4 termina po 2 sata, predviđeni broj polaznika: 2-3</w:t>
      </w:r>
    </w:p>
    <w:p w14:paraId="5290E4BB" w14:textId="77777777" w:rsidR="002876C7" w:rsidRPr="00981136" w:rsidRDefault="002876C7" w:rsidP="00981136">
      <w:pPr>
        <w:autoSpaceDE w:val="0"/>
        <w:autoSpaceDN w:val="0"/>
        <w:adjustRightInd w:val="0"/>
        <w:spacing w:after="0" w:line="276" w:lineRule="auto"/>
        <w:rPr>
          <w:rFonts w:ascii="Times New Roman" w:hAnsi="Times New Roman" w:cs="Times New Roman"/>
        </w:rPr>
      </w:pPr>
    </w:p>
    <w:p w14:paraId="1BA3B7E5" w14:textId="77777777" w:rsidR="002876C7" w:rsidRPr="00473D56" w:rsidRDefault="002876C7" w:rsidP="002876C7">
      <w:pPr>
        <w:rPr>
          <w:rFonts w:ascii="Times New Roman" w:hAnsi="Times New Roman" w:cs="Times New Roman"/>
        </w:rPr>
      </w:pPr>
    </w:p>
    <w:bookmarkEnd w:id="5"/>
    <w:p w14:paraId="72D29D7C" w14:textId="77777777" w:rsidR="002876C7" w:rsidRPr="00473D56" w:rsidRDefault="002876C7" w:rsidP="002876C7">
      <w:pPr>
        <w:autoSpaceDE w:val="0"/>
        <w:autoSpaceDN w:val="0"/>
        <w:adjustRightInd w:val="0"/>
        <w:spacing w:after="0" w:line="276" w:lineRule="auto"/>
        <w:rPr>
          <w:rFonts w:ascii="Times New Roman" w:hAnsi="Times New Roman" w:cs="Times New Roman"/>
          <w:b/>
          <w:bCs/>
          <w:u w:val="single"/>
        </w:rPr>
      </w:pPr>
      <w:r w:rsidRPr="00473D56">
        <w:rPr>
          <w:rFonts w:ascii="Times New Roman" w:hAnsi="Times New Roman" w:cs="Times New Roman"/>
          <w:b/>
          <w:bCs/>
          <w:u w:val="single"/>
        </w:rPr>
        <w:t>Opis izvedbenog formata</w:t>
      </w:r>
    </w:p>
    <w:p w14:paraId="14F0A153" w14:textId="77777777" w:rsidR="002876C7" w:rsidRPr="00473D56" w:rsidRDefault="002876C7" w:rsidP="002876C7">
      <w:pPr>
        <w:autoSpaceDE w:val="0"/>
        <w:autoSpaceDN w:val="0"/>
        <w:adjustRightInd w:val="0"/>
        <w:spacing w:after="0" w:line="276" w:lineRule="auto"/>
        <w:rPr>
          <w:rFonts w:ascii="Times New Roman" w:hAnsi="Times New Roman" w:cs="Times New Roman"/>
          <w:b/>
          <w:bCs/>
          <w:u w:val="single"/>
        </w:rPr>
      </w:pPr>
    </w:p>
    <w:p w14:paraId="6E69A99E" w14:textId="77777777" w:rsidR="002876C7" w:rsidRPr="00473D56" w:rsidRDefault="002876C7" w:rsidP="002876C7">
      <w:pPr>
        <w:spacing w:line="360" w:lineRule="auto"/>
        <w:jc w:val="both"/>
        <w:rPr>
          <w:rFonts w:ascii="Times New Roman" w:hAnsi="Times New Roman" w:cs="Times New Roman"/>
        </w:rPr>
      </w:pPr>
      <w:r w:rsidRPr="00473D56">
        <w:rPr>
          <w:rFonts w:ascii="Times New Roman" w:hAnsi="Times New Roman" w:cs="Times New Roman"/>
        </w:rPr>
        <w:t xml:space="preserve">“Opera commerciale IV” direktno se nastavlja na uspješnu „Operu Commerciale III“ iz 2024. te će također biti koncipirana kao koncipirana je kao </w:t>
      </w:r>
      <w:r w:rsidRPr="00473D56">
        <w:rPr>
          <w:rFonts w:ascii="Times New Roman" w:hAnsi="Times New Roman" w:cs="Times New Roman"/>
          <w:i/>
          <w:iCs/>
        </w:rPr>
        <w:t>site-specific</w:t>
      </w:r>
      <w:r w:rsidRPr="00473D56">
        <w:rPr>
          <w:rFonts w:ascii="Times New Roman" w:hAnsi="Times New Roman" w:cs="Times New Roman"/>
        </w:rPr>
        <w:t xml:space="preserve"> hibrid medijskog i izvedbenog predavanja te dokumentarističkog teatra. „Opera Commerciale III“ bavila se odnosom Kine i Jugoslavije u razdoblju od 1944. do 1957., što je period koji je obilježen završetkom Drugog svjetskog rata, ali i kontinuitetom ratnih zbivanja na Dalekom istoku te jačanjem hladnoratovskih politika koje proizlaze iz podjele svijeta na dva bloka. Odnos Kine i Jugoslavije prolazi razne faze u tom razdoblju, od jednosmjernih poruka koje Jugoslavija šalje Kini nakon pobjede snaga Mao Ce-Tunga, a koje Kina ignorira, do uspostavljanja diplomatskih odnosa koji su uvjetovani pomirenjem interesa SSSR-a i Jugoslavije nakon smrti J.V. Staljina. To uspostavljanje diplomatskih odnosa između Jugoslavije i Kine okrunjeno je izgradnjom Kineskog paviljona na Zagrebačkom velesajmu, materijalnog, kulturološkog i prostornog artefakta koji od 1956. obilježava velesajamsku Aleju nacija kao svojevrsni geopolitički označitelj. Lokalno, Kineski paviljon sve do izgradnje okolnih naselja dominira vizurama budućeg Novog južnog Zagreba. Globalno, Kineski paviljon na Zagrebačkom velesajmu znak je tektonskih geopolitičkih mijena. „Opera Commerciale IV“ tematizirati ćee razdoblje od 1957. do 1971. godine u kojem NR Kina nije bila prisutna na Zagrebačkom velesajmu, te nastavlja s kontekstualizacijom lokalnih zbivanja (izgradnja Novog Zagreba, sajamska događanja i njihov ekonomski, kulturološki i politički okvir) u globalni geopolitički kontekst: povratak Albanije i Kine na ZV 1971. imao je svoje snažne (geo)političke razloge.</w:t>
      </w:r>
    </w:p>
    <w:p w14:paraId="669D02A4" w14:textId="77777777" w:rsidR="002876C7" w:rsidRPr="00473D56" w:rsidRDefault="002876C7" w:rsidP="002876C7">
      <w:pPr>
        <w:spacing w:after="0" w:line="276" w:lineRule="auto"/>
        <w:jc w:val="both"/>
        <w:rPr>
          <w:rFonts w:ascii="Times New Roman" w:hAnsi="Times New Roman" w:cs="Times New Roman"/>
          <w:b/>
        </w:rPr>
      </w:pPr>
    </w:p>
    <w:p w14:paraId="307B2B51" w14:textId="77777777" w:rsidR="002876C7" w:rsidRPr="00473D56" w:rsidRDefault="002876C7" w:rsidP="002876C7">
      <w:pPr>
        <w:spacing w:after="0" w:line="276" w:lineRule="auto"/>
        <w:rPr>
          <w:rFonts w:ascii="Times New Roman" w:hAnsi="Times New Roman" w:cs="Times New Roman"/>
          <w:b/>
        </w:rPr>
      </w:pPr>
      <w:r w:rsidRPr="00473D56">
        <w:rPr>
          <w:rFonts w:ascii="Times New Roman" w:hAnsi="Times New Roman" w:cs="Times New Roman"/>
          <w:b/>
        </w:rPr>
        <w:t>POKAZATELJI NA KOJIMA SE ZASNIVAJU IZRAČUNI I OCJENE POTREBNIH SREDSTAVA ZA PROVOĐENJE AKTIVNOSTI/PROJEKATA:</w:t>
      </w:r>
    </w:p>
    <w:p w14:paraId="00397ED2"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Troškovi su usmjereni na organizaciju niza radionica kojima je cilj motivirati i uključiti građane u kulturnu proizvodnju.</w:t>
      </w:r>
    </w:p>
    <w:p w14:paraId="38C30133"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Tiskani materijal i dokumentacija: Da bismo osigurali radionice budu dobro posjećene, planiramo tiskati plakate. Ovi tiskani materijali služe kao dokaz realizacije programa i pružaju dodatnu promociju događaja. Troškovi tiskanja, dizajna i distribucije ovih materijala bit će uključeni u ukupne troškove. Foto-dokumentacija je važna kako bismo trajno dokumentirali rad te poticali daljnji razvoj projekta.</w:t>
      </w:r>
    </w:p>
    <w:p w14:paraId="2C11E33D"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 xml:space="preserve">Honorari za umjetnike: Kako bismo osigurali izvedbe visoke razine i omogućili naknadu za umjetnike koji će sudjelovati u radionicama, predviđamo honorare koji su u skladu s tržišnim standardima. Ovo je važan segment kako bismo privukli talentirane umjetnike i osigurali njihovu angažiranost na našem projektu. </w:t>
      </w:r>
    </w:p>
    <w:p w14:paraId="454757A1"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lastRenderedPageBreak/>
        <w:t xml:space="preserve">Logistički troškovi: Organizacija sedam radionica zahtijeva temeljitu pripremu i koordinaciju. Uključuje rezervaciju prostora, tehničku podršku, osiguranje, osoblje za organizaciju događaja te sve ostale elemente kako bi radionice bile sigurne, ugodne i nezaboravne za sve sudionike. </w:t>
      </w:r>
    </w:p>
    <w:p w14:paraId="5CF9855E"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Tehnička oprema: projektor, mikseta za zvuk, zvučnici (4 kom), mikrofon (3 kom)</w:t>
      </w:r>
    </w:p>
    <w:p w14:paraId="6B7E44BB" w14:textId="77777777" w:rsidR="002876C7" w:rsidRPr="00473D56" w:rsidRDefault="002876C7" w:rsidP="002876C7">
      <w:pPr>
        <w:rPr>
          <w:rFonts w:ascii="Times New Roman" w:hAnsi="Times New Roman" w:cs="Times New Roman"/>
        </w:rPr>
      </w:pPr>
      <w:r w:rsidRPr="00473D56">
        <w:rPr>
          <w:rFonts w:ascii="Times New Roman" w:hAnsi="Times New Roman" w:cs="Times New Roman"/>
        </w:rPr>
        <w:t xml:space="preserve">Promocija i marketing: Važno je osigurati da naše radionice dosegnu što veću vidljivost među postojećom publikom, kao i širenje na neku novu publiku. Stoga ćemo izdvojiti sredstva za promociju i marketing događaja, uključujući oglašavanje, društvene mreže, plakate te medijsko pokrivanje, kako bismo privukli veći broj posjetitelja. </w:t>
      </w:r>
    </w:p>
    <w:p w14:paraId="661FB51D" w14:textId="77777777" w:rsidR="002876C7" w:rsidRPr="00473D56" w:rsidRDefault="002876C7" w:rsidP="002876C7">
      <w:pPr>
        <w:spacing w:after="0" w:line="276" w:lineRule="auto"/>
        <w:rPr>
          <w:rFonts w:ascii="Times New Roman" w:hAnsi="Times New Roman" w:cs="Times New Roman"/>
          <w:b/>
        </w:rPr>
      </w:pPr>
    </w:p>
    <w:p w14:paraId="69740B0D" w14:textId="77777777" w:rsidR="002876C7" w:rsidRPr="00473D56" w:rsidRDefault="002876C7" w:rsidP="002876C7">
      <w:pPr>
        <w:spacing w:after="0" w:line="276" w:lineRule="auto"/>
        <w:rPr>
          <w:rFonts w:ascii="Times New Roman" w:hAnsi="Times New Roman" w:cs="Times New Roman"/>
          <w:b/>
        </w:rPr>
      </w:pPr>
      <w:r w:rsidRPr="00473D56">
        <w:rPr>
          <w:rFonts w:ascii="Times New Roman" w:hAnsi="Times New Roman" w:cs="Times New Roman"/>
          <w:b/>
        </w:rPr>
        <w:t>POKAZATELJI REZULTATA AKTIVNOSTI/PROJEKATA:</w:t>
      </w:r>
    </w:p>
    <w:p w14:paraId="23D8D2AF" w14:textId="77777777" w:rsidR="002876C7" w:rsidRPr="00473D56" w:rsidRDefault="002876C7" w:rsidP="002876C7">
      <w:pPr>
        <w:spacing w:after="0" w:line="276" w:lineRule="auto"/>
        <w:jc w:val="both"/>
        <w:rPr>
          <w:rFonts w:ascii="Times New Roman" w:hAnsi="Times New Roman" w:cs="Times New Roman"/>
        </w:rPr>
      </w:pPr>
    </w:p>
    <w:p w14:paraId="7FE737FA" w14:textId="3B5CEDDF" w:rsidR="002876C7" w:rsidRPr="0008304F" w:rsidRDefault="002876C7" w:rsidP="0008304F">
      <w:pPr>
        <w:spacing w:after="0" w:line="276" w:lineRule="auto"/>
        <w:jc w:val="both"/>
        <w:rPr>
          <w:rFonts w:ascii="Times New Roman" w:hAnsi="Times New Roman" w:cs="Times New Roman"/>
          <w:bCs/>
        </w:rPr>
      </w:pPr>
      <w:r w:rsidRPr="00473D56">
        <w:rPr>
          <w:rFonts w:ascii="Times New Roman" w:hAnsi="Times New Roman" w:cs="Times New Roman"/>
        </w:rPr>
        <w:t xml:space="preserve">Radionice planiramo održavati u prostorima Centra za kulturu te na terenu (Zagrebački velesajam, Remetinec, Lanište, Brodarski institut). </w:t>
      </w:r>
      <w:r w:rsidRPr="00473D56">
        <w:rPr>
          <w:rFonts w:ascii="Times New Roman" w:hAnsi="Times New Roman" w:cs="Times New Roman"/>
          <w:bCs/>
        </w:rPr>
        <w:t>Provedenim dosadašnjim radioničkim i izvedbenim programima ostvareni su  svi kvalitativni i kvantitativni pokazatelji.</w:t>
      </w:r>
    </w:p>
    <w:p w14:paraId="645B7BE9" w14:textId="77777777" w:rsidR="002876C7" w:rsidRPr="00473D56" w:rsidRDefault="002876C7" w:rsidP="002876C7">
      <w:pPr>
        <w:spacing w:after="0" w:line="240" w:lineRule="auto"/>
        <w:rPr>
          <w:rFonts w:ascii="Times New Roman" w:hAnsi="Times New Roman" w:cs="Times New Roman"/>
        </w:rPr>
      </w:pPr>
    </w:p>
    <w:p w14:paraId="24AD90DC" w14:textId="77777777" w:rsidR="002876C7" w:rsidRPr="00473D56" w:rsidRDefault="002876C7" w:rsidP="002876C7">
      <w:pPr>
        <w:rPr>
          <w:rFonts w:ascii="Times New Roman" w:hAnsi="Times New Roman" w:cs="Times New Roman"/>
          <w:b/>
          <w:bCs/>
        </w:rPr>
      </w:pPr>
      <w:r w:rsidRPr="00473D56">
        <w:rPr>
          <w:rFonts w:ascii="Times New Roman" w:hAnsi="Times New Roman" w:cs="Times New Roman"/>
          <w:b/>
          <w:bCs/>
        </w:rPr>
        <w:t>TROŠKOVNIK PROGRAMA VIJEĆA SUKULTURE: PROSTORI NOVOG ZAGREBA I: ZAGREBAČKI VELESAJAM 2025.</w:t>
      </w:r>
    </w:p>
    <w:p w14:paraId="319AFB06" w14:textId="77777777" w:rsidR="002876C7" w:rsidRPr="00473D56" w:rsidRDefault="002876C7" w:rsidP="002876C7">
      <w:pPr>
        <w:spacing w:after="0"/>
        <w:rPr>
          <w:rFonts w:ascii="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3480"/>
        <w:gridCol w:w="2752"/>
      </w:tblGrid>
      <w:tr w:rsidR="002876C7" w:rsidRPr="00473D56" w14:paraId="4F304394" w14:textId="77777777" w:rsidTr="001609ED">
        <w:trPr>
          <w:trHeight w:val="958"/>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hideMark/>
          </w:tcPr>
          <w:p w14:paraId="219CEA60" w14:textId="77777777" w:rsidR="002876C7" w:rsidRPr="00473D56" w:rsidRDefault="002876C7" w:rsidP="001609ED">
            <w:pPr>
              <w:spacing w:after="0" w:line="240" w:lineRule="auto"/>
              <w:jc w:val="center"/>
              <w:rPr>
                <w:rFonts w:ascii="Times New Roman" w:eastAsia="Times New Roman" w:hAnsi="Times New Roman" w:cs="Times New Roman"/>
                <w:b/>
                <w:bCs/>
              </w:rPr>
            </w:pPr>
            <w:r w:rsidRPr="00473D56">
              <w:rPr>
                <w:rFonts w:ascii="Times New Roman" w:eastAsia="Times New Roman" w:hAnsi="Times New Roman" w:cs="Times New Roman"/>
                <w:b/>
                <w:bCs/>
                <w:color w:val="000000"/>
              </w:rPr>
              <w:t xml:space="preserve">PROGRAMSKI IZDACI </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hideMark/>
          </w:tcPr>
          <w:p w14:paraId="1BD82C82" w14:textId="77777777" w:rsidR="002876C7" w:rsidRPr="00473D56" w:rsidRDefault="002876C7" w:rsidP="001609ED">
            <w:pPr>
              <w:spacing w:after="0" w:line="240" w:lineRule="auto"/>
              <w:jc w:val="center"/>
              <w:rPr>
                <w:rFonts w:ascii="Times New Roman" w:eastAsia="Times New Roman" w:hAnsi="Times New Roman" w:cs="Times New Roman"/>
                <w:b/>
                <w:bCs/>
              </w:rPr>
            </w:pPr>
            <w:r w:rsidRPr="00473D56">
              <w:rPr>
                <w:rFonts w:ascii="Times New Roman" w:eastAsia="Times New Roman" w:hAnsi="Times New Roman" w:cs="Times New Roman"/>
                <w:b/>
                <w:bCs/>
                <w:color w:val="000000"/>
              </w:rPr>
              <w:t>SREDSTVA GRADA</w:t>
            </w:r>
          </w:p>
        </w:tc>
      </w:tr>
      <w:tr w:rsidR="002876C7" w:rsidRPr="00473D56" w14:paraId="50ECE628" w14:textId="77777777" w:rsidTr="001609ED">
        <w:trPr>
          <w:trHeight w:val="363"/>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099D6221" w14:textId="77777777" w:rsidR="002876C7" w:rsidRPr="00473D56" w:rsidRDefault="002876C7" w:rsidP="001609ED">
            <w:pPr>
              <w:spacing w:after="0" w:line="276" w:lineRule="auto"/>
              <w:jc w:val="both"/>
              <w:rPr>
                <w:rFonts w:ascii="Times New Roman" w:hAnsi="Times New Roman" w:cs="Times New Roman"/>
                <w:bCs/>
              </w:rPr>
            </w:pPr>
            <w:r w:rsidRPr="00473D56">
              <w:rPr>
                <w:rFonts w:ascii="Times New Roman" w:hAnsi="Times New Roman" w:cs="Times New Roman"/>
                <w:bCs/>
              </w:rPr>
              <w:t>Honorar voditeljima radionica</w:t>
            </w:r>
          </w:p>
          <w:p w14:paraId="75CA4BE6" w14:textId="77777777" w:rsidR="002876C7" w:rsidRPr="00473D56" w:rsidRDefault="002876C7" w:rsidP="001609ED">
            <w:pPr>
              <w:spacing w:after="0" w:line="240" w:lineRule="auto"/>
              <w:rPr>
                <w:rFonts w:ascii="Times New Roman" w:eastAsia="Times New Roman" w:hAnsi="Times New Roman" w:cs="Times New Roman"/>
                <w:color w:val="000000"/>
              </w:rPr>
            </w:pPr>
            <w:r w:rsidRPr="00473D56">
              <w:rPr>
                <w:rFonts w:ascii="Times New Roman" w:hAnsi="Times New Roman" w:cs="Times New Roman"/>
                <w:bCs/>
              </w:rPr>
              <w:t>6x1000</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6CCEB46F"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6.000,00</w:t>
            </w:r>
          </w:p>
        </w:tc>
      </w:tr>
      <w:tr w:rsidR="002876C7" w:rsidRPr="00473D56" w14:paraId="1FB7D4B6"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B4672A9" w14:textId="77777777" w:rsidR="002876C7" w:rsidRPr="00473D56" w:rsidRDefault="002876C7" w:rsidP="001609ED">
            <w:pPr>
              <w:spacing w:after="0" w:line="276" w:lineRule="auto"/>
              <w:jc w:val="both"/>
              <w:rPr>
                <w:rFonts w:ascii="Times New Roman" w:hAnsi="Times New Roman" w:cs="Times New Roman"/>
                <w:bCs/>
              </w:rPr>
            </w:pPr>
          </w:p>
          <w:p w14:paraId="48A986F9"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hAnsi="Times New Roman" w:cs="Times New Roman"/>
                <w:bCs/>
              </w:rPr>
              <w:t>Honorar Katalin Ladik</w:t>
            </w:r>
            <w:r w:rsidRPr="00473D56">
              <w:rPr>
                <w:rFonts w:ascii="Times New Roman" w:hAnsi="Times New Roman" w:cs="Times New Roman"/>
                <w:bCs/>
              </w:rPr>
              <w:tab/>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AABE689"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2.000,00</w:t>
            </w:r>
          </w:p>
        </w:tc>
      </w:tr>
      <w:tr w:rsidR="002876C7" w:rsidRPr="00473D56" w14:paraId="558650DA"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6A6813C5"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hAnsi="Times New Roman" w:cs="Times New Roman"/>
                <w:bCs/>
              </w:rPr>
              <w:t>Smještaj Katalin Ladik</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35CB5B9C"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500,00</w:t>
            </w:r>
          </w:p>
        </w:tc>
      </w:tr>
      <w:tr w:rsidR="002876C7" w:rsidRPr="00473D56" w14:paraId="696AB707"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1CD8AB97"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hAnsi="Times New Roman" w:cs="Times New Roman"/>
                <w:bCs/>
              </w:rPr>
              <w:t>Najam opreme</w:t>
            </w:r>
            <w:r w:rsidRPr="00473D56">
              <w:rPr>
                <w:rFonts w:ascii="Times New Roman" w:hAnsi="Times New Roman" w:cs="Times New Roman"/>
                <w:bCs/>
              </w:rPr>
              <w:tab/>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3F3B8504"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1.000,00</w:t>
            </w:r>
          </w:p>
        </w:tc>
      </w:tr>
      <w:tr w:rsidR="002876C7" w:rsidRPr="00473D56" w14:paraId="54AB352D"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3DFC79CF"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hAnsi="Times New Roman" w:cs="Times New Roman"/>
                <w:bCs/>
              </w:rPr>
              <w:t>Promocija (dizajn, tisak i on-line promocije)</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19D9D41E"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1.000,00</w:t>
            </w:r>
          </w:p>
        </w:tc>
      </w:tr>
      <w:tr w:rsidR="002876C7" w:rsidRPr="00473D56" w14:paraId="5C5B483B"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4723D49E"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hAnsi="Times New Roman" w:cs="Times New Roman"/>
                <w:bCs/>
              </w:rPr>
              <w:t>Ko-produkcija Opera Commerciale IV</w:t>
            </w:r>
            <w:r w:rsidRPr="00473D56">
              <w:rPr>
                <w:rFonts w:ascii="Times New Roman" w:hAnsi="Times New Roman" w:cs="Times New Roman"/>
                <w:bCs/>
              </w:rPr>
              <w:tab/>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44A08000"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4.000,00</w:t>
            </w:r>
          </w:p>
        </w:tc>
      </w:tr>
      <w:tr w:rsidR="002876C7" w:rsidRPr="00473D56" w14:paraId="1B4D5527"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34EEDD2B"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Indirektni troškovi</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4AA79D60" w14:textId="77777777" w:rsidR="002876C7" w:rsidRPr="00473D56" w:rsidRDefault="002876C7" w:rsidP="001609ED">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2.000,00</w:t>
            </w:r>
          </w:p>
        </w:tc>
      </w:tr>
      <w:tr w:rsidR="002876C7" w:rsidRPr="00473D56" w14:paraId="6E6419F1"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00C87484" w14:textId="77777777" w:rsidR="002876C7" w:rsidRPr="00473D56" w:rsidRDefault="002876C7" w:rsidP="001609ED">
            <w:pPr>
              <w:spacing w:after="0" w:line="240" w:lineRule="auto"/>
              <w:rPr>
                <w:rFonts w:ascii="Times New Roman" w:eastAsia="Times New Roman" w:hAnsi="Times New Roman" w:cs="Times New Roman"/>
              </w:rPr>
            </w:pP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52A9A09" w14:textId="77777777" w:rsidR="002876C7" w:rsidRPr="00473D56" w:rsidRDefault="002876C7" w:rsidP="001609ED">
            <w:pPr>
              <w:spacing w:after="0" w:line="240" w:lineRule="auto"/>
              <w:jc w:val="center"/>
              <w:rPr>
                <w:rFonts w:ascii="Times New Roman" w:eastAsia="Times New Roman" w:hAnsi="Times New Roman" w:cs="Times New Roman"/>
              </w:rPr>
            </w:pPr>
          </w:p>
        </w:tc>
      </w:tr>
      <w:tr w:rsidR="002876C7" w:rsidRPr="00473D56" w14:paraId="5505F4F5" w14:textId="77777777" w:rsidTr="001609ED">
        <w:trPr>
          <w:trHeight w:val="24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1144339E" w14:textId="77777777" w:rsidR="002876C7" w:rsidRPr="00473D56" w:rsidRDefault="002876C7" w:rsidP="001609ED">
            <w:pPr>
              <w:spacing w:after="0" w:line="240" w:lineRule="auto"/>
              <w:rPr>
                <w:rFonts w:ascii="Times New Roman" w:eastAsia="Times New Roman" w:hAnsi="Times New Roman" w:cs="Times New Roman"/>
                <w:b/>
                <w:bCs/>
              </w:rPr>
            </w:pPr>
            <w:r w:rsidRPr="00473D56">
              <w:rPr>
                <w:rFonts w:ascii="Times New Roman" w:eastAsia="Times New Roman" w:hAnsi="Times New Roman" w:cs="Times New Roman"/>
                <w:b/>
                <w:bCs/>
              </w:rPr>
              <w:t>UKUPNO</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007CF66A" w14:textId="77777777" w:rsidR="002876C7" w:rsidRPr="00473D56" w:rsidRDefault="002876C7" w:rsidP="001609ED">
            <w:pPr>
              <w:spacing w:after="0" w:line="240" w:lineRule="auto"/>
              <w:jc w:val="center"/>
              <w:rPr>
                <w:rFonts w:ascii="Times New Roman" w:eastAsia="Times New Roman" w:hAnsi="Times New Roman" w:cs="Times New Roman"/>
                <w:b/>
                <w:bCs/>
              </w:rPr>
            </w:pPr>
            <w:r w:rsidRPr="00473D56">
              <w:rPr>
                <w:rFonts w:ascii="Times New Roman" w:eastAsia="Times New Roman" w:hAnsi="Times New Roman" w:cs="Times New Roman"/>
                <w:b/>
                <w:bCs/>
              </w:rPr>
              <w:t>16.500,00</w:t>
            </w:r>
          </w:p>
        </w:tc>
      </w:tr>
      <w:tr w:rsidR="002876C7" w:rsidRPr="00473D56" w14:paraId="3B33BE5F" w14:textId="77777777" w:rsidTr="001609ED">
        <w:trPr>
          <w:trHeight w:val="360"/>
        </w:trPr>
        <w:tc>
          <w:tcPr>
            <w:tcW w:w="348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hideMark/>
          </w:tcPr>
          <w:p w14:paraId="60933A89" w14:textId="77777777" w:rsidR="002876C7" w:rsidRPr="00473D56" w:rsidRDefault="002876C7" w:rsidP="001609ED">
            <w:pPr>
              <w:spacing w:after="0" w:line="240" w:lineRule="auto"/>
              <w:rPr>
                <w:rFonts w:ascii="Times New Roman" w:eastAsia="Times New Roman" w:hAnsi="Times New Roman" w:cs="Times New Roman"/>
              </w:rPr>
            </w:pPr>
            <w:r w:rsidRPr="00473D56">
              <w:rPr>
                <w:rFonts w:ascii="Times New Roman" w:eastAsia="Times New Roman" w:hAnsi="Times New Roman" w:cs="Times New Roman"/>
                <w:b/>
                <w:bCs/>
                <w:color w:val="000000"/>
              </w:rPr>
              <w:t>UKUPNO</w:t>
            </w:r>
          </w:p>
        </w:tc>
        <w:tc>
          <w:tcPr>
            <w:tcW w:w="275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0B3995C8" w14:textId="77777777" w:rsidR="002876C7" w:rsidRPr="00473D56" w:rsidRDefault="002876C7" w:rsidP="001609ED">
            <w:pPr>
              <w:spacing w:before="240"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43.000,00</w:t>
            </w:r>
          </w:p>
        </w:tc>
      </w:tr>
    </w:tbl>
    <w:p w14:paraId="4B1B1C80" w14:textId="77777777" w:rsidR="002876C7" w:rsidRPr="00473D56" w:rsidRDefault="002876C7" w:rsidP="002876C7">
      <w:pPr>
        <w:rPr>
          <w:rFonts w:ascii="Times New Roman" w:hAnsi="Times New Roman" w:cs="Times New Roman"/>
        </w:rPr>
      </w:pPr>
    </w:p>
    <w:p w14:paraId="0C22C64C" w14:textId="2CCF70BC" w:rsidR="006052B3" w:rsidRPr="00473D56" w:rsidRDefault="002876C7" w:rsidP="002876C7">
      <w:pPr>
        <w:rPr>
          <w:rFonts w:ascii="Times New Roman" w:eastAsia="Times New Roman" w:hAnsi="Times New Roman" w:cs="Times New Roman"/>
        </w:rPr>
      </w:pPr>
      <w:r w:rsidRPr="00473D56">
        <w:rPr>
          <w:rFonts w:ascii="Times New Roman" w:eastAsia="Times New Roman" w:hAnsi="Times New Roman" w:cs="Times New Roman"/>
        </w:rPr>
        <w:br w:type="page"/>
      </w:r>
    </w:p>
    <w:p w14:paraId="76DE6F94" w14:textId="77777777" w:rsidR="00981136" w:rsidRDefault="00981136"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lastRenderedPageBreak/>
        <w:t>RADIONICE:</w:t>
      </w:r>
      <w:r w:rsidRPr="00473D56">
        <w:rPr>
          <w:rFonts w:ascii="Times New Roman" w:eastAsia="Times New Roman" w:hAnsi="Times New Roman" w:cs="Times New Roman"/>
        </w:rPr>
        <w:t xml:space="preserve">      </w:t>
      </w:r>
    </w:p>
    <w:p w14:paraId="085B1306" w14:textId="4D3EA21F" w:rsidR="002876C7" w:rsidRPr="00473D56" w:rsidRDefault="00981136"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p w14:paraId="28F58EBE"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9. ETNO RADIONICE  </w:t>
      </w:r>
    </w:p>
    <w:p w14:paraId="77260357" w14:textId="77777777" w:rsidR="002876C7" w:rsidRPr="00473D56" w:rsidRDefault="002876C7">
      <w:pPr>
        <w:spacing w:after="0" w:line="276" w:lineRule="auto"/>
        <w:rPr>
          <w:rFonts w:ascii="Times New Roman" w:eastAsia="Times New Roman" w:hAnsi="Times New Roman" w:cs="Times New Roman"/>
          <w:b/>
        </w:rPr>
      </w:pPr>
    </w:p>
    <w:p w14:paraId="7AC90151" w14:textId="268439CF" w:rsidR="006052B3" w:rsidRPr="00473D56" w:rsidRDefault="00132347">
      <w:pPr>
        <w:spacing w:line="276" w:lineRule="auto"/>
        <w:rPr>
          <w:rFonts w:ascii="Times New Roman" w:eastAsia="Times New Roman" w:hAnsi="Times New Roman" w:cs="Times New Roman"/>
          <w:b/>
        </w:rPr>
      </w:pPr>
      <w:r w:rsidRPr="00473D56">
        <w:rPr>
          <w:rFonts w:ascii="Times New Roman" w:eastAsia="Times New Roman" w:hAnsi="Times New Roman" w:cs="Times New Roman"/>
          <w:b/>
          <w:u w:val="single"/>
        </w:rPr>
        <w:t>NAZIV I OPIS PROGRAMA</w:t>
      </w:r>
      <w:r w:rsidRPr="00473D56">
        <w:rPr>
          <w:rFonts w:ascii="Times New Roman" w:eastAsia="Times New Roman" w:hAnsi="Times New Roman" w:cs="Times New Roman"/>
          <w:u w:val="single"/>
        </w:rPr>
        <w:t>:</w:t>
      </w:r>
      <w:r w:rsidRPr="00473D56">
        <w:rPr>
          <w:rFonts w:ascii="Times New Roman" w:eastAsia="Times New Roman" w:hAnsi="Times New Roman" w:cs="Times New Roman"/>
        </w:rPr>
        <w:t xml:space="preserve"> ETNO  SPOMENAR</w:t>
      </w:r>
    </w:p>
    <w:p w14:paraId="0C447B33"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b/>
        </w:rPr>
        <w:t>CILJEVI PROGRAMA:</w:t>
      </w:r>
      <w:r w:rsidRPr="00473D56">
        <w:rPr>
          <w:rFonts w:ascii="Times New Roman" w:eastAsia="Times New Roman" w:hAnsi="Times New Roman" w:cs="Times New Roman"/>
        </w:rPr>
        <w:t xml:space="preserve"> </w:t>
      </w:r>
    </w:p>
    <w:p w14:paraId="3A370BA6"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Program Etno spomenar Centra dio je sustavnog programa očuvanja hrvatske tradicijske kulturne baštine. Centar za kulturu Novi Zagreb svojim etno radionicama, prigodnim izložbama i programima želi djelovati izravno na očuvanju dobara tradicijske kulturne baštine, osobito autohtone  odnosno na području koje gravitira Centru. </w:t>
      </w:r>
    </w:p>
    <w:p w14:paraId="6CC6BB04" w14:textId="77777777" w:rsidR="006052B3" w:rsidRPr="00473D56" w:rsidRDefault="006052B3">
      <w:pPr>
        <w:spacing w:after="0" w:line="276" w:lineRule="auto"/>
        <w:rPr>
          <w:rFonts w:ascii="Times New Roman" w:eastAsia="Times New Roman" w:hAnsi="Times New Roman" w:cs="Times New Roman"/>
        </w:rPr>
      </w:pPr>
    </w:p>
    <w:p w14:paraId="1F016EE2"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KRATKI OPIS AKTIVNOSTI/PROJEKTA:</w:t>
      </w:r>
    </w:p>
    <w:p w14:paraId="1507934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Etno SPOMENAR Centra kontinuirano okuplja djecu, mladež i odrasle s ciljem upoznavanja i njegovanja hrvatske narodne baštine, osobito područja južnog Zagreba i ruralnog dijela južno  od Save koji je izvrsno sačuvao mnoga tradicijska obilježja. Na programu surađuju članovi kulturno umjetničkih društava kao narodni kazivači, ali i renomirani stručnjaci pojedinog etnološkog područja. </w:t>
      </w:r>
    </w:p>
    <w:p w14:paraId="5EA97643" w14:textId="77777777" w:rsidR="006052B3" w:rsidRPr="00473D56" w:rsidRDefault="006052B3">
      <w:pPr>
        <w:widowControl w:val="0"/>
        <w:spacing w:line="240" w:lineRule="auto"/>
        <w:rPr>
          <w:rFonts w:ascii="Times New Roman" w:eastAsia="Times New Roman" w:hAnsi="Times New Roman" w:cs="Times New Roman"/>
          <w:b/>
        </w:rPr>
      </w:pPr>
    </w:p>
    <w:p w14:paraId="262ACB06" w14:textId="77777777" w:rsidR="006052B3" w:rsidRPr="00473D56" w:rsidRDefault="00132347">
      <w:pPr>
        <w:widowControl w:val="0"/>
        <w:spacing w:line="276" w:lineRule="auto"/>
        <w:rPr>
          <w:rFonts w:ascii="Times New Roman" w:eastAsia="Times New Roman" w:hAnsi="Times New Roman" w:cs="Times New Roman"/>
          <w:b/>
        </w:rPr>
      </w:pPr>
      <w:r w:rsidRPr="00473D56">
        <w:rPr>
          <w:rFonts w:ascii="Times New Roman" w:eastAsia="Times New Roman" w:hAnsi="Times New Roman" w:cs="Times New Roman"/>
          <w:b/>
        </w:rPr>
        <w:t>ETNO SPOMENAR  - „</w:t>
      </w:r>
      <w:r w:rsidRPr="00473D56">
        <w:rPr>
          <w:rFonts w:ascii="Times New Roman" w:eastAsia="Times New Roman" w:hAnsi="Times New Roman" w:cs="Times New Roman"/>
          <w:highlight w:val="white"/>
        </w:rPr>
        <w:t>Sve prolazi kao tiha rijeka, uspomena ostaje dovijeka!”</w:t>
      </w:r>
    </w:p>
    <w:p w14:paraId="52BB611F" w14:textId="77777777" w:rsidR="006052B3" w:rsidRPr="00473D56" w:rsidRDefault="00132347">
      <w:pPr>
        <w:widowControl w:val="0"/>
        <w:spacing w:line="276" w:lineRule="auto"/>
        <w:rPr>
          <w:rFonts w:ascii="Times New Roman" w:eastAsia="Times New Roman" w:hAnsi="Times New Roman" w:cs="Times New Roman"/>
          <w:b/>
        </w:rPr>
      </w:pPr>
      <w:r w:rsidRPr="00473D56">
        <w:rPr>
          <w:rFonts w:ascii="Times New Roman" w:eastAsia="Times New Roman" w:hAnsi="Times New Roman" w:cs="Times New Roman"/>
          <w:b/>
        </w:rPr>
        <w:t xml:space="preserve">ETNO RADIONICE </w:t>
      </w:r>
    </w:p>
    <w:p w14:paraId="7989C816" w14:textId="77777777" w:rsidR="006052B3" w:rsidRPr="00473D56" w:rsidRDefault="00132347">
      <w:pPr>
        <w:pBdr>
          <w:top w:val="nil"/>
          <w:left w:val="nil"/>
          <w:bottom w:val="nil"/>
          <w:right w:val="nil"/>
          <w:between w:val="nil"/>
        </w:pBdr>
        <w:shd w:val="clear" w:color="auto" w:fill="FFFFFF"/>
        <w:spacing w:before="280" w:after="36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u w:val="single"/>
        </w:rPr>
        <w:t>”Predmeti koje čuvamo”</w:t>
      </w:r>
      <w:r w:rsidRPr="00473D56">
        <w:rPr>
          <w:rFonts w:ascii="Times New Roman" w:eastAsia="Times New Roman" w:hAnsi="Times New Roman" w:cs="Times New Roman"/>
          <w:color w:val="000000"/>
        </w:rPr>
        <w:t xml:space="preserve"> pod vodstvom glumice i dramske pedagoginje Svetlane Patafte. Ubrzanim tempom razvitka tehnologije djeca sve manje imaju uvid u predmete koje su koristili njihove bake i djedovi u svakodnevnom životu, a koji u sebi nose uspomene. Priče koje su nam pričali upisane su u stvari koje čuvamo u vitrinama, ormarima ili izložene na zidu i koje koristimo samo u posebnim prilikama. Kako smo u predmete utkali naše pretke i priče koje su nam prenosili, oni dobivaju na važnosti i pretvaraju se u baštinu jedne obitelji, a neki od njih su i dio kulturne baštine cijelog jednog naroda.</w:t>
      </w:r>
    </w:p>
    <w:p w14:paraId="35CDEE6D" w14:textId="77777777" w:rsidR="006052B3" w:rsidRPr="00473D56" w:rsidRDefault="00132347">
      <w:pPr>
        <w:pBdr>
          <w:top w:val="nil"/>
          <w:left w:val="nil"/>
          <w:bottom w:val="nil"/>
          <w:right w:val="nil"/>
          <w:between w:val="nil"/>
        </w:pBdr>
        <w:shd w:val="clear" w:color="auto" w:fill="FFFFFF"/>
        <w:spacing w:before="280" w:after="36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 xml:space="preserve">Na radionicu je obavezno ponijeti barem jedan predmet kao uspomenu na bake i djedove ili na događaje i periode života kojih se rado sjećamo. Kroz različite dramske igre koristit ćemo autentične priče predmeta koje polaznici donesu i stvarati skupa nove priče. </w:t>
      </w:r>
    </w:p>
    <w:p w14:paraId="38409DF2" w14:textId="77777777" w:rsidR="006052B3" w:rsidRPr="00473D56" w:rsidRDefault="00132347">
      <w:pPr>
        <w:pBdr>
          <w:top w:val="nil"/>
          <w:left w:val="nil"/>
          <w:bottom w:val="nil"/>
          <w:right w:val="nil"/>
          <w:between w:val="nil"/>
        </w:pBdr>
        <w:shd w:val="clear" w:color="auto" w:fill="FFFFFF"/>
        <w:spacing w:before="280" w:after="360" w:line="240" w:lineRule="auto"/>
        <w:rPr>
          <w:rFonts w:ascii="Times New Roman" w:eastAsia="Times New Roman" w:hAnsi="Times New Roman" w:cs="Times New Roman"/>
          <w:color w:val="000000"/>
          <w:u w:val="single"/>
        </w:rPr>
      </w:pPr>
      <w:r w:rsidRPr="00473D56">
        <w:rPr>
          <w:rFonts w:ascii="Times New Roman" w:eastAsia="Times New Roman" w:hAnsi="Times New Roman" w:cs="Times New Roman"/>
          <w:color w:val="000000"/>
          <w:u w:val="single"/>
        </w:rPr>
        <w:t>Hrvatska tradicijska glazbala</w:t>
      </w:r>
    </w:p>
    <w:p w14:paraId="21F8184B" w14:textId="77777777" w:rsidR="006052B3" w:rsidRPr="00473D56" w:rsidRDefault="00132347">
      <w:pPr>
        <w:widowControl w:val="0"/>
        <w:spacing w:line="276" w:lineRule="auto"/>
        <w:rPr>
          <w:rFonts w:ascii="Times New Roman" w:eastAsia="Times New Roman" w:hAnsi="Times New Roman" w:cs="Times New Roman"/>
        </w:rPr>
      </w:pPr>
      <w:r w:rsidRPr="00473D56">
        <w:rPr>
          <w:rFonts w:ascii="Times New Roman" w:eastAsia="Times New Roman" w:hAnsi="Times New Roman" w:cs="Times New Roman"/>
          <w:highlight w:val="white"/>
        </w:rPr>
        <w:t xml:space="preserve">Hrvatska tradicijska kultura je izuzetno bogata i raznovrsna. Svaki kraj Hrvatske ima nešto specifično i različito nego drugi. Veliki dio tog bogatstva čine tradicijska glazbala kojih ima jako puno. Kroz baštinu tradicijskih glazbala provest će polaznike Stjepan Večković, - glazbenik, svirač i izrađivač tradicijskih glazbala, voditelj seminara i radionica, pisac, slikar, radijski voditelj (Etno fletno), svjetski putnik ... i još puno toga. </w:t>
      </w:r>
      <w:r w:rsidRPr="00473D56">
        <w:rPr>
          <w:rFonts w:ascii="Times New Roman" w:eastAsia="Times New Roman" w:hAnsi="Times New Roman" w:cs="Times New Roman"/>
        </w:rPr>
        <w:t>Stjepan svira sljedeća hrvatska tradicijska glazbala: gajde, četveroglasne dude, peteroglasne (podravske) dude, diplice, jedinke, dvojnice, sluškinju, trojku, okarinu, gunge, šurle, pivu, sopile, roženice,  banijske svirale (ciganjske), istarski mih, dalmatinski i otočki mih (Cres, Susak, Rab, Pag, Korčula…), hercegovački mih, diple bez mješine (tehnika sviranja s predušivanjem), trstenice, strančicu, ljericu (sva tri stila sviranja), samicu, čuruminku, vidalice, diple…itd.</w:t>
      </w:r>
    </w:p>
    <w:p w14:paraId="45C8C4BF" w14:textId="77777777" w:rsidR="006052B3" w:rsidRPr="00473D56" w:rsidRDefault="00132347">
      <w:pPr>
        <w:pBdr>
          <w:top w:val="nil"/>
          <w:left w:val="nil"/>
          <w:bottom w:val="nil"/>
          <w:right w:val="nil"/>
          <w:between w:val="nil"/>
        </w:pBdr>
        <w:spacing w:after="300" w:line="240" w:lineRule="auto"/>
        <w:rPr>
          <w:rFonts w:ascii="Times New Roman" w:eastAsia="Times New Roman" w:hAnsi="Times New Roman" w:cs="Times New Roman"/>
          <w:color w:val="000000"/>
        </w:rPr>
      </w:pPr>
      <w:r w:rsidRPr="00473D56">
        <w:rPr>
          <w:rFonts w:ascii="Times New Roman" w:eastAsia="Times New Roman" w:hAnsi="Times New Roman" w:cs="Times New Roman"/>
          <w:color w:val="000000"/>
        </w:rPr>
        <w:t>Također izrađuje  glazbala: gajde, četveroglasne dude, peteroglasne (podravske) dude, diplice, jedinke, dvojnice, sluškinje, trojku, okarine, gunge, šurle, banijske svirale (ciganjske), istarski mih, dalmatinski i otočki mih, hercegovački mih, diple bez mješine, trstenice, strančicu.</w:t>
      </w:r>
    </w:p>
    <w:p w14:paraId="4230A283" w14:textId="77777777" w:rsidR="006052B3" w:rsidRPr="00473D56" w:rsidRDefault="00132347">
      <w:pPr>
        <w:spacing w:after="0" w:line="276" w:lineRule="auto"/>
        <w:jc w:val="both"/>
        <w:rPr>
          <w:rFonts w:ascii="Times New Roman" w:eastAsia="Times New Roman" w:hAnsi="Times New Roman" w:cs="Times New Roman"/>
          <w:u w:val="single"/>
        </w:rPr>
      </w:pPr>
      <w:r w:rsidRPr="00473D56">
        <w:rPr>
          <w:rFonts w:ascii="Times New Roman" w:eastAsia="Times New Roman" w:hAnsi="Times New Roman" w:cs="Times New Roman"/>
          <w:u w:val="single"/>
        </w:rPr>
        <w:lastRenderedPageBreak/>
        <w:t>Prigodne Etno radionice za djecu i odrasle</w:t>
      </w:r>
    </w:p>
    <w:p w14:paraId="5ED74E3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Poticanje likovnog stvaralaštva kroz aktivnosti bazirane na sadržajima tradicijskog nasljeđa polaznike radionice uvodi u aktivno doživljavanje, spoznavanje, izražavanje i stvaranje kulturne, nacionalne i lokalne tradicijske baštine. Polaznici u radionici proučavaju, istražuju i uče o živoj tradiciji kao dijelu kulturne baštine. </w:t>
      </w:r>
    </w:p>
    <w:p w14:paraId="04E13B0D"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Uče praktične vještine izrade prigodnih vijenaca od zelenila i cvijeća, tradicijskog božićnog nakita od krep papira – kinča, slame i komušine, pokladne maske od različitih materijala po uzoru na tradicijske, ukrašavanje pisanice  tehnikama pisanja voskom, struganjem ili oplitanje vunom i papirom, uz mnoge druge vještine i umijeća. </w:t>
      </w:r>
    </w:p>
    <w:p w14:paraId="4FA320BD" w14:textId="77777777" w:rsidR="006052B3" w:rsidRPr="00473D56" w:rsidRDefault="00132347">
      <w:pPr>
        <w:pBdr>
          <w:top w:val="nil"/>
          <w:left w:val="nil"/>
          <w:bottom w:val="nil"/>
          <w:right w:val="nil"/>
          <w:between w:val="nil"/>
        </w:pBdr>
        <w:shd w:val="clear" w:color="auto" w:fill="FFFFFF"/>
        <w:spacing w:before="280" w:after="360" w:line="240" w:lineRule="auto"/>
        <w:rPr>
          <w:rFonts w:ascii="Times New Roman" w:eastAsia="Times New Roman" w:hAnsi="Times New Roman" w:cs="Times New Roman"/>
          <w:b/>
          <w:color w:val="000000"/>
          <w:highlight w:val="white"/>
        </w:rPr>
      </w:pPr>
      <w:r w:rsidRPr="00473D56">
        <w:rPr>
          <w:rFonts w:ascii="Times New Roman" w:eastAsia="Times New Roman" w:hAnsi="Times New Roman" w:cs="Times New Roman"/>
          <w:b/>
          <w:color w:val="000000"/>
          <w:highlight w:val="white"/>
        </w:rPr>
        <w:t>PREDSTAVA -</w:t>
      </w:r>
      <w:r w:rsidRPr="00473D56">
        <w:rPr>
          <w:rFonts w:ascii="Times New Roman" w:eastAsia="Times New Roman" w:hAnsi="Times New Roman" w:cs="Times New Roman"/>
          <w:color w:val="000000"/>
          <w:highlight w:val="white"/>
        </w:rPr>
        <w:t>Teatar Puna kuća</w:t>
      </w:r>
      <w:r w:rsidRPr="00473D56">
        <w:rPr>
          <w:rFonts w:ascii="Times New Roman" w:eastAsia="Times New Roman" w:hAnsi="Times New Roman" w:cs="Times New Roman"/>
          <w:b/>
          <w:color w:val="000000"/>
          <w:highlight w:val="white"/>
        </w:rPr>
        <w:t xml:space="preserve">: </w:t>
      </w:r>
      <w:r w:rsidRPr="00473D56">
        <w:rPr>
          <w:rFonts w:ascii="Times New Roman" w:eastAsia="Times New Roman" w:hAnsi="Times New Roman" w:cs="Times New Roman"/>
          <w:color w:val="000000"/>
        </w:rPr>
        <w:t>”Dnevnik uspomena moje bake”</w:t>
      </w:r>
    </w:p>
    <w:p w14:paraId="402BC349" w14:textId="77777777" w:rsidR="006052B3" w:rsidRPr="00473D56" w:rsidRDefault="00132347">
      <w:pPr>
        <w:spacing w:after="112"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Promo materijal: plakati, brošure, program</w:t>
      </w:r>
    </w:p>
    <w:p w14:paraId="69EF8C14" w14:textId="77777777" w:rsidR="006052B3" w:rsidRPr="00473D56" w:rsidRDefault="00132347">
      <w:pPr>
        <w:spacing w:after="112"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Organizator: Centar za kulturu Novi Zagreb, viša str.suradnica: Gordana Deriš, prof.</w:t>
      </w:r>
    </w:p>
    <w:p w14:paraId="25DDBCD3"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Mjesto: Centar za kulturu Novi Zagreb / Velika dvorana, galerija kat, predvorje Centra</w:t>
      </w:r>
    </w:p>
    <w:p w14:paraId="46A1B129"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Vrijeme: tijekom 2025. god.</w:t>
      </w:r>
    </w:p>
    <w:p w14:paraId="441648D0"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Korisnici: djeca  i odrasli</w:t>
      </w:r>
    </w:p>
    <w:p w14:paraId="25F42204"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Broj polaznika: 15-20 po skupini</w:t>
      </w:r>
    </w:p>
    <w:p w14:paraId="21C9ADC0" w14:textId="77777777" w:rsidR="006052B3" w:rsidRPr="00473D56" w:rsidRDefault="006052B3">
      <w:pPr>
        <w:spacing w:after="0" w:line="240" w:lineRule="auto"/>
        <w:ind w:left="2"/>
        <w:rPr>
          <w:rFonts w:ascii="Times New Roman" w:eastAsia="Times New Roman" w:hAnsi="Times New Roman" w:cs="Times New Roman"/>
          <w:b/>
        </w:rPr>
      </w:pPr>
    </w:p>
    <w:p w14:paraId="511B5E5D" w14:textId="77777777" w:rsidR="006052B3" w:rsidRPr="00473D56" w:rsidRDefault="00132347">
      <w:pPr>
        <w:spacing w:after="0" w:line="240" w:lineRule="auto"/>
        <w:ind w:left="2"/>
        <w:rPr>
          <w:rFonts w:ascii="Times New Roman" w:eastAsia="Times New Roman" w:hAnsi="Times New Roman" w:cs="Times New Roman"/>
          <w:b/>
        </w:rPr>
      </w:pPr>
      <w:r w:rsidRPr="00473D56">
        <w:rPr>
          <w:rFonts w:ascii="Times New Roman" w:eastAsia="Times New Roman" w:hAnsi="Times New Roman" w:cs="Times New Roman"/>
          <w:b/>
        </w:rPr>
        <w:t xml:space="preserve">TROŠKOVNIK   </w:t>
      </w:r>
    </w:p>
    <w:tbl>
      <w:tblPr>
        <w:tblStyle w:val="a2"/>
        <w:tblpPr w:leftFromText="180" w:rightFromText="180" w:vertAnchor="text" w:tblpY="361"/>
        <w:tblW w:w="5949" w:type="dxa"/>
        <w:tblLayout w:type="fixed"/>
        <w:tblLook w:val="0000" w:firstRow="0" w:lastRow="0" w:firstColumn="0" w:lastColumn="0" w:noHBand="0" w:noVBand="0"/>
      </w:tblPr>
      <w:tblGrid>
        <w:gridCol w:w="3108"/>
        <w:gridCol w:w="2841"/>
      </w:tblGrid>
      <w:tr w:rsidR="006052B3" w:rsidRPr="00473D56" w14:paraId="580BE794" w14:textId="77777777">
        <w:trPr>
          <w:trHeight w:val="558"/>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FF7CB"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r w:rsidRPr="00473D56">
              <w:rPr>
                <w:rFonts w:ascii="Times New Roman" w:eastAsia="Times New Roman" w:hAnsi="Times New Roman" w:cs="Times New Roman"/>
                <w:b/>
              </w:rPr>
              <w:br/>
            </w:r>
          </w:p>
        </w:tc>
        <w:tc>
          <w:tcPr>
            <w:tcW w:w="2841" w:type="dxa"/>
            <w:tcBorders>
              <w:top w:val="single" w:sz="4" w:space="0" w:color="000000"/>
              <w:left w:val="nil"/>
              <w:bottom w:val="single" w:sz="4" w:space="0" w:color="000000"/>
              <w:right w:val="single" w:sz="4" w:space="0" w:color="000000"/>
            </w:tcBorders>
            <w:shd w:val="clear" w:color="auto" w:fill="auto"/>
            <w:vAlign w:val="center"/>
          </w:tcPr>
          <w:p w14:paraId="73D1F0B3"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w:t>
            </w:r>
          </w:p>
        </w:tc>
      </w:tr>
      <w:tr w:rsidR="006052B3" w:rsidRPr="00473D56" w14:paraId="7A1D9CB6"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00FFA" w14:textId="77777777" w:rsidR="006052B3" w:rsidRPr="00473D56" w:rsidRDefault="006052B3">
            <w:pPr>
              <w:spacing w:after="0" w:line="240" w:lineRule="auto"/>
              <w:rPr>
                <w:rFonts w:ascii="Times New Roman" w:eastAsia="Times New Roman" w:hAnsi="Times New Roman" w:cs="Times New Roman"/>
              </w:rPr>
            </w:pPr>
          </w:p>
        </w:tc>
        <w:tc>
          <w:tcPr>
            <w:tcW w:w="2841" w:type="dxa"/>
            <w:tcBorders>
              <w:top w:val="nil"/>
              <w:left w:val="nil"/>
              <w:bottom w:val="single" w:sz="4" w:space="0" w:color="000000"/>
              <w:right w:val="single" w:sz="4" w:space="0" w:color="000000"/>
            </w:tcBorders>
            <w:shd w:val="clear" w:color="auto" w:fill="auto"/>
            <w:vAlign w:val="center"/>
          </w:tcPr>
          <w:p w14:paraId="7231C348" w14:textId="77777777" w:rsidR="006052B3" w:rsidRPr="00473D56" w:rsidRDefault="006052B3">
            <w:pPr>
              <w:spacing w:after="0" w:line="240" w:lineRule="auto"/>
              <w:jc w:val="center"/>
              <w:rPr>
                <w:rFonts w:ascii="Times New Roman" w:eastAsia="Times New Roman" w:hAnsi="Times New Roman" w:cs="Times New Roman"/>
              </w:rPr>
            </w:pPr>
          </w:p>
        </w:tc>
      </w:tr>
      <w:tr w:rsidR="006052B3" w:rsidRPr="00473D56" w14:paraId="4F731F96"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D11E02F"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Intelektualne usluge</w:t>
            </w:r>
          </w:p>
        </w:tc>
        <w:tc>
          <w:tcPr>
            <w:tcW w:w="2841" w:type="dxa"/>
            <w:tcBorders>
              <w:top w:val="nil"/>
              <w:left w:val="nil"/>
              <w:bottom w:val="single" w:sz="4" w:space="0" w:color="000000"/>
              <w:right w:val="single" w:sz="4" w:space="0" w:color="000000"/>
            </w:tcBorders>
            <w:shd w:val="clear" w:color="auto" w:fill="auto"/>
            <w:vAlign w:val="bottom"/>
          </w:tcPr>
          <w:p w14:paraId="11D264D6"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1.700,00</w:t>
            </w:r>
          </w:p>
        </w:tc>
      </w:tr>
      <w:tr w:rsidR="006052B3" w:rsidRPr="00473D56" w14:paraId="509F1AEE"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E8FA007"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Ostale usluge</w:t>
            </w:r>
          </w:p>
        </w:tc>
        <w:tc>
          <w:tcPr>
            <w:tcW w:w="2841" w:type="dxa"/>
            <w:tcBorders>
              <w:top w:val="nil"/>
              <w:left w:val="nil"/>
              <w:bottom w:val="single" w:sz="4" w:space="0" w:color="000000"/>
              <w:right w:val="single" w:sz="4" w:space="0" w:color="000000"/>
            </w:tcBorders>
            <w:shd w:val="clear" w:color="auto" w:fill="auto"/>
            <w:vAlign w:val="bottom"/>
          </w:tcPr>
          <w:p w14:paraId="36FADA8D"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20,00</w:t>
            </w:r>
          </w:p>
        </w:tc>
      </w:tr>
      <w:tr w:rsidR="006052B3" w:rsidRPr="00473D56" w14:paraId="0A89CBD9" w14:textId="77777777">
        <w:trPr>
          <w:trHeight w:val="255"/>
        </w:trPr>
        <w:tc>
          <w:tcPr>
            <w:tcW w:w="3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8EFC9"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Materijal i oprema </w:t>
            </w:r>
          </w:p>
        </w:tc>
        <w:tc>
          <w:tcPr>
            <w:tcW w:w="2841" w:type="dxa"/>
            <w:tcBorders>
              <w:top w:val="nil"/>
              <w:left w:val="nil"/>
              <w:bottom w:val="single" w:sz="4" w:space="0" w:color="000000"/>
              <w:right w:val="single" w:sz="4" w:space="0" w:color="000000"/>
            </w:tcBorders>
            <w:shd w:val="clear" w:color="auto" w:fill="auto"/>
            <w:vAlign w:val="center"/>
          </w:tcPr>
          <w:p w14:paraId="5773A4E5"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80,00</w:t>
            </w:r>
          </w:p>
        </w:tc>
      </w:tr>
      <w:tr w:rsidR="006052B3" w:rsidRPr="00473D56" w14:paraId="6E1EC5DC" w14:textId="77777777">
        <w:trPr>
          <w:trHeight w:val="360"/>
        </w:trPr>
        <w:tc>
          <w:tcPr>
            <w:tcW w:w="31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5E0877"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w:t>
            </w:r>
          </w:p>
        </w:tc>
        <w:tc>
          <w:tcPr>
            <w:tcW w:w="2841" w:type="dxa"/>
            <w:tcBorders>
              <w:top w:val="nil"/>
              <w:left w:val="nil"/>
              <w:bottom w:val="single" w:sz="4" w:space="0" w:color="000000"/>
              <w:right w:val="single" w:sz="4" w:space="0" w:color="000000"/>
            </w:tcBorders>
            <w:shd w:val="clear" w:color="auto" w:fill="FFFFFF"/>
            <w:vAlign w:val="center"/>
          </w:tcPr>
          <w:p w14:paraId="2977A5C2"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1.800,00</w:t>
            </w:r>
          </w:p>
        </w:tc>
      </w:tr>
    </w:tbl>
    <w:p w14:paraId="2D998694" w14:textId="77777777" w:rsidR="006052B3" w:rsidRPr="00473D56" w:rsidRDefault="006052B3">
      <w:pPr>
        <w:spacing w:after="0" w:line="276" w:lineRule="auto"/>
        <w:rPr>
          <w:rFonts w:ascii="Times New Roman" w:eastAsia="Times New Roman" w:hAnsi="Times New Roman" w:cs="Times New Roman"/>
          <w:b/>
        </w:rPr>
      </w:pPr>
    </w:p>
    <w:p w14:paraId="75CCA6C4" w14:textId="77777777" w:rsidR="006052B3" w:rsidRPr="00473D56" w:rsidRDefault="006052B3">
      <w:pPr>
        <w:spacing w:after="0" w:line="276" w:lineRule="auto"/>
        <w:rPr>
          <w:rFonts w:ascii="Times New Roman" w:eastAsia="Times New Roman" w:hAnsi="Times New Roman" w:cs="Times New Roman"/>
          <w:b/>
        </w:rPr>
      </w:pPr>
    </w:p>
    <w:p w14:paraId="4726A696" w14:textId="77777777" w:rsidR="006052B3" w:rsidRPr="00473D56" w:rsidRDefault="006052B3">
      <w:pPr>
        <w:spacing w:after="0" w:line="276" w:lineRule="auto"/>
        <w:rPr>
          <w:rFonts w:ascii="Times New Roman" w:eastAsia="Times New Roman" w:hAnsi="Times New Roman" w:cs="Times New Roman"/>
          <w:b/>
          <w:u w:val="single"/>
        </w:rPr>
      </w:pPr>
    </w:p>
    <w:p w14:paraId="30D1AC39" w14:textId="77777777" w:rsidR="006052B3" w:rsidRPr="00473D56" w:rsidRDefault="006052B3">
      <w:pPr>
        <w:spacing w:after="0" w:line="276" w:lineRule="auto"/>
        <w:rPr>
          <w:rFonts w:ascii="Times New Roman" w:eastAsia="Times New Roman" w:hAnsi="Times New Roman" w:cs="Times New Roman"/>
          <w:b/>
          <w:u w:val="single"/>
        </w:rPr>
      </w:pPr>
    </w:p>
    <w:p w14:paraId="76C8D77A" w14:textId="77777777" w:rsidR="006052B3" w:rsidRPr="00473D56" w:rsidRDefault="006052B3">
      <w:pPr>
        <w:spacing w:after="0" w:line="276" w:lineRule="auto"/>
        <w:rPr>
          <w:rFonts w:ascii="Times New Roman" w:eastAsia="Times New Roman" w:hAnsi="Times New Roman" w:cs="Times New Roman"/>
          <w:b/>
          <w:u w:val="single"/>
        </w:rPr>
      </w:pPr>
    </w:p>
    <w:p w14:paraId="11FF5C2F" w14:textId="77777777" w:rsidR="006052B3" w:rsidRPr="00473D56" w:rsidRDefault="006052B3">
      <w:pPr>
        <w:spacing w:after="0" w:line="276" w:lineRule="auto"/>
        <w:rPr>
          <w:rFonts w:ascii="Times New Roman" w:eastAsia="Times New Roman" w:hAnsi="Times New Roman" w:cs="Times New Roman"/>
          <w:b/>
          <w:u w:val="single"/>
        </w:rPr>
      </w:pPr>
    </w:p>
    <w:p w14:paraId="0C802A1B" w14:textId="77777777" w:rsidR="006052B3" w:rsidRPr="00473D56" w:rsidRDefault="006052B3">
      <w:pPr>
        <w:spacing w:after="0" w:line="276" w:lineRule="auto"/>
        <w:rPr>
          <w:rFonts w:ascii="Times New Roman" w:eastAsia="Times New Roman" w:hAnsi="Times New Roman" w:cs="Times New Roman"/>
          <w:b/>
          <w:u w:val="single"/>
        </w:rPr>
      </w:pPr>
    </w:p>
    <w:p w14:paraId="2BDBF5AC" w14:textId="77777777" w:rsidR="006052B3" w:rsidRPr="00473D56" w:rsidRDefault="006052B3">
      <w:pPr>
        <w:spacing w:after="0" w:line="276" w:lineRule="auto"/>
        <w:rPr>
          <w:rFonts w:ascii="Times New Roman" w:eastAsia="Times New Roman" w:hAnsi="Times New Roman" w:cs="Times New Roman"/>
          <w:b/>
          <w:u w:val="single"/>
        </w:rPr>
      </w:pPr>
    </w:p>
    <w:p w14:paraId="50595723" w14:textId="4A428C49" w:rsidR="002876C7" w:rsidRPr="00473D56" w:rsidRDefault="002876C7">
      <w:pPr>
        <w:rPr>
          <w:rFonts w:ascii="Times New Roman" w:eastAsia="Times New Roman" w:hAnsi="Times New Roman" w:cs="Times New Roman"/>
          <w:b/>
          <w:u w:val="single"/>
        </w:rPr>
      </w:pPr>
      <w:r w:rsidRPr="00473D56">
        <w:rPr>
          <w:rFonts w:ascii="Times New Roman" w:eastAsia="Times New Roman" w:hAnsi="Times New Roman" w:cs="Times New Roman"/>
          <w:b/>
          <w:u w:val="single"/>
        </w:rPr>
        <w:br w:type="page"/>
      </w:r>
    </w:p>
    <w:p w14:paraId="760CA0A9" w14:textId="77777777" w:rsidR="006052B3" w:rsidRPr="00473D56" w:rsidRDefault="006052B3">
      <w:pPr>
        <w:spacing w:after="0" w:line="276" w:lineRule="auto"/>
        <w:rPr>
          <w:rFonts w:ascii="Times New Roman" w:eastAsia="Times New Roman" w:hAnsi="Times New Roman" w:cs="Times New Roman"/>
          <w:b/>
          <w:u w:val="single"/>
        </w:rPr>
      </w:pPr>
    </w:p>
    <w:p w14:paraId="5798E9A6"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10. EDUKATIVNE EKO RADIONICE</w:t>
      </w:r>
    </w:p>
    <w:p w14:paraId="5BFEC358" w14:textId="77777777" w:rsidR="002876C7" w:rsidRPr="00473D56" w:rsidRDefault="002876C7">
      <w:pPr>
        <w:spacing w:after="0" w:line="276" w:lineRule="auto"/>
        <w:rPr>
          <w:rFonts w:ascii="Times New Roman" w:eastAsia="Times New Roman" w:hAnsi="Times New Roman" w:cs="Times New Roman"/>
          <w:b/>
          <w:u w:val="single"/>
        </w:rPr>
      </w:pPr>
    </w:p>
    <w:p w14:paraId="0E70BA9A" w14:textId="77777777" w:rsidR="006052B3" w:rsidRPr="00473D56" w:rsidRDefault="006052B3">
      <w:pPr>
        <w:spacing w:after="0" w:line="240" w:lineRule="auto"/>
        <w:jc w:val="both"/>
        <w:rPr>
          <w:rFonts w:ascii="Times New Roman" w:eastAsia="Times New Roman" w:hAnsi="Times New Roman" w:cs="Times New Roman"/>
          <w:b/>
        </w:rPr>
      </w:pPr>
    </w:p>
    <w:p w14:paraId="15B3541B" w14:textId="77777777" w:rsidR="006052B3" w:rsidRPr="00473D56" w:rsidRDefault="00132347">
      <w:pPr>
        <w:spacing w:line="276" w:lineRule="auto"/>
        <w:rPr>
          <w:rFonts w:ascii="Times New Roman" w:eastAsia="Times New Roman" w:hAnsi="Times New Roman" w:cs="Times New Roman"/>
          <w:b/>
        </w:rPr>
      </w:pPr>
      <w:r w:rsidRPr="00473D56">
        <w:rPr>
          <w:rFonts w:ascii="Times New Roman" w:eastAsia="Times New Roman" w:hAnsi="Times New Roman" w:cs="Times New Roman"/>
          <w:b/>
          <w:u w:val="single"/>
        </w:rPr>
        <w:t xml:space="preserve">NAZIV I OPIS PROGRAMA/radionice/: </w:t>
      </w:r>
      <w:r w:rsidRPr="00473D56">
        <w:rPr>
          <w:rFonts w:ascii="Times New Roman" w:eastAsia="Times New Roman" w:hAnsi="Times New Roman" w:cs="Times New Roman"/>
        </w:rPr>
        <w:t>EDUKATIVNE EKO RADIONICE</w:t>
      </w:r>
    </w:p>
    <w:p w14:paraId="1BAE3F17"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b/>
        </w:rPr>
        <w:t>CILJEVI PROGRAMA:</w:t>
      </w:r>
      <w:r w:rsidRPr="00473D56">
        <w:rPr>
          <w:rFonts w:ascii="Times New Roman" w:eastAsia="Times New Roman" w:hAnsi="Times New Roman" w:cs="Times New Roman"/>
        </w:rPr>
        <w:t xml:space="preserve"> </w:t>
      </w:r>
    </w:p>
    <w:p w14:paraId="06B72070" w14:textId="77777777" w:rsidR="006052B3" w:rsidRPr="00473D56" w:rsidRDefault="00132347">
      <w:pPr>
        <w:spacing w:line="276" w:lineRule="auto"/>
        <w:jc w:val="both"/>
        <w:rPr>
          <w:rFonts w:ascii="Times New Roman" w:eastAsia="Times New Roman" w:hAnsi="Times New Roman" w:cs="Times New Roman"/>
        </w:rPr>
      </w:pPr>
      <w:r w:rsidRPr="00473D56">
        <w:rPr>
          <w:rFonts w:ascii="Times New Roman" w:eastAsia="Times New Roman" w:hAnsi="Times New Roman" w:cs="Times New Roman"/>
        </w:rPr>
        <w:t>Cilj nam je od malih nogu učiti i senzibilizirati djecu na probleme vezane za okoliš i potaknuti ih da od malena počnu razmišljeti ekološki osviješteno. Drugi cilj je da zaista počnu provoditi u praksi ono što nauče na radionici.  Kroz ovaj program nastojimo ispuniti ciljeve: razvoj osjećaja i svijesti o okolišu, povećanje kapaciteta znanja o ekološkoj problematici i mogućim načinima da se ti problemi smanje ili riješe, njeguju se pozitivni stavovi prema prirodi i okolišu, kao i društvenoj zajednici, razvijaju se ekološke vještine.</w:t>
      </w:r>
    </w:p>
    <w:p w14:paraId="3A641C50"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“MISLI  GLOBALNO DJELUJ LOKALNO”</w:t>
      </w:r>
    </w:p>
    <w:p w14:paraId="2D9F08AC" w14:textId="77777777" w:rsidR="006052B3" w:rsidRPr="00473D56" w:rsidRDefault="006052B3">
      <w:pPr>
        <w:spacing w:after="0" w:line="276" w:lineRule="auto"/>
        <w:rPr>
          <w:rFonts w:ascii="Times New Roman" w:eastAsia="Times New Roman" w:hAnsi="Times New Roman" w:cs="Times New Roman"/>
        </w:rPr>
      </w:pPr>
    </w:p>
    <w:p w14:paraId="491C7FA2"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KRATKI OPIS AKTIVNOSTI/PROJEKTA:</w:t>
      </w:r>
    </w:p>
    <w:p w14:paraId="655938D3" w14:textId="77777777" w:rsidR="006052B3" w:rsidRPr="00473D56" w:rsidRDefault="006052B3">
      <w:pPr>
        <w:spacing w:after="0" w:line="276" w:lineRule="auto"/>
        <w:rPr>
          <w:rFonts w:ascii="Times New Roman" w:eastAsia="Times New Roman" w:hAnsi="Times New Roman" w:cs="Times New Roman"/>
          <w:b/>
        </w:rPr>
      </w:pPr>
    </w:p>
    <w:p w14:paraId="2AE5E1BA" w14:textId="77777777" w:rsidR="006052B3" w:rsidRPr="00473D56" w:rsidRDefault="00132347">
      <w:pPr>
        <w:pBdr>
          <w:top w:val="nil"/>
          <w:left w:val="nil"/>
          <w:bottom w:val="nil"/>
          <w:right w:val="nil"/>
          <w:between w:val="nil"/>
        </w:pBdr>
        <w:shd w:val="clear" w:color="auto" w:fill="FFFFFF"/>
        <w:spacing w:after="315" w:line="360" w:lineRule="auto"/>
        <w:rPr>
          <w:rFonts w:ascii="Times New Roman" w:eastAsia="Times New Roman" w:hAnsi="Times New Roman" w:cs="Times New Roman"/>
          <w:color w:val="000000"/>
        </w:rPr>
      </w:pPr>
      <w:r w:rsidRPr="00473D56">
        <w:rPr>
          <w:rFonts w:ascii="Times New Roman" w:eastAsia="Times New Roman" w:hAnsi="Times New Roman" w:cs="Times New Roman"/>
          <w:b/>
          <w:color w:val="000000"/>
        </w:rPr>
        <w:t xml:space="preserve">Interaktivna  edukativna eko radionica </w:t>
      </w:r>
      <w:r w:rsidRPr="00473D56">
        <w:rPr>
          <w:rFonts w:ascii="Times New Roman" w:eastAsia="Times New Roman" w:hAnsi="Times New Roman" w:cs="Times New Roman"/>
          <w:color w:val="000000"/>
        </w:rPr>
        <w:t> podrazumijeva dvosmjernu komunikaciju sudionika i edukatora. Važan element interaktivnih radionica je kritičko mišljenje, metoda učenja kojom se sudionika radionice ne stavlja u pasivan položaj, već naprotiv, potiče se njegova</w:t>
      </w:r>
      <w:r w:rsidRPr="00473D56">
        <w:rPr>
          <w:rFonts w:ascii="Times New Roman" w:eastAsia="Times New Roman" w:hAnsi="Times New Roman" w:cs="Times New Roman"/>
          <w:b/>
          <w:color w:val="000000"/>
        </w:rPr>
        <w:t> </w:t>
      </w:r>
      <w:r w:rsidRPr="00473D56">
        <w:rPr>
          <w:rFonts w:ascii="Times New Roman" w:eastAsia="Times New Roman" w:hAnsi="Times New Roman" w:cs="Times New Roman"/>
          <w:color w:val="000000"/>
        </w:rPr>
        <w:t>kognitivna aktivnost. Pritom se zadana tema razbija na dijelove kako bi se proizvelo mnoštvo originalnih, kreativnih misli i zaključaka. Sudionici unutar grupe dijele i razmatraju različite odgovore ili rješenja za date probleme i situacije te tako uče jedni od drugih. Kritičko mišljenje omogućava  pronalaženje nedostataka i nedosljednosti određenih ideja, pretpostavki, tvrdnji ili teorija kako bi se stvorile nove ili upotpunile postojeće. Sudionici se na radionicama kreativno izražavaju, stvaraju, izrađuju nove predmete, stječu nova znanja i vještine, odgovaraju na pitanja, sudjeluju u kvizovima, razgovaraju te jačaju osjećaj zajedništva i suradnje unutar grupe. Na taj način sami sudjeluju u stvaranju programa radionice.</w:t>
      </w:r>
    </w:p>
    <w:p w14:paraId="501165B3" w14:textId="77777777" w:rsidR="006052B3" w:rsidRPr="00473D56" w:rsidRDefault="00132347">
      <w:pPr>
        <w:jc w:val="both"/>
        <w:rPr>
          <w:rFonts w:ascii="Times New Roman" w:eastAsia="Times New Roman" w:hAnsi="Times New Roman" w:cs="Times New Roman"/>
          <w:b/>
        </w:rPr>
      </w:pPr>
      <w:r w:rsidRPr="00473D56">
        <w:rPr>
          <w:rFonts w:ascii="Times New Roman" w:eastAsia="Times New Roman" w:hAnsi="Times New Roman" w:cs="Times New Roman"/>
          <w:b/>
        </w:rPr>
        <w:t>Aktivnosti i metode rada na radionicama</w:t>
      </w:r>
    </w:p>
    <w:p w14:paraId="467768A8"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demonstracije pokusa</w:t>
      </w:r>
    </w:p>
    <w:p w14:paraId="6DF6CCB2"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izvođenje pokusa samostalno ili u paru, uz pomoć</w:t>
      </w:r>
    </w:p>
    <w:p w14:paraId="3017B66F"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izrada i ukrašavanje predmeta iz područja tehničke i likovne kulture te ekologije, samostalno ili uz pomoć</w:t>
      </w:r>
    </w:p>
    <w:p w14:paraId="18BE9E36"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predavanja i prezentacije  znanstvene i društvene teme</w:t>
      </w:r>
    </w:p>
    <w:p w14:paraId="63C847F2"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vođene diskusije</w:t>
      </w:r>
    </w:p>
    <w:p w14:paraId="157CEFF3"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 xml:space="preserve">kviz od 20 poučnih i zabavnih pitanja </w:t>
      </w:r>
    </w:p>
    <w:p w14:paraId="750DF95E" w14:textId="77777777" w:rsidR="006052B3" w:rsidRPr="00473D56" w:rsidRDefault="00132347">
      <w:pPr>
        <w:numPr>
          <w:ilvl w:val="0"/>
          <w:numId w:val="2"/>
        </w:numPr>
        <w:spacing w:after="0"/>
        <w:jc w:val="both"/>
        <w:rPr>
          <w:rFonts w:ascii="Times New Roman" w:eastAsia="Times New Roman" w:hAnsi="Times New Roman" w:cs="Times New Roman"/>
        </w:rPr>
      </w:pPr>
      <w:r w:rsidRPr="00473D56">
        <w:rPr>
          <w:rFonts w:ascii="Times New Roman" w:eastAsia="Times New Roman" w:hAnsi="Times New Roman" w:cs="Times New Roman"/>
        </w:rPr>
        <w:t xml:space="preserve">nastavni listić s pitanjima obrađenima na radionici </w:t>
      </w:r>
    </w:p>
    <w:p w14:paraId="34247EEA" w14:textId="77777777" w:rsidR="006052B3" w:rsidRPr="00473D56" w:rsidRDefault="006052B3">
      <w:pPr>
        <w:spacing w:after="0" w:line="276" w:lineRule="auto"/>
        <w:jc w:val="both"/>
        <w:rPr>
          <w:rFonts w:ascii="Times New Roman" w:eastAsia="Times New Roman" w:hAnsi="Times New Roman" w:cs="Times New Roman"/>
        </w:rPr>
      </w:pPr>
    </w:p>
    <w:p w14:paraId="7725A2E8" w14:textId="77777777" w:rsidR="006052B3" w:rsidRPr="00473D56" w:rsidRDefault="006052B3">
      <w:pPr>
        <w:spacing w:after="0" w:line="276" w:lineRule="auto"/>
        <w:rPr>
          <w:rFonts w:ascii="Times New Roman" w:eastAsia="Times New Roman" w:hAnsi="Times New Roman" w:cs="Times New Roman"/>
          <w:b/>
        </w:rPr>
      </w:pPr>
    </w:p>
    <w:p w14:paraId="79E79E8E" w14:textId="77777777" w:rsidR="006052B3" w:rsidRPr="00473D56" w:rsidRDefault="006052B3">
      <w:pPr>
        <w:spacing w:after="0" w:line="276" w:lineRule="auto"/>
        <w:rPr>
          <w:rFonts w:ascii="Times New Roman" w:eastAsia="Times New Roman" w:hAnsi="Times New Roman" w:cs="Times New Roman"/>
          <w:b/>
        </w:rPr>
      </w:pPr>
    </w:p>
    <w:p w14:paraId="45BAAC97" w14:textId="77777777" w:rsidR="006052B3" w:rsidRPr="00473D56" w:rsidRDefault="006052B3">
      <w:pPr>
        <w:spacing w:after="0" w:line="276" w:lineRule="auto"/>
        <w:rPr>
          <w:rFonts w:ascii="Times New Roman" w:eastAsia="Times New Roman" w:hAnsi="Times New Roman" w:cs="Times New Roman"/>
          <w:b/>
        </w:rPr>
      </w:pPr>
    </w:p>
    <w:p w14:paraId="257BF233" w14:textId="77777777" w:rsidR="006052B3" w:rsidRPr="00473D56" w:rsidRDefault="006052B3">
      <w:pPr>
        <w:spacing w:after="0" w:line="276" w:lineRule="auto"/>
        <w:rPr>
          <w:rFonts w:ascii="Times New Roman" w:eastAsia="Times New Roman" w:hAnsi="Times New Roman" w:cs="Times New Roman"/>
          <w:b/>
        </w:rPr>
      </w:pPr>
    </w:p>
    <w:p w14:paraId="1F076419" w14:textId="77777777" w:rsidR="006052B3" w:rsidRPr="00473D56" w:rsidRDefault="006052B3">
      <w:pPr>
        <w:spacing w:after="0" w:line="276" w:lineRule="auto"/>
        <w:rPr>
          <w:rFonts w:ascii="Times New Roman" w:eastAsia="Times New Roman" w:hAnsi="Times New Roman" w:cs="Times New Roman"/>
          <w:b/>
        </w:rPr>
      </w:pPr>
    </w:p>
    <w:p w14:paraId="7997D730" w14:textId="77777777" w:rsidR="006052B3" w:rsidRPr="00473D56" w:rsidRDefault="006052B3">
      <w:pPr>
        <w:spacing w:after="0" w:line="276" w:lineRule="auto"/>
        <w:rPr>
          <w:rFonts w:ascii="Times New Roman" w:eastAsia="Times New Roman" w:hAnsi="Times New Roman" w:cs="Times New Roman"/>
          <w:b/>
        </w:rPr>
      </w:pPr>
    </w:p>
    <w:p w14:paraId="512750E9" w14:textId="77777777" w:rsidR="006052B3" w:rsidRPr="00473D56" w:rsidRDefault="006052B3">
      <w:pPr>
        <w:spacing w:after="0" w:line="276" w:lineRule="auto"/>
        <w:rPr>
          <w:rFonts w:ascii="Times New Roman" w:eastAsia="Times New Roman" w:hAnsi="Times New Roman" w:cs="Times New Roman"/>
        </w:rPr>
      </w:pPr>
    </w:p>
    <w:p w14:paraId="6C57D9E0"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1. Spriječimo onečišćenje zraka </w:t>
      </w:r>
    </w:p>
    <w:p w14:paraId="014E6169"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Čisti zrak izvorna je potreba sviju nas. Naše zdravlje i okoliš ovisi o njemu. Prema podacima Svjetske zdravstvene organizacije svake godine 7 milijuna ljudi globalno prerano umire zbog izloženosti prekomjernom onečišćenju..</w:t>
      </w:r>
    </w:p>
    <w:p w14:paraId="36FBB683"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Onečišćenje zraka ne poznaje granice, atmosfera je jedna jedina za sve nas. Zbog toga tvari koje ne čine sastav čistoga zraka, a u nju se ispuste, dožive mnogobrojne kemijske transformacije, prenose se na velike udaljenosti, talože u okolišu i nanose štetu prirodnim ekosustavima, poljoprivrednim kulturama i usjevima kao i materijalnim dobrima, kulturnim i povijesnim spomenicima i građevinama.</w:t>
      </w:r>
    </w:p>
    <w:p w14:paraId="7195905C"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Zrak i važnost zraka za život na Zemlji, zagađenje zraka, povezanost životinja, ljudi i biljaka</w:t>
      </w:r>
      <w:r w:rsidRPr="00473D56">
        <w:rPr>
          <w:rFonts w:ascii="Times New Roman" w:eastAsia="Times New Roman" w:hAnsi="Times New Roman" w:cs="Times New Roman"/>
        </w:rPr>
        <w:br/>
        <w:t>Šumski sustavi- pluća zemlje</w:t>
      </w:r>
      <w:r w:rsidRPr="00473D56">
        <w:rPr>
          <w:rFonts w:ascii="Times New Roman" w:eastAsia="Times New Roman" w:hAnsi="Times New Roman" w:cs="Times New Roman"/>
        </w:rPr>
        <w:br/>
        <w:t>Zagađivanje zraka u zatvorenim prostorijama, kako si pomoći, mali trikovi za zatvorene prostore</w:t>
      </w:r>
      <w:r w:rsidRPr="00473D56">
        <w:rPr>
          <w:rFonts w:ascii="Times New Roman" w:eastAsia="Times New Roman" w:hAnsi="Times New Roman" w:cs="Times New Roman"/>
        </w:rPr>
        <w:br/>
        <w:t>Mlađe grupe- igra – životinje koje povezujemo uz element zraka – kako znam da zrak stvarno postoji kad ga ne vidimo? (Mali pokus) </w:t>
      </w:r>
      <w:r w:rsidRPr="00473D56">
        <w:rPr>
          <w:rFonts w:ascii="Times New Roman" w:eastAsia="Times New Roman" w:hAnsi="Times New Roman" w:cs="Times New Roman"/>
        </w:rPr>
        <w:br/>
        <w:t>Kreativni blok: Izrada ekološkog plakata, radni listići</w:t>
      </w:r>
    </w:p>
    <w:p w14:paraId="11D01DC0" w14:textId="77777777" w:rsidR="006052B3" w:rsidRPr="00473D56" w:rsidRDefault="006052B3">
      <w:pPr>
        <w:spacing w:after="0" w:line="276" w:lineRule="auto"/>
        <w:rPr>
          <w:rFonts w:ascii="Times New Roman" w:eastAsia="Times New Roman" w:hAnsi="Times New Roman" w:cs="Times New Roman"/>
        </w:rPr>
      </w:pPr>
    </w:p>
    <w:p w14:paraId="7811F9D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2. Sunčev sustav i planet Zemlja</w:t>
      </w:r>
    </w:p>
    <w:p w14:paraId="64AA4B3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Radionica obrađuje temu Sunčevog sustava, povijest i nastanak planeta, koji planeti pripadaju Sunčevom sustavu i zašto je Zemlja važna  po čemu se razlikuje od ostalih.</w:t>
      </w:r>
    </w:p>
    <w:p w14:paraId="7414CAC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Bavimo se starošću Zemlje, mineralima, stijenama i zemljinim bogatstvima, zapažamo raznolikost pojedinih djelova Zemlje.</w:t>
      </w:r>
    </w:p>
    <w:p w14:paraId="5CB53FC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Kreativni blok: igra imaginacije i osvještavanja raznih okoliša (Svemirski putnici)</w:t>
      </w:r>
    </w:p>
    <w:p w14:paraId="305C10A8" w14:textId="77777777" w:rsidR="006052B3" w:rsidRPr="00473D56" w:rsidRDefault="006052B3">
      <w:pPr>
        <w:spacing w:after="0" w:line="276" w:lineRule="auto"/>
        <w:jc w:val="both"/>
        <w:rPr>
          <w:rFonts w:ascii="Times New Roman" w:eastAsia="Times New Roman" w:hAnsi="Times New Roman" w:cs="Times New Roman"/>
        </w:rPr>
      </w:pPr>
    </w:p>
    <w:p w14:paraId="56F7B75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3. Evolucija života na Zemlji</w:t>
      </w:r>
    </w:p>
    <w:p w14:paraId="7840D12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Izumrle životinje iz geološke prošlosti (trilobiti, dinosauri, amoniti), što su fosili, tko su paleontolozi, priča o dinosaurici Sue, kakvih je životinja bilo u prošlosti i </w:t>
      </w:r>
      <w:r w:rsidRPr="00473D56">
        <w:rPr>
          <w:rFonts w:ascii="Times New Roman" w:eastAsia="Times New Roman" w:hAnsi="Times New Roman" w:cs="Times New Roman"/>
          <w:b/>
        </w:rPr>
        <w:t>zašto su izumrle</w:t>
      </w:r>
      <w:r w:rsidRPr="00473D56">
        <w:rPr>
          <w:rFonts w:ascii="Times New Roman" w:eastAsia="Times New Roman" w:hAnsi="Times New Roman" w:cs="Times New Roman"/>
        </w:rPr>
        <w:t>.</w:t>
      </w:r>
    </w:p>
    <w:p w14:paraId="69A3C0F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Kreativni blok: modeliranje fosila u glinamolu </w:t>
      </w:r>
    </w:p>
    <w:p w14:paraId="4A2FC097" w14:textId="77777777" w:rsidR="006052B3" w:rsidRPr="00473D56" w:rsidRDefault="006052B3">
      <w:pPr>
        <w:spacing w:after="0" w:line="276" w:lineRule="auto"/>
        <w:jc w:val="both"/>
        <w:rPr>
          <w:rFonts w:ascii="Times New Roman" w:eastAsia="Times New Roman" w:hAnsi="Times New Roman" w:cs="Times New Roman"/>
        </w:rPr>
      </w:pPr>
    </w:p>
    <w:p w14:paraId="24FC456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4. Klimatske promjene i izumiranje dinosaura </w:t>
      </w:r>
    </w:p>
    <w:p w14:paraId="7CFF9DD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kako to da više nema dinosaura i što točno je potaknulo njihovo izumiranje? Na  ovoj radionici tražimo odgovor  na ovo pitanje.</w:t>
      </w:r>
    </w:p>
    <w:p w14:paraId="755732F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učimo što su klimatske promjene i kako možemo pomoći u usporavanju negativnih promjena</w:t>
      </w:r>
    </w:p>
    <w:p w14:paraId="2D4C3E13" w14:textId="77777777" w:rsidR="006052B3" w:rsidRPr="00473D56" w:rsidRDefault="006052B3">
      <w:pPr>
        <w:spacing w:after="0" w:line="276" w:lineRule="auto"/>
        <w:jc w:val="both"/>
        <w:rPr>
          <w:rFonts w:ascii="Times New Roman" w:eastAsia="Times New Roman" w:hAnsi="Times New Roman" w:cs="Times New Roman"/>
        </w:rPr>
      </w:pPr>
    </w:p>
    <w:p w14:paraId="60F625D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5. Zaštita šuma</w:t>
      </w:r>
    </w:p>
    <w:p w14:paraId="5E17434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Što je šuma, vrste stabala, stabla i njihova uloga u okolišu, životinje koje žive u šumi</w:t>
      </w:r>
    </w:p>
    <w:p w14:paraId="04CBD438" w14:textId="4E6B6552"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korištenje papira, recikliranje papira, DIY kreativni blok upcycling papira</w:t>
      </w:r>
    </w:p>
    <w:p w14:paraId="1A9912D5" w14:textId="77777777" w:rsidR="006052B3" w:rsidRPr="00473D56" w:rsidRDefault="006052B3">
      <w:pPr>
        <w:spacing w:after="0" w:line="276" w:lineRule="auto"/>
        <w:jc w:val="both"/>
        <w:rPr>
          <w:rFonts w:ascii="Times New Roman" w:eastAsia="Times New Roman" w:hAnsi="Times New Roman" w:cs="Times New Roman"/>
        </w:rPr>
      </w:pPr>
    </w:p>
    <w:p w14:paraId="7D74287A"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6. Zaštita životinja (mreža Natura 2000)</w:t>
      </w:r>
    </w:p>
    <w:p w14:paraId="6C41CBE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Zaštićene životinje u Hrvatskoj, njihov način života, čovjekov utjecaj na životinje i njihovo stanište, gdje žive, čime se hrane, tko brine o divljim životinjama, što mi možemo učiniti da zaštitimo divlje životinje</w:t>
      </w:r>
    </w:p>
    <w:p w14:paraId="33373E7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Premda je fauna Hrvatske još uvijek bogata i raznolika zahvaljujući geografskom položaju, geološkoj povijesti, dosadašnjim klimatskim uvjetima te velikom broju zaštićenih područja, neke vrste ni to ne spašava od izumiranja čiji je najčešći uzrok, kao i uvijek – čovjek.</w:t>
      </w:r>
    </w:p>
    <w:p w14:paraId="69636EC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lastRenderedPageBreak/>
        <w:t>Prekomjerna onečišćenja voda, tla i zraka, intenzivna poljoprivreda, zahvati na vodotocima, ilegalna odlagališta otpada, širenje građevinskih područja, izgradnja prometnica, masovni turizam i brojne druge ljudske aktivnosti dovode do neposrednog ili posrednog gubitka mnogih životinja</w:t>
      </w:r>
    </w:p>
    <w:p w14:paraId="269EDB6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Zaštićene životinje u Hrvatskoj, njihov način života, čovjekov utjecaj na životinje i njihovo stanište, gdje žive, čime se hrane, tko brine o divljim životinjama, što mi možemo učiniti za zaštitu  divljih životinja.</w:t>
      </w:r>
    </w:p>
    <w:p w14:paraId="554BD608" w14:textId="771E530F"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Kreativni blok – Kviz znanja</w:t>
      </w:r>
    </w:p>
    <w:p w14:paraId="595EC43A" w14:textId="77777777" w:rsidR="006052B3" w:rsidRPr="00473D56" w:rsidRDefault="006052B3">
      <w:pPr>
        <w:spacing w:after="0" w:line="276" w:lineRule="auto"/>
        <w:jc w:val="both"/>
        <w:rPr>
          <w:rFonts w:ascii="Times New Roman" w:eastAsia="Times New Roman" w:hAnsi="Times New Roman" w:cs="Times New Roman"/>
        </w:rPr>
      </w:pPr>
    </w:p>
    <w:p w14:paraId="239ABE5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Kroz odgoj i obrazovanje djece već u vrtićima i osnovnim školama otvara se mogućnost za razvoj ekološke osjetljivosti. Djeca putem prirodne, intuitivne veze sa prirodom već u predškolskoj dobi razvijaju emocionalnu osjetljivost za druga živa bića, ponajprije životinje, a zatim i prirodu u kojoj žive.</w:t>
      </w:r>
    </w:p>
    <w:p w14:paraId="0283C35B" w14:textId="77777777" w:rsidR="006052B3" w:rsidRPr="00473D56" w:rsidRDefault="006052B3">
      <w:pPr>
        <w:spacing w:after="0" w:line="276" w:lineRule="auto"/>
        <w:jc w:val="both"/>
        <w:rPr>
          <w:rFonts w:ascii="Times New Roman" w:eastAsia="Times New Roman" w:hAnsi="Times New Roman" w:cs="Times New Roman"/>
        </w:rPr>
      </w:pPr>
    </w:p>
    <w:p w14:paraId="13EA27B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Igra ima glavnu ulogu kao posrednik u obrazovanju, na način da se kroz igru stvara osnova za razumijevanje okoliša i bude se interesi za ekološke aktivnosti kod djece.</w:t>
      </w:r>
    </w:p>
    <w:p w14:paraId="19017C8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Proaktivno poticanje djeteta na ekološke aktivnosti utječe na razvoj interesa za ekologiju i zaštitu okoliša, razvijaju se pozitivne moralne i duhovne vrijednosti, stvaraju temelji za samostalno istraživanje ove tematike.</w:t>
      </w:r>
    </w:p>
    <w:p w14:paraId="691345F8" w14:textId="77777777" w:rsidR="006052B3" w:rsidRPr="00473D56" w:rsidRDefault="006052B3">
      <w:pPr>
        <w:spacing w:after="0" w:line="276" w:lineRule="auto"/>
        <w:jc w:val="both"/>
        <w:rPr>
          <w:rFonts w:ascii="Times New Roman" w:eastAsia="Times New Roman" w:hAnsi="Times New Roman" w:cs="Times New Roman"/>
        </w:rPr>
      </w:pPr>
    </w:p>
    <w:p w14:paraId="23702FC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Kroz ovaj program nastojimo ispuniti najvažnije zadatke odgoja i obrazovanja:</w:t>
      </w:r>
    </w:p>
    <w:p w14:paraId="21E4F833"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Razvoj osjećaja i svijesti o okolišu</w:t>
      </w:r>
    </w:p>
    <w:p w14:paraId="68128462"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Povećanje kapaciteta znanja o ekološkoj problematici i mogućim načinima da se ti problemi smanje ili riješe</w:t>
      </w:r>
    </w:p>
    <w:p w14:paraId="296D84DC"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Njeguju se pozitivni stavovi prema prirodi i okolišu, kao i društvenoj zajednici</w:t>
      </w:r>
    </w:p>
    <w:p w14:paraId="698EBCEB"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Razvijaju se ekološke vještine, a u kreativnom bloku potiču se i razvijaju i druge- komunikacijske, likovne, dramske...</w:t>
      </w:r>
    </w:p>
    <w:p w14:paraId="23F26AC6"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Nudi se prilika za aktivno sudjelovanje, djeca stječu osjećaj doprinosa i vrijednosti putem rješavanju problema u okolišu</w:t>
      </w:r>
    </w:p>
    <w:p w14:paraId="25F6FAE2"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Potiču se istraživačke aktivnosti kod djece, upućuje ih se na samostalno istraživanje, knjige i internetske izvore</w:t>
      </w:r>
    </w:p>
    <w:p w14:paraId="0F03787C"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Razvija se vještina kritičkog mišljenja, sposobnost procjenjivanja i tumačenja informacija, prosuđivanje o ispravnosti i opravdanosti pojedinih akcija</w:t>
      </w:r>
    </w:p>
    <w:p w14:paraId="1331F25C" w14:textId="77777777" w:rsidR="006052B3" w:rsidRPr="00473D56" w:rsidRDefault="00132347">
      <w:pPr>
        <w:numPr>
          <w:ilvl w:val="0"/>
          <w:numId w:val="13"/>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Dobija se uvid u međupovezanost ljudi, biljaka, životinja i živog sustava Gea kojeg su svi dio, razvijaju se stavovi o važnosti dobrobiti za sva živa bića</w:t>
      </w:r>
    </w:p>
    <w:p w14:paraId="7E2B6792" w14:textId="77777777" w:rsidR="006052B3" w:rsidRPr="00473D56" w:rsidRDefault="006052B3">
      <w:pPr>
        <w:spacing w:after="0" w:line="276" w:lineRule="auto"/>
        <w:jc w:val="both"/>
        <w:rPr>
          <w:rFonts w:ascii="Times New Roman" w:eastAsia="Times New Roman" w:hAnsi="Times New Roman" w:cs="Times New Roman"/>
        </w:rPr>
      </w:pPr>
    </w:p>
    <w:p w14:paraId="6231361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Sadržaj programa u skladu je sa nastavnim planom i programom za osnovnu školu i teme koje obrađuje u skladu su sa temema koje se obrađuju u sklopu nastavnog predmeta priroda i društvo. Može se slušati i u sklopu izbornih aktivnosti, kao i u dnevnom boravku.</w:t>
      </w:r>
    </w:p>
    <w:p w14:paraId="14F3DE8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Budući da je program radioničkog tipa, moguće ga je izvoditi i u školskim knjižnicama, ukoliko za to postoji tehnička opremljenost i odgovarajući prostor, jer djecu na taj način usmjeravamo na dodatne literaturne izvore i knjige u kojima mogu pronaći informacije vezane uz temu radionice.</w:t>
      </w:r>
    </w:p>
    <w:p w14:paraId="6AAD9FC9" w14:textId="77777777" w:rsidR="006052B3" w:rsidRPr="00473D56" w:rsidRDefault="006052B3">
      <w:pPr>
        <w:spacing w:after="0" w:line="276" w:lineRule="auto"/>
        <w:jc w:val="both"/>
        <w:rPr>
          <w:rFonts w:ascii="Times New Roman" w:eastAsia="Times New Roman" w:hAnsi="Times New Roman" w:cs="Times New Roman"/>
        </w:rPr>
      </w:pPr>
    </w:p>
    <w:p w14:paraId="21D7D6AF" w14:textId="77777777" w:rsidR="006052B3" w:rsidRPr="00473D56" w:rsidRDefault="00132347">
      <w:pPr>
        <w:spacing w:after="112"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Promo materijal tiskani: plakati, brošure, radni listići</w:t>
      </w:r>
    </w:p>
    <w:p w14:paraId="7053CA4B" w14:textId="77777777" w:rsidR="006052B3" w:rsidRPr="00473D56" w:rsidRDefault="00132347">
      <w:pPr>
        <w:spacing w:after="112" w:line="276" w:lineRule="auto"/>
        <w:rPr>
          <w:rFonts w:ascii="Times New Roman" w:eastAsia="Times New Roman" w:hAnsi="Times New Roman" w:cs="Times New Roman"/>
        </w:rPr>
      </w:pPr>
      <w:r w:rsidRPr="00473D56">
        <w:rPr>
          <w:rFonts w:ascii="Times New Roman" w:eastAsia="Times New Roman" w:hAnsi="Times New Roman" w:cs="Times New Roman"/>
        </w:rPr>
        <w:t>Organizator: Centar za kulturu Novi Zagreb, viša str.suradnica: Gordana Deriš</w:t>
      </w:r>
    </w:p>
    <w:p w14:paraId="59848D77" w14:textId="77777777" w:rsidR="006052B3" w:rsidRPr="00473D56" w:rsidRDefault="00132347">
      <w:pPr>
        <w:spacing w:after="112"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Voditeljica programa je mr.sc. Nikolina Bošnjak dipl. ing., koja ima višegodišnje iskustvo u osmišljavanju i provođenju edukativnih radionica za djecu i u neformalnom obrazovanju.</w:t>
      </w:r>
      <w:r w:rsidRPr="00473D56">
        <w:rPr>
          <w:rFonts w:ascii="Times New Roman" w:eastAsia="Times New Roman" w:hAnsi="Times New Roman" w:cs="Times New Roman"/>
          <w:highlight w:val="white"/>
        </w:rPr>
        <w:t xml:space="preserve"> Nikolina Bošnjak, spisateljica, u svojim dijelima za djecu posvećena je temama zaštite prirode i  okoliša. Osim </w:t>
      </w:r>
      <w:r w:rsidRPr="00473D56">
        <w:rPr>
          <w:rFonts w:ascii="Times New Roman" w:eastAsia="Times New Roman" w:hAnsi="Times New Roman" w:cs="Times New Roman"/>
          <w:highlight w:val="white"/>
        </w:rPr>
        <w:lastRenderedPageBreak/>
        <w:t>što duboko propituje vrijednosti, moral i etiku  modernog društva, književnim radom želi educirati o prirodi, prirodnim zakonima te uzrocima i posljedicama naših dijela i nedjela na planet Zemlju.</w:t>
      </w:r>
    </w:p>
    <w:p w14:paraId="4D33EF90"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Mjesto: Centar za kulturu Novi Zagreb / škola, knjižnica</w:t>
      </w:r>
    </w:p>
    <w:p w14:paraId="5C7A3F47"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Vrijeme:  6 x blok sat, tijekom 2025. god.</w:t>
      </w:r>
    </w:p>
    <w:p w14:paraId="58DA6A12"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 xml:space="preserve">Korisnici:  djeca </w:t>
      </w:r>
    </w:p>
    <w:p w14:paraId="5C28244B" w14:textId="6165587D" w:rsidR="006052B3" w:rsidRPr="00473D56" w:rsidRDefault="00132347" w:rsidP="0008304F">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Broj polaznika: 20-30 po skupini</w:t>
      </w:r>
    </w:p>
    <w:tbl>
      <w:tblPr>
        <w:tblStyle w:val="a3"/>
        <w:tblpPr w:leftFromText="180" w:rightFromText="180" w:vertAnchor="text" w:tblpY="274"/>
        <w:tblW w:w="8217" w:type="dxa"/>
        <w:tblLayout w:type="fixed"/>
        <w:tblLook w:val="0000" w:firstRow="0" w:lastRow="0" w:firstColumn="0" w:lastColumn="0" w:noHBand="0" w:noVBand="0"/>
      </w:tblPr>
      <w:tblGrid>
        <w:gridCol w:w="5524"/>
        <w:gridCol w:w="2693"/>
      </w:tblGrid>
      <w:tr w:rsidR="006052B3" w:rsidRPr="00473D56" w14:paraId="70EF5131" w14:textId="77777777">
        <w:trPr>
          <w:trHeight w:val="560"/>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052851"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5FE86173"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GRADA</w:t>
            </w:r>
          </w:p>
        </w:tc>
      </w:tr>
      <w:tr w:rsidR="006052B3" w:rsidRPr="00473D56" w14:paraId="44F834B4"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AAB87"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3C633515" w14:textId="77777777" w:rsidR="006052B3" w:rsidRPr="00473D56" w:rsidRDefault="006052B3">
            <w:pPr>
              <w:spacing w:after="0" w:line="240" w:lineRule="auto"/>
              <w:jc w:val="center"/>
              <w:rPr>
                <w:rFonts w:ascii="Times New Roman" w:eastAsia="Times New Roman" w:hAnsi="Times New Roman" w:cs="Times New Roman"/>
              </w:rPr>
            </w:pPr>
          </w:p>
        </w:tc>
      </w:tr>
      <w:tr w:rsidR="006052B3" w:rsidRPr="00473D56" w14:paraId="5E7F0E1C"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10AC193"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Usluge telefona</w:t>
            </w:r>
          </w:p>
        </w:tc>
        <w:tc>
          <w:tcPr>
            <w:tcW w:w="2693" w:type="dxa"/>
            <w:tcBorders>
              <w:top w:val="nil"/>
              <w:left w:val="nil"/>
              <w:bottom w:val="single" w:sz="4" w:space="0" w:color="000000"/>
              <w:right w:val="single" w:sz="4" w:space="0" w:color="000000"/>
            </w:tcBorders>
            <w:shd w:val="clear" w:color="auto" w:fill="auto"/>
            <w:vAlign w:val="bottom"/>
          </w:tcPr>
          <w:p w14:paraId="14B0D243"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5E4809FF"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4D2F3C"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Intelektualne i osobne usluge 6x 200</w:t>
            </w:r>
          </w:p>
        </w:tc>
        <w:tc>
          <w:tcPr>
            <w:tcW w:w="2693" w:type="dxa"/>
            <w:tcBorders>
              <w:top w:val="nil"/>
              <w:left w:val="nil"/>
              <w:bottom w:val="single" w:sz="4" w:space="0" w:color="000000"/>
              <w:right w:val="single" w:sz="4" w:space="0" w:color="000000"/>
            </w:tcBorders>
            <w:shd w:val="clear" w:color="auto" w:fill="auto"/>
            <w:vAlign w:val="center"/>
          </w:tcPr>
          <w:p w14:paraId="6B19F7E5"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1.200,00</w:t>
            </w:r>
          </w:p>
        </w:tc>
      </w:tr>
      <w:tr w:rsidR="006052B3" w:rsidRPr="00473D56" w14:paraId="6F3FC4F9"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B45494"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Ostali nespomenuti rashodi</w:t>
            </w:r>
          </w:p>
        </w:tc>
        <w:tc>
          <w:tcPr>
            <w:tcW w:w="2693" w:type="dxa"/>
            <w:tcBorders>
              <w:top w:val="nil"/>
              <w:left w:val="nil"/>
              <w:bottom w:val="single" w:sz="4" w:space="0" w:color="000000"/>
              <w:right w:val="single" w:sz="4" w:space="0" w:color="000000"/>
            </w:tcBorders>
            <w:shd w:val="clear" w:color="auto" w:fill="auto"/>
          </w:tcPr>
          <w:p w14:paraId="7D1D7C8A" w14:textId="77777777" w:rsidR="006052B3" w:rsidRPr="00473D56" w:rsidRDefault="006052B3">
            <w:pPr>
              <w:spacing w:after="0" w:line="240" w:lineRule="auto"/>
              <w:jc w:val="center"/>
              <w:rPr>
                <w:rFonts w:ascii="Times New Roman" w:eastAsia="Times New Roman" w:hAnsi="Times New Roman" w:cs="Times New Roman"/>
              </w:rPr>
            </w:pPr>
          </w:p>
        </w:tc>
      </w:tr>
      <w:tr w:rsidR="006052B3" w:rsidRPr="00473D56" w14:paraId="2B7ED5E9" w14:textId="77777777">
        <w:trPr>
          <w:trHeight w:val="360"/>
        </w:trPr>
        <w:tc>
          <w:tcPr>
            <w:tcW w:w="55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74749F"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w:t>
            </w:r>
          </w:p>
        </w:tc>
        <w:tc>
          <w:tcPr>
            <w:tcW w:w="2693" w:type="dxa"/>
            <w:tcBorders>
              <w:top w:val="nil"/>
              <w:left w:val="nil"/>
              <w:bottom w:val="single" w:sz="4" w:space="0" w:color="000000"/>
              <w:right w:val="single" w:sz="4" w:space="0" w:color="000000"/>
            </w:tcBorders>
            <w:shd w:val="clear" w:color="auto" w:fill="FFFFFF"/>
            <w:vAlign w:val="center"/>
          </w:tcPr>
          <w:p w14:paraId="1AAAF4D2"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1.250,00</w:t>
            </w:r>
          </w:p>
        </w:tc>
      </w:tr>
    </w:tbl>
    <w:p w14:paraId="3BE11945" w14:textId="77777777" w:rsidR="006052B3" w:rsidRPr="00473D56" w:rsidRDefault="006052B3">
      <w:pPr>
        <w:spacing w:after="0" w:line="276" w:lineRule="auto"/>
        <w:jc w:val="both"/>
        <w:rPr>
          <w:rFonts w:ascii="Times New Roman" w:eastAsia="Times New Roman" w:hAnsi="Times New Roman" w:cs="Times New Roman"/>
        </w:rPr>
      </w:pPr>
    </w:p>
    <w:p w14:paraId="45934CCC" w14:textId="77777777" w:rsidR="006052B3" w:rsidRPr="00473D56" w:rsidRDefault="006052B3">
      <w:pPr>
        <w:spacing w:after="0" w:line="276" w:lineRule="auto"/>
        <w:jc w:val="both"/>
        <w:rPr>
          <w:rFonts w:ascii="Times New Roman" w:eastAsia="Times New Roman" w:hAnsi="Times New Roman" w:cs="Times New Roman"/>
        </w:rPr>
      </w:pPr>
    </w:p>
    <w:p w14:paraId="3EF61B0E" w14:textId="77777777" w:rsidR="006052B3" w:rsidRPr="00473D56" w:rsidRDefault="006052B3">
      <w:pPr>
        <w:spacing w:after="0" w:line="276" w:lineRule="auto"/>
        <w:jc w:val="both"/>
        <w:rPr>
          <w:rFonts w:ascii="Times New Roman" w:eastAsia="Times New Roman" w:hAnsi="Times New Roman" w:cs="Times New Roman"/>
        </w:rPr>
      </w:pPr>
    </w:p>
    <w:p w14:paraId="0278C5FA" w14:textId="77777777" w:rsidR="006052B3" w:rsidRPr="00473D56" w:rsidRDefault="006052B3">
      <w:pPr>
        <w:spacing w:after="0" w:line="276" w:lineRule="auto"/>
        <w:jc w:val="both"/>
        <w:rPr>
          <w:rFonts w:ascii="Times New Roman" w:eastAsia="Times New Roman" w:hAnsi="Times New Roman" w:cs="Times New Roman"/>
        </w:rPr>
      </w:pPr>
    </w:p>
    <w:p w14:paraId="6E4FABC9" w14:textId="77777777" w:rsidR="006052B3" w:rsidRPr="00473D56" w:rsidRDefault="006052B3">
      <w:pPr>
        <w:spacing w:after="0" w:line="276" w:lineRule="auto"/>
        <w:jc w:val="both"/>
        <w:rPr>
          <w:rFonts w:ascii="Times New Roman" w:eastAsia="Times New Roman" w:hAnsi="Times New Roman" w:cs="Times New Roman"/>
        </w:rPr>
      </w:pPr>
    </w:p>
    <w:p w14:paraId="017E1F0F" w14:textId="77777777" w:rsidR="006052B3" w:rsidRPr="00473D56" w:rsidRDefault="006052B3">
      <w:pPr>
        <w:spacing w:after="0" w:line="276" w:lineRule="auto"/>
        <w:jc w:val="both"/>
        <w:rPr>
          <w:rFonts w:ascii="Times New Roman" w:eastAsia="Times New Roman" w:hAnsi="Times New Roman" w:cs="Times New Roman"/>
        </w:rPr>
      </w:pPr>
    </w:p>
    <w:p w14:paraId="5E7A2F2E" w14:textId="77777777" w:rsidR="006052B3" w:rsidRPr="00473D56" w:rsidRDefault="006052B3">
      <w:pPr>
        <w:spacing w:after="0" w:line="276" w:lineRule="auto"/>
        <w:jc w:val="both"/>
        <w:rPr>
          <w:rFonts w:ascii="Times New Roman" w:eastAsia="Times New Roman" w:hAnsi="Times New Roman" w:cs="Times New Roman"/>
        </w:rPr>
      </w:pPr>
    </w:p>
    <w:p w14:paraId="5F109421" w14:textId="77777777" w:rsidR="006052B3" w:rsidRPr="00473D56" w:rsidRDefault="006052B3">
      <w:pPr>
        <w:spacing w:after="0" w:line="276" w:lineRule="auto"/>
        <w:jc w:val="both"/>
        <w:rPr>
          <w:rFonts w:ascii="Times New Roman" w:eastAsia="Times New Roman" w:hAnsi="Times New Roman" w:cs="Times New Roman"/>
        </w:rPr>
      </w:pPr>
    </w:p>
    <w:p w14:paraId="1A0F9E11" w14:textId="77777777" w:rsidR="006052B3" w:rsidRPr="00473D56" w:rsidRDefault="006052B3">
      <w:pPr>
        <w:spacing w:after="0" w:line="276" w:lineRule="auto"/>
        <w:jc w:val="both"/>
        <w:rPr>
          <w:rFonts w:ascii="Times New Roman" w:eastAsia="Times New Roman" w:hAnsi="Times New Roman" w:cs="Times New Roman"/>
        </w:rPr>
      </w:pPr>
    </w:p>
    <w:p w14:paraId="14AA958E" w14:textId="3ED87497" w:rsidR="006052B3"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11. SENIORI KREATIVCI</w:t>
      </w:r>
    </w:p>
    <w:p w14:paraId="6F383144" w14:textId="77777777" w:rsidR="006052B3" w:rsidRPr="00473D56" w:rsidRDefault="006052B3">
      <w:pPr>
        <w:spacing w:after="0" w:line="276" w:lineRule="auto"/>
        <w:rPr>
          <w:rFonts w:ascii="Times New Roman" w:eastAsia="Times New Roman" w:hAnsi="Times New Roman" w:cs="Times New Roman"/>
          <w:b/>
          <w:u w:val="single"/>
        </w:rPr>
      </w:pPr>
    </w:p>
    <w:p w14:paraId="59C6DEE2" w14:textId="62FDB967" w:rsidR="006052B3" w:rsidRPr="00473D56" w:rsidRDefault="00132347">
      <w:pPr>
        <w:spacing w:after="0" w:line="240" w:lineRule="auto"/>
        <w:jc w:val="both"/>
        <w:rPr>
          <w:rFonts w:ascii="Times New Roman" w:eastAsia="Times New Roman" w:hAnsi="Times New Roman" w:cs="Times New Roman"/>
          <w:b/>
          <w:u w:val="single"/>
        </w:rPr>
      </w:pPr>
      <w:r w:rsidRPr="00473D56">
        <w:rPr>
          <w:rFonts w:ascii="Times New Roman" w:eastAsia="Times New Roman" w:hAnsi="Times New Roman" w:cs="Times New Roman"/>
          <w:b/>
          <w:u w:val="single"/>
        </w:rPr>
        <w:t>11. NAZIV I OPIS PROGRAMA /radionice/</w:t>
      </w:r>
    </w:p>
    <w:p w14:paraId="3D617492" w14:textId="77777777" w:rsidR="006052B3" w:rsidRPr="00473D56" w:rsidRDefault="006052B3">
      <w:pPr>
        <w:spacing w:line="276" w:lineRule="auto"/>
        <w:rPr>
          <w:rFonts w:ascii="Times New Roman" w:eastAsia="Times New Roman" w:hAnsi="Times New Roman" w:cs="Times New Roman"/>
        </w:rPr>
      </w:pPr>
    </w:p>
    <w:p w14:paraId="5EC1D12A" w14:textId="77777777" w:rsidR="006052B3" w:rsidRPr="00473D56" w:rsidRDefault="00132347">
      <w:pPr>
        <w:spacing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Kako bi svojim starijim sugrađanima stvorili preduvjete za dostojanstvenu starost osiguravajući usluge koje će utjecati na kvalitetniji život, Grad Zagreb izradito je strategiju za unapređenje kvalitete života osoba starije životne . U skladu s ciljevima te strategije centar u suradnji s Klubom umirovljenika, osnovanim unutar udruge Inkubator sreće, radi na  je uspostavi poticajnog okruženja koje priznaje i poštuje potrebe i prava starijih osoba na dostojanstven  život te na sudjelovanje u društvenom i kulturnom životu. </w:t>
      </w:r>
    </w:p>
    <w:p w14:paraId="4C822714" w14:textId="77777777" w:rsidR="006052B3" w:rsidRPr="00473D56" w:rsidRDefault="006052B3">
      <w:pPr>
        <w:spacing w:after="0" w:line="276" w:lineRule="auto"/>
        <w:rPr>
          <w:rFonts w:ascii="Times New Roman" w:eastAsia="Times New Roman" w:hAnsi="Times New Roman" w:cs="Times New Roman"/>
          <w:b/>
        </w:rPr>
      </w:pPr>
    </w:p>
    <w:p w14:paraId="3821F68B"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CILJEVI PROGRAMA:</w:t>
      </w:r>
      <w:r w:rsidRPr="00473D56">
        <w:rPr>
          <w:rFonts w:ascii="Times New Roman" w:eastAsia="Times New Roman" w:hAnsi="Times New Roman" w:cs="Times New Roman"/>
        </w:rPr>
        <w:t xml:space="preserve"> Povećanje kvalitete života starijih ljudi kroz radionice kao mjesto zadovoljavanja kreativnog druženja ove populacije. Cilj  Centra je da postane mjesto zadovoljavanja kulturnih potreba ali i izričaja populacije treće životne dobi i time olakša njihovu socijalnu integraciju. </w:t>
      </w:r>
    </w:p>
    <w:p w14:paraId="09FC08E4" w14:textId="77777777" w:rsidR="006052B3" w:rsidRPr="00473D56" w:rsidRDefault="006052B3">
      <w:pPr>
        <w:spacing w:after="0" w:line="276" w:lineRule="auto"/>
        <w:rPr>
          <w:rFonts w:ascii="Times New Roman" w:eastAsia="Times New Roman" w:hAnsi="Times New Roman" w:cs="Times New Roman"/>
        </w:rPr>
      </w:pPr>
    </w:p>
    <w:p w14:paraId="24EDD6DD" w14:textId="77777777" w:rsidR="006052B3" w:rsidRPr="00473D56" w:rsidRDefault="00132347">
      <w:pPr>
        <w:spacing w:after="0" w:line="276" w:lineRule="auto"/>
        <w:rPr>
          <w:rFonts w:ascii="Times New Roman" w:eastAsia="Times New Roman" w:hAnsi="Times New Roman" w:cs="Times New Roman"/>
          <w:b/>
        </w:rPr>
      </w:pPr>
      <w:r w:rsidRPr="00473D56">
        <w:rPr>
          <w:rFonts w:ascii="Times New Roman" w:eastAsia="Times New Roman" w:hAnsi="Times New Roman" w:cs="Times New Roman"/>
          <w:b/>
        </w:rPr>
        <w:t>KRATKI OPIS AKTIVNOSTI/PROJEKTA:</w:t>
      </w:r>
    </w:p>
    <w:p w14:paraId="5358B36D" w14:textId="77777777" w:rsidR="006052B3" w:rsidRPr="00473D56" w:rsidRDefault="006052B3">
      <w:pPr>
        <w:spacing w:after="0" w:line="276" w:lineRule="auto"/>
        <w:rPr>
          <w:rFonts w:ascii="Times New Roman" w:eastAsia="Times New Roman" w:hAnsi="Times New Roman" w:cs="Times New Roman"/>
          <w:b/>
        </w:rPr>
      </w:pPr>
    </w:p>
    <w:p w14:paraId="0CE83FF5"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U starijoj dobi druženje i ugodne socijalne interakcije ponovno su od velike važnosti upravo zbog povoljnih učinaka na raspoloženje, ali i na pamćenje te ostale kognitivne funkcije.</w:t>
      </w:r>
      <w:r w:rsidRPr="00473D56">
        <w:rPr>
          <w:rFonts w:ascii="Times New Roman" w:eastAsia="Times New Roman" w:hAnsi="Times New Roman" w:cs="Times New Roman"/>
        </w:rPr>
        <w:br/>
        <w:t xml:space="preserve">Istraživanja pokazuju kako osobe starije dobi postižu bolje rezultate na različitim kognitivnim testovima ako su nedavno imale veći broj ugodnih socijalnih interakcija, za razliku od onih koji su izbjegavali druženja. Uz pomoć članova Kluba kreiramo i organiziramo programe s ciljem </w:t>
      </w:r>
    </w:p>
    <w:p w14:paraId="44EA47EF" w14:textId="77777777" w:rsidR="006052B3" w:rsidRPr="00473D56" w:rsidRDefault="00132347">
      <w:pPr>
        <w:numPr>
          <w:ilvl w:val="0"/>
          <w:numId w:val="4"/>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Poticanja cjeloživotnog i izvanistitucionalnog obrazovanja</w:t>
      </w:r>
    </w:p>
    <w:p w14:paraId="6AD682EC" w14:textId="77777777" w:rsidR="006052B3" w:rsidRPr="00473D56" w:rsidRDefault="00132347">
      <w:pPr>
        <w:numPr>
          <w:ilvl w:val="0"/>
          <w:numId w:val="4"/>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Provođenja aktivnosti za mentalno i fizičko osnaživanje</w:t>
      </w:r>
    </w:p>
    <w:p w14:paraId="4269958A" w14:textId="77777777" w:rsidR="006052B3" w:rsidRPr="00473D56" w:rsidRDefault="00132347">
      <w:pPr>
        <w:numPr>
          <w:ilvl w:val="0"/>
          <w:numId w:val="4"/>
        </w:num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Organiziranja slobodnog vremena za osobe treće životne dobi</w:t>
      </w:r>
    </w:p>
    <w:p w14:paraId="679AA812" w14:textId="77777777" w:rsidR="006052B3" w:rsidRPr="00473D56" w:rsidRDefault="006052B3">
      <w:pPr>
        <w:spacing w:after="0" w:line="276" w:lineRule="auto"/>
        <w:rPr>
          <w:rFonts w:ascii="Times New Roman" w:eastAsia="Times New Roman" w:hAnsi="Times New Roman" w:cs="Times New Roman"/>
        </w:rPr>
      </w:pPr>
    </w:p>
    <w:p w14:paraId="332EABAF"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lastRenderedPageBreak/>
        <w:t>VRSTE AKTIVNOSTI i metode:</w:t>
      </w:r>
    </w:p>
    <w:p w14:paraId="207D16B1" w14:textId="77777777" w:rsidR="006052B3" w:rsidRPr="00473D56" w:rsidRDefault="006052B3">
      <w:pPr>
        <w:keepNext/>
        <w:keepLines/>
        <w:spacing w:before="40" w:after="0" w:line="276" w:lineRule="auto"/>
        <w:rPr>
          <w:rFonts w:ascii="Times New Roman" w:eastAsia="Times New Roman" w:hAnsi="Times New Roman" w:cs="Times New Roman"/>
        </w:rPr>
      </w:pPr>
    </w:p>
    <w:p w14:paraId="79DC4E07"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RADIONICA KERAMIKE </w:t>
      </w:r>
    </w:p>
    <w:p w14:paraId="13AA588F"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10 dana x 90 min </w:t>
      </w:r>
    </w:p>
    <w:p w14:paraId="09141CBA"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Radionica keramike preporuča se svima koji se žele relaksirati kroz kreativan rad s prirodnim materijalom kao što je glina i za koju se tvrdi da ima ljekovit učinak.</w:t>
      </w:r>
    </w:p>
    <w:p w14:paraId="639EB694"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Poznata je i kao odlična antistres terapija pri čemu se razvija mašta, logičko i apstraktno mišljenje i fina motorika ruke.</w:t>
      </w:r>
    </w:p>
    <w:p w14:paraId="5ACF2FA5"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Glina je idealna za ljude koji tvrde da nemaju poseban talent a kreativci su u duši. Izraditi predmet od materijala kao što je glina ima fascinantan oplemenjujući učinak stoga izrada keramike oduvijek veseli ljude. Ova aktivnost ispunjena je pozitivnim nabojem i vrlo je ugodna. </w:t>
      </w:r>
    </w:p>
    <w:p w14:paraId="5963ABA6"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Sadržaj radionice čine tehnike modeliranja i građenja, suha obrada predmeta, dekoriranje bojama i glaziranje. U  ovih par dana polaznice su izradile  nekoliko predmeta (zdjele, posude za serviranje kao i male prigodne figurice zečića). Nakon ovog tečaja polaznik je prilično spreman upustiti se u samostalan rad s keramikom. Tečaj je vrlo informativan: mnogo podataka o materijalu, tehnikama rada, raznim majstorstvima i efektima zanata, o nabavci materijala i opreme i sl. </w:t>
      </w:r>
    </w:p>
    <w:p w14:paraId="5FBCEFEC"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Svakom polazniku pristupa se individualno i pruža mu se maksimalan broj informacija. </w:t>
      </w:r>
    </w:p>
    <w:p w14:paraId="6E4D0ACC"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Radovi nastali za vrijeme trajanja radionice ostaju u vlasništvu polaznika</w:t>
      </w:r>
    </w:p>
    <w:p w14:paraId="1CA41AB0"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Budući Centar ima peć za keramiku radovi su nakon pećenja posebni.</w:t>
      </w:r>
    </w:p>
    <w:p w14:paraId="5EA09F0A" w14:textId="77777777" w:rsidR="006052B3" w:rsidRPr="00473D56" w:rsidRDefault="006052B3">
      <w:pPr>
        <w:keepNext/>
        <w:keepLines/>
        <w:spacing w:before="40" w:after="0" w:line="276" w:lineRule="auto"/>
        <w:rPr>
          <w:rFonts w:ascii="Times New Roman" w:eastAsia="Times New Roman" w:hAnsi="Times New Roman" w:cs="Times New Roman"/>
        </w:rPr>
      </w:pPr>
    </w:p>
    <w:p w14:paraId="530218F3"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Voditeljica radionice keramike: Aleksandra Ivanac, mag prim.educ. i likovne kulture, NLP master practitioner, Life &amp; Business Coach</w:t>
      </w:r>
    </w:p>
    <w:p w14:paraId="128405B6" w14:textId="77777777" w:rsidR="006052B3" w:rsidRPr="00473D56" w:rsidRDefault="006052B3">
      <w:pPr>
        <w:keepNext/>
        <w:keepLines/>
        <w:spacing w:before="40" w:after="0" w:line="276" w:lineRule="auto"/>
        <w:rPr>
          <w:rFonts w:ascii="Times New Roman" w:eastAsia="Times New Roman" w:hAnsi="Times New Roman" w:cs="Times New Roman"/>
        </w:rPr>
      </w:pPr>
    </w:p>
    <w:p w14:paraId="6DDBCC04"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KNJIŽEVNI KUTAK - mali probrani krug sastaje se svaka dva mjeseca kako bi razmjenili iskustva o pročitanim knjigama, dopunili policu s knjigama, analizirali filmove ili serije napravljene prema književnim djelima.    </w:t>
      </w:r>
    </w:p>
    <w:p w14:paraId="242E986F"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REKREATIVNI PROGRAM - TAI CHI -Ideja ovog programa je zdravstveno usmjerena tjelesna aktivnost te promicanje aktivnog načina života bez obzira na dob. Temelji se na sinergiji tjelovježbe i mentalnog mira te vodi poboljšanju cjelokupnog zdravlja. Vježbe imaju za cilj obnoviti i održati fizičku, psihičku i društvenu funkciju čovjeka. Program je zaživio kroz Europski projekt, nakon završetka projekta, pokazala se potreba za nastavljanjem programa. Grupa broji 10-12 polaznika, vježbaju 2 puta tjedno puni sat (60 min).</w:t>
      </w:r>
    </w:p>
    <w:p w14:paraId="2A9AB237"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Trošak voditelja  Tai chia snosi Klub umirovljenika</w:t>
      </w:r>
    </w:p>
    <w:p w14:paraId="0BB3C44C"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Voditelj: Tai chi majstor - Ranko Blagojević.             </w:t>
      </w:r>
    </w:p>
    <w:p w14:paraId="0A7E42B2" w14:textId="77777777" w:rsidR="006052B3" w:rsidRPr="00473D56" w:rsidRDefault="006052B3">
      <w:pPr>
        <w:keepNext/>
        <w:keepLines/>
        <w:spacing w:before="40" w:after="0" w:line="276" w:lineRule="auto"/>
        <w:rPr>
          <w:rFonts w:ascii="Times New Roman" w:eastAsia="Times New Roman" w:hAnsi="Times New Roman" w:cs="Times New Roman"/>
        </w:rPr>
      </w:pPr>
    </w:p>
    <w:p w14:paraId="28D16B26"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ORGANIZIRANI </w:t>
      </w:r>
      <w:r w:rsidRPr="00473D56">
        <w:rPr>
          <w:rFonts w:ascii="Times New Roman" w:eastAsia="Times New Roman" w:hAnsi="Times New Roman" w:cs="Times New Roman"/>
          <w:b/>
        </w:rPr>
        <w:t>POSJET IZLOŽBAMA</w:t>
      </w:r>
      <w:r w:rsidRPr="00473D56">
        <w:rPr>
          <w:rFonts w:ascii="Times New Roman" w:eastAsia="Times New Roman" w:hAnsi="Times New Roman" w:cs="Times New Roman"/>
        </w:rPr>
        <w:t xml:space="preserve"> Galerije Vladimir Bužančić– uz pratnju voditeljice Galerije CZK NZ kao i koncertima u Centru ali i u drugim kulturnim ustanovama.</w:t>
      </w:r>
    </w:p>
    <w:p w14:paraId="2F0CCC52" w14:textId="77777777" w:rsidR="006052B3" w:rsidRPr="00473D56" w:rsidRDefault="006052B3">
      <w:pPr>
        <w:keepNext/>
        <w:keepLines/>
        <w:spacing w:before="40" w:after="0" w:line="276" w:lineRule="auto"/>
        <w:rPr>
          <w:rFonts w:ascii="Times New Roman" w:eastAsia="Times New Roman" w:hAnsi="Times New Roman" w:cs="Times New Roman"/>
        </w:rPr>
      </w:pPr>
    </w:p>
    <w:p w14:paraId="19073C55"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w:t>
      </w:r>
      <w:r w:rsidRPr="00473D56">
        <w:rPr>
          <w:rFonts w:ascii="Times New Roman" w:eastAsia="Times New Roman" w:hAnsi="Times New Roman" w:cs="Times New Roman"/>
          <w:b/>
        </w:rPr>
        <w:t>TRAČ-PARTIJA</w:t>
      </w:r>
      <w:r w:rsidRPr="00473D56">
        <w:rPr>
          <w:rFonts w:ascii="Times New Roman" w:eastAsia="Times New Roman" w:hAnsi="Times New Roman" w:cs="Times New Roman"/>
        </w:rPr>
        <w:t xml:space="preserve">“: Jednom mjesečno – igranje društvenih igara </w:t>
      </w:r>
    </w:p>
    <w:p w14:paraId="45A25ADA" w14:textId="77777777" w:rsidR="006052B3" w:rsidRPr="00473D56" w:rsidRDefault="00132347">
      <w:pPr>
        <w:keepNext/>
        <w:keepLines/>
        <w:spacing w:before="40"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 kroz različite igre i druženje svi  uključeni osnažiti će svoje pamćenje</w:t>
      </w:r>
    </w:p>
    <w:p w14:paraId="699C78D2" w14:textId="77777777" w:rsidR="006052B3" w:rsidRPr="00473D56" w:rsidRDefault="006052B3">
      <w:pPr>
        <w:keepNext/>
        <w:keepLines/>
        <w:spacing w:before="40" w:after="0" w:line="276" w:lineRule="auto"/>
        <w:rPr>
          <w:rFonts w:ascii="Times New Roman" w:eastAsia="Times New Roman" w:hAnsi="Times New Roman" w:cs="Times New Roman"/>
        </w:rPr>
      </w:pPr>
    </w:p>
    <w:p w14:paraId="32D403E8"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Organizator: Centar za kulturu Novi Zagreb, viša stručna suradnica Gordana Deriš i Klub umirovljenika</w:t>
      </w:r>
    </w:p>
    <w:p w14:paraId="0AA6A4A4"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Mjesto: Centar za kulturu Novi Zagreb</w:t>
      </w:r>
    </w:p>
    <w:p w14:paraId="3606D463"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Vrijeme: tijekom 2025.</w:t>
      </w:r>
    </w:p>
    <w:p w14:paraId="3F0EA545"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lastRenderedPageBreak/>
        <w:t xml:space="preserve">Korisnici: populacija  treće životne dobi </w:t>
      </w:r>
    </w:p>
    <w:p w14:paraId="2FE71099"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Broj:15 po terminu</w:t>
      </w:r>
    </w:p>
    <w:p w14:paraId="4E7490D4" w14:textId="77777777" w:rsidR="006052B3" w:rsidRPr="00473D56" w:rsidRDefault="00132347">
      <w:pPr>
        <w:keepNext/>
        <w:keepLines/>
        <w:shd w:val="clear" w:color="auto" w:fill="FFFFFF"/>
        <w:spacing w:after="0"/>
        <w:rPr>
          <w:rFonts w:ascii="Times New Roman" w:eastAsia="Times New Roman" w:hAnsi="Times New Roman" w:cs="Times New Roman"/>
        </w:rPr>
      </w:pPr>
      <w:r w:rsidRPr="00473D56">
        <w:rPr>
          <w:rFonts w:ascii="Times New Roman" w:eastAsia="Times New Roman" w:hAnsi="Times New Roman" w:cs="Times New Roman"/>
        </w:rPr>
        <w:t>Voditeljica radionice keramike: Aleksandra Ivanac, mag prim.educ. i likovne kulture, NLP master practitioner, Life &amp; Business Coach, Educator, Trainer, High Mediator</w:t>
      </w:r>
    </w:p>
    <w:p w14:paraId="68E4E749" w14:textId="77777777" w:rsidR="006052B3" w:rsidRPr="00473D56" w:rsidRDefault="00132347">
      <w:pPr>
        <w:spacing w:after="0" w:line="240"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 xml:space="preserve">Voditeljica ostalih sadržaja: viša str. suradnica Gordana Deriš, prof. </w:t>
      </w:r>
    </w:p>
    <w:p w14:paraId="3089C64B" w14:textId="77777777" w:rsidR="006052B3" w:rsidRPr="00473D56" w:rsidRDefault="006052B3">
      <w:pPr>
        <w:spacing w:after="0" w:line="276" w:lineRule="auto"/>
        <w:jc w:val="both"/>
        <w:rPr>
          <w:rFonts w:ascii="Times New Roman" w:eastAsia="Times New Roman" w:hAnsi="Times New Roman" w:cs="Times New Roman"/>
        </w:rPr>
      </w:pPr>
    </w:p>
    <w:tbl>
      <w:tblPr>
        <w:tblStyle w:val="a4"/>
        <w:tblpPr w:leftFromText="180" w:rightFromText="180" w:vertAnchor="text" w:tblpY="274"/>
        <w:tblW w:w="8217" w:type="dxa"/>
        <w:tblLayout w:type="fixed"/>
        <w:tblLook w:val="0000" w:firstRow="0" w:lastRow="0" w:firstColumn="0" w:lastColumn="0" w:noHBand="0" w:noVBand="0"/>
      </w:tblPr>
      <w:tblGrid>
        <w:gridCol w:w="5524"/>
        <w:gridCol w:w="2693"/>
      </w:tblGrid>
      <w:tr w:rsidR="006052B3" w:rsidRPr="00473D56" w14:paraId="12C0743A" w14:textId="77777777">
        <w:trPr>
          <w:trHeight w:val="699"/>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8FEDE"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12A65967"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GRADA</w:t>
            </w:r>
          </w:p>
        </w:tc>
      </w:tr>
      <w:tr w:rsidR="006052B3" w:rsidRPr="00473D56" w14:paraId="7DBE2122"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78432"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Troškovi materijala i sirovina za radionice: glina,boje, alat, kistovi....</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78D77C07"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530,00</w:t>
            </w:r>
          </w:p>
        </w:tc>
      </w:tr>
      <w:tr w:rsidR="006052B3" w:rsidRPr="00473D56" w14:paraId="07524FCF"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0A1AA7"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Troškovi prostora</w:t>
            </w:r>
          </w:p>
        </w:tc>
        <w:tc>
          <w:tcPr>
            <w:tcW w:w="2693" w:type="dxa"/>
            <w:tcBorders>
              <w:top w:val="nil"/>
              <w:left w:val="nil"/>
              <w:bottom w:val="single" w:sz="4" w:space="0" w:color="000000"/>
              <w:right w:val="single" w:sz="4" w:space="0" w:color="000000"/>
            </w:tcBorders>
            <w:shd w:val="clear" w:color="auto" w:fill="auto"/>
            <w:vAlign w:val="bottom"/>
          </w:tcPr>
          <w:p w14:paraId="58AD318A"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1.000,00</w:t>
            </w:r>
          </w:p>
        </w:tc>
      </w:tr>
      <w:tr w:rsidR="006052B3" w:rsidRPr="00473D56" w14:paraId="5D45CAFB"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C660D"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Intelektualne i osobne usluge </w:t>
            </w:r>
          </w:p>
        </w:tc>
        <w:tc>
          <w:tcPr>
            <w:tcW w:w="2693" w:type="dxa"/>
            <w:tcBorders>
              <w:top w:val="nil"/>
              <w:left w:val="nil"/>
              <w:bottom w:val="single" w:sz="4" w:space="0" w:color="000000"/>
              <w:right w:val="single" w:sz="4" w:space="0" w:color="000000"/>
            </w:tcBorders>
            <w:shd w:val="clear" w:color="auto" w:fill="auto"/>
            <w:vAlign w:val="center"/>
          </w:tcPr>
          <w:p w14:paraId="6B740737"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1.000,00</w:t>
            </w:r>
          </w:p>
        </w:tc>
      </w:tr>
      <w:tr w:rsidR="006052B3" w:rsidRPr="00473D56" w14:paraId="70E1D046" w14:textId="77777777">
        <w:trPr>
          <w:trHeight w:val="255"/>
        </w:trPr>
        <w:tc>
          <w:tcPr>
            <w:tcW w:w="552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88DEB7"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Računalne usluge</w:t>
            </w:r>
          </w:p>
        </w:tc>
        <w:tc>
          <w:tcPr>
            <w:tcW w:w="2693" w:type="dxa"/>
            <w:tcBorders>
              <w:top w:val="nil"/>
              <w:left w:val="nil"/>
              <w:bottom w:val="single" w:sz="4" w:space="0" w:color="000000"/>
              <w:right w:val="single" w:sz="4" w:space="0" w:color="000000"/>
            </w:tcBorders>
            <w:shd w:val="clear" w:color="auto" w:fill="auto"/>
          </w:tcPr>
          <w:p w14:paraId="72D50305" w14:textId="77777777" w:rsidR="006052B3" w:rsidRPr="00473D56" w:rsidRDefault="00132347">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w:t>
            </w:r>
          </w:p>
        </w:tc>
      </w:tr>
      <w:tr w:rsidR="006052B3" w:rsidRPr="00473D56" w14:paraId="35266E36" w14:textId="77777777">
        <w:trPr>
          <w:trHeight w:val="360"/>
        </w:trPr>
        <w:tc>
          <w:tcPr>
            <w:tcW w:w="55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FFF834" w14:textId="77777777" w:rsidR="006052B3" w:rsidRPr="00473D56" w:rsidRDefault="00132347">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w:t>
            </w:r>
          </w:p>
        </w:tc>
        <w:tc>
          <w:tcPr>
            <w:tcW w:w="2693" w:type="dxa"/>
            <w:tcBorders>
              <w:top w:val="nil"/>
              <w:left w:val="nil"/>
              <w:bottom w:val="single" w:sz="4" w:space="0" w:color="000000"/>
              <w:right w:val="single" w:sz="4" w:space="0" w:color="000000"/>
            </w:tcBorders>
            <w:shd w:val="clear" w:color="auto" w:fill="FFFFFF"/>
            <w:vAlign w:val="center"/>
          </w:tcPr>
          <w:p w14:paraId="73E1B695" w14:textId="77777777" w:rsidR="006052B3" w:rsidRPr="00473D56" w:rsidRDefault="00132347">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2.580,00</w:t>
            </w:r>
          </w:p>
        </w:tc>
      </w:tr>
    </w:tbl>
    <w:p w14:paraId="1E5EDFAB" w14:textId="77777777" w:rsidR="006052B3" w:rsidRPr="00473D56" w:rsidRDefault="006052B3">
      <w:pPr>
        <w:spacing w:after="0" w:line="276" w:lineRule="auto"/>
        <w:jc w:val="both"/>
        <w:rPr>
          <w:rFonts w:ascii="Times New Roman" w:eastAsia="Times New Roman" w:hAnsi="Times New Roman" w:cs="Times New Roman"/>
        </w:rPr>
      </w:pPr>
    </w:p>
    <w:p w14:paraId="38B752A0" w14:textId="77777777" w:rsidR="006052B3" w:rsidRPr="00473D56" w:rsidRDefault="006052B3">
      <w:pPr>
        <w:spacing w:after="0" w:line="276" w:lineRule="auto"/>
        <w:jc w:val="both"/>
        <w:rPr>
          <w:rFonts w:ascii="Times New Roman" w:eastAsia="Times New Roman" w:hAnsi="Times New Roman" w:cs="Times New Roman"/>
        </w:rPr>
      </w:pPr>
    </w:p>
    <w:p w14:paraId="6BE9A41B" w14:textId="77777777" w:rsidR="006052B3" w:rsidRPr="00473D56" w:rsidRDefault="006052B3">
      <w:pPr>
        <w:spacing w:after="0" w:line="276" w:lineRule="auto"/>
        <w:jc w:val="both"/>
        <w:rPr>
          <w:rFonts w:ascii="Times New Roman" w:eastAsia="Times New Roman" w:hAnsi="Times New Roman" w:cs="Times New Roman"/>
        </w:rPr>
      </w:pPr>
    </w:p>
    <w:p w14:paraId="7D4993CB" w14:textId="77777777" w:rsidR="006052B3" w:rsidRPr="00473D56" w:rsidRDefault="006052B3">
      <w:pPr>
        <w:spacing w:after="0" w:line="240" w:lineRule="auto"/>
        <w:jc w:val="both"/>
        <w:rPr>
          <w:rFonts w:ascii="Times New Roman" w:eastAsia="Times New Roman" w:hAnsi="Times New Roman" w:cs="Times New Roman"/>
          <w:b/>
        </w:rPr>
      </w:pPr>
    </w:p>
    <w:p w14:paraId="0AB7D9D8" w14:textId="77777777" w:rsidR="006052B3" w:rsidRPr="00473D56" w:rsidRDefault="006052B3">
      <w:pPr>
        <w:spacing w:after="0" w:line="240" w:lineRule="auto"/>
        <w:jc w:val="both"/>
        <w:rPr>
          <w:rFonts w:ascii="Times New Roman" w:eastAsia="Times New Roman" w:hAnsi="Times New Roman" w:cs="Times New Roman"/>
          <w:b/>
        </w:rPr>
      </w:pPr>
    </w:p>
    <w:p w14:paraId="4A2CFA20" w14:textId="77777777" w:rsidR="006052B3" w:rsidRPr="00473D56" w:rsidRDefault="006052B3">
      <w:pPr>
        <w:spacing w:after="0" w:line="240" w:lineRule="auto"/>
        <w:jc w:val="both"/>
        <w:rPr>
          <w:rFonts w:ascii="Times New Roman" w:eastAsia="Times New Roman" w:hAnsi="Times New Roman" w:cs="Times New Roman"/>
          <w:b/>
        </w:rPr>
      </w:pPr>
    </w:p>
    <w:p w14:paraId="3A84827B" w14:textId="77777777" w:rsidR="006052B3" w:rsidRPr="00473D56" w:rsidRDefault="006052B3">
      <w:pPr>
        <w:spacing w:after="0" w:line="240" w:lineRule="auto"/>
        <w:jc w:val="both"/>
        <w:rPr>
          <w:rFonts w:ascii="Times New Roman" w:eastAsia="Times New Roman" w:hAnsi="Times New Roman" w:cs="Times New Roman"/>
          <w:b/>
        </w:rPr>
      </w:pPr>
    </w:p>
    <w:p w14:paraId="088E6EE5" w14:textId="77777777" w:rsidR="006052B3" w:rsidRPr="00473D56" w:rsidRDefault="006052B3">
      <w:pPr>
        <w:spacing w:after="0" w:line="240" w:lineRule="auto"/>
        <w:jc w:val="both"/>
        <w:rPr>
          <w:rFonts w:ascii="Times New Roman" w:eastAsia="Times New Roman" w:hAnsi="Times New Roman" w:cs="Times New Roman"/>
          <w:b/>
        </w:rPr>
      </w:pPr>
    </w:p>
    <w:p w14:paraId="5B41023C" w14:textId="77777777" w:rsidR="006052B3" w:rsidRPr="00473D56" w:rsidRDefault="006052B3">
      <w:pPr>
        <w:spacing w:after="0" w:line="240" w:lineRule="auto"/>
        <w:jc w:val="both"/>
        <w:rPr>
          <w:rFonts w:ascii="Times New Roman" w:eastAsia="Times New Roman" w:hAnsi="Times New Roman" w:cs="Times New Roman"/>
          <w:b/>
        </w:rPr>
      </w:pPr>
    </w:p>
    <w:p w14:paraId="67FF96BB" w14:textId="77777777" w:rsidR="006052B3" w:rsidRPr="00473D56" w:rsidRDefault="006052B3">
      <w:pPr>
        <w:spacing w:after="0" w:line="240" w:lineRule="auto"/>
        <w:jc w:val="both"/>
        <w:rPr>
          <w:rFonts w:ascii="Times New Roman" w:eastAsia="Times New Roman" w:hAnsi="Times New Roman" w:cs="Times New Roman"/>
          <w:b/>
        </w:rPr>
      </w:pPr>
    </w:p>
    <w:p w14:paraId="6C2BFEDD" w14:textId="77777777" w:rsidR="006052B3" w:rsidRPr="00473D56" w:rsidRDefault="006052B3">
      <w:pPr>
        <w:spacing w:after="0" w:line="240" w:lineRule="auto"/>
        <w:jc w:val="both"/>
        <w:rPr>
          <w:rFonts w:ascii="Times New Roman" w:eastAsia="Times New Roman" w:hAnsi="Times New Roman" w:cs="Times New Roman"/>
          <w:b/>
        </w:rPr>
      </w:pPr>
    </w:p>
    <w:p w14:paraId="6EDD428B" w14:textId="77777777" w:rsidR="006052B3" w:rsidRPr="00473D56" w:rsidRDefault="006052B3">
      <w:pPr>
        <w:spacing w:after="0" w:line="240" w:lineRule="auto"/>
        <w:jc w:val="both"/>
        <w:rPr>
          <w:rFonts w:ascii="Times New Roman" w:eastAsia="Times New Roman" w:hAnsi="Times New Roman" w:cs="Times New Roman"/>
          <w:b/>
        </w:rPr>
      </w:pPr>
    </w:p>
    <w:p w14:paraId="10FD9A5A" w14:textId="54AC7ABB"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12. </w:t>
      </w:r>
      <w:r w:rsidRPr="00A641D0">
        <w:rPr>
          <w:rFonts w:ascii="Times New Roman" w:eastAsia="Times New Roman" w:hAnsi="Times New Roman" w:cs="Times New Roman"/>
          <w:b/>
          <w:bCs/>
        </w:rPr>
        <w:t>LIKOVNA RADIONICA”LIKOVNI STUDIO”</w:t>
      </w:r>
    </w:p>
    <w:p w14:paraId="409F909F" w14:textId="77777777" w:rsidR="002876C7" w:rsidRPr="00473D56" w:rsidRDefault="002876C7" w:rsidP="002876C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rPr>
          <w:rFonts w:ascii="Times New Roman" w:hAnsi="Times New Roman" w:cs="Times New Roman"/>
          <w:color w:val="000000"/>
          <w:lang w:eastAsia="en-US"/>
        </w:rPr>
      </w:pPr>
    </w:p>
    <w:p w14:paraId="6183A839" w14:textId="165A62A0" w:rsidR="002876C7" w:rsidRPr="00A641D0" w:rsidRDefault="002876C7" w:rsidP="00A641D0">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rPr>
          <w:rFonts w:ascii="Times New Roman" w:hAnsi="Times New Roman" w:cs="Times New Roman"/>
          <w:bCs/>
          <w:color w:val="000000"/>
          <w:lang w:eastAsia="en-US"/>
        </w:rPr>
      </w:pPr>
      <w:r w:rsidRPr="00A641D0">
        <w:rPr>
          <w:rFonts w:ascii="Times New Roman" w:hAnsi="Times New Roman" w:cs="Times New Roman"/>
          <w:bCs/>
          <w:color w:val="000000"/>
          <w:lang w:eastAsia="en-US"/>
        </w:rPr>
        <w:t>PROGRAM LIKOVNE RADIONICE</w:t>
      </w:r>
      <w:r w:rsidR="00981136" w:rsidRPr="00A641D0">
        <w:rPr>
          <w:rFonts w:ascii="Times New Roman" w:hAnsi="Times New Roman" w:cs="Times New Roman"/>
          <w:bCs/>
          <w:color w:val="000000"/>
          <w:lang w:eastAsia="en-US"/>
        </w:rPr>
        <w:t>:</w:t>
      </w:r>
    </w:p>
    <w:p w14:paraId="12D97671" w14:textId="77777777" w:rsidR="002876C7" w:rsidRPr="00A641D0" w:rsidRDefault="002876C7" w:rsidP="00A641D0">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rPr>
          <w:rFonts w:ascii="Times New Roman" w:hAnsi="Times New Roman" w:cs="Times New Roman"/>
          <w:bCs/>
          <w:color w:val="000000"/>
          <w:lang w:eastAsia="en-US"/>
        </w:rPr>
      </w:pPr>
      <w:r w:rsidRPr="00A641D0">
        <w:rPr>
          <w:rFonts w:ascii="Times New Roman" w:hAnsi="Times New Roman" w:cs="Times New Roman"/>
          <w:bCs/>
          <w:color w:val="000000"/>
          <w:lang w:eastAsia="en-US"/>
        </w:rPr>
        <w:t>NAZIV PROGRAMSKE JEDINICE:  DJELATNOST CENTRI ZA KULTURU – likovne radionice za djecu „LIKOVNI STUDIO”</w:t>
      </w:r>
    </w:p>
    <w:p w14:paraId="3BA17776" w14:textId="77777777" w:rsidR="002876C7" w:rsidRPr="00A641D0" w:rsidRDefault="002876C7" w:rsidP="00A641D0">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rPr>
          <w:rFonts w:ascii="Times New Roman" w:hAnsi="Times New Roman" w:cs="Times New Roman"/>
          <w:bCs/>
          <w:color w:val="000000"/>
          <w:lang w:eastAsia="en-US"/>
        </w:rPr>
      </w:pPr>
      <w:r w:rsidRPr="00A641D0">
        <w:rPr>
          <w:rFonts w:ascii="Times New Roman" w:hAnsi="Times New Roman" w:cs="Times New Roman"/>
          <w:bCs/>
          <w:color w:val="000000"/>
          <w:lang w:eastAsia="pl-PL"/>
        </w:rPr>
        <w:t xml:space="preserve">MJESTO ODRŽAVANJA: </w:t>
      </w:r>
      <w:r w:rsidRPr="00A641D0">
        <w:rPr>
          <w:rFonts w:ascii="Times New Roman" w:hAnsi="Times New Roman" w:cs="Times New Roman"/>
          <w:bCs/>
          <w:color w:val="000000"/>
          <w:lang w:eastAsia="en-US"/>
        </w:rPr>
        <w:t>Centar za kulturu Novi Zagreb, Trg Narodne zaštite 2, 10020 Zagreb</w:t>
      </w:r>
    </w:p>
    <w:p w14:paraId="3C70BC5D" w14:textId="77777777" w:rsidR="002876C7" w:rsidRPr="00A641D0" w:rsidRDefault="002876C7" w:rsidP="00A641D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rPr>
          <w:rFonts w:ascii="Times New Roman" w:hAnsi="Times New Roman" w:cs="Times New Roman"/>
          <w:bCs/>
          <w:color w:val="000000"/>
          <w:lang w:eastAsia="en-US"/>
        </w:rPr>
      </w:pPr>
      <w:r w:rsidRPr="00A641D0">
        <w:rPr>
          <w:rFonts w:ascii="Times New Roman" w:hAnsi="Times New Roman" w:cs="Times New Roman"/>
          <w:bCs/>
          <w:color w:val="000000"/>
          <w:lang w:eastAsia="pl-PL"/>
        </w:rPr>
        <w:t>RAZDOBLJE ODRŽAVANJA:</w:t>
      </w:r>
      <w:r w:rsidRPr="00A641D0">
        <w:rPr>
          <w:rFonts w:ascii="Times New Roman" w:hAnsi="Times New Roman" w:cs="Times New Roman"/>
          <w:bCs/>
          <w:color w:val="000000"/>
          <w:lang w:eastAsia="en-US"/>
        </w:rPr>
        <w:t xml:space="preserve"> od listopada do prosinca 2024., od siječnja do lipnja 2025.</w:t>
      </w:r>
    </w:p>
    <w:p w14:paraId="4BF71519" w14:textId="77777777" w:rsidR="002876C7" w:rsidRPr="00A641D0" w:rsidRDefault="002876C7" w:rsidP="00A641D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rPr>
          <w:rFonts w:ascii="Times New Roman" w:hAnsi="Times New Roman" w:cs="Times New Roman"/>
          <w:bCs/>
          <w:color w:val="000000"/>
          <w:lang w:eastAsia="en-US"/>
        </w:rPr>
      </w:pPr>
      <w:r w:rsidRPr="00A641D0">
        <w:rPr>
          <w:rFonts w:ascii="Times New Roman" w:hAnsi="Times New Roman" w:cs="Times New Roman"/>
          <w:bCs/>
          <w:color w:val="000000"/>
          <w:lang w:eastAsia="en-US"/>
        </w:rPr>
        <w:t>Vrijeme održavanja: utorkom od 19:00-20:30 h, osim blagdanima i školskim praznicima</w:t>
      </w:r>
    </w:p>
    <w:p w14:paraId="60F14DB3" w14:textId="77777777" w:rsidR="002876C7" w:rsidRPr="00A641D0" w:rsidRDefault="002876C7" w:rsidP="00A641D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rPr>
          <w:rFonts w:ascii="Times New Roman" w:hAnsi="Times New Roman" w:cs="Times New Roman"/>
          <w:bCs/>
          <w:color w:val="000000"/>
          <w:lang w:eastAsia="en-US"/>
        </w:rPr>
      </w:pPr>
      <w:r w:rsidRPr="00A641D0">
        <w:rPr>
          <w:rFonts w:ascii="Times New Roman" w:hAnsi="Times New Roman" w:cs="Times New Roman"/>
          <w:bCs/>
          <w:color w:val="000000"/>
          <w:lang w:eastAsia="en-US"/>
        </w:rPr>
        <w:t>AUTORICA I VODITELJICA LIKOVNE RADIONICE: Anja Serdar, mag. educ. art</w:t>
      </w:r>
    </w:p>
    <w:p w14:paraId="243EC244" w14:textId="6043035C" w:rsidR="002876C7" w:rsidRPr="00A641D0" w:rsidRDefault="002876C7" w:rsidP="00A641D0">
      <w:pPr>
        <w:spacing w:after="0" w:line="276" w:lineRule="auto"/>
        <w:rPr>
          <w:rFonts w:ascii="Times New Roman" w:hAnsi="Times New Roman" w:cs="Times New Roman"/>
          <w:bCs/>
        </w:rPr>
      </w:pPr>
      <w:r w:rsidRPr="00A641D0">
        <w:rPr>
          <w:rFonts w:ascii="Times New Roman" w:hAnsi="Times New Roman" w:cs="Times New Roman"/>
          <w:bCs/>
        </w:rPr>
        <w:t xml:space="preserve"> TRAJANJE RADIONICE: jednom tjedno po 2 školska sata</w:t>
      </w:r>
    </w:p>
    <w:p w14:paraId="645A72BD" w14:textId="3681CCC4" w:rsidR="002876C7" w:rsidRPr="00A641D0" w:rsidRDefault="002876C7" w:rsidP="00A641D0">
      <w:pPr>
        <w:spacing w:after="0"/>
        <w:rPr>
          <w:rFonts w:ascii="Times New Roman" w:hAnsi="Times New Roman" w:cs="Times New Roman"/>
          <w:bCs/>
          <w:lang w:eastAsia="en-US"/>
        </w:rPr>
      </w:pPr>
      <w:r w:rsidRPr="00A641D0">
        <w:rPr>
          <w:rFonts w:ascii="Times New Roman" w:hAnsi="Times New Roman" w:cs="Times New Roman"/>
          <w:bCs/>
          <w:lang w:eastAsia="en-US"/>
        </w:rPr>
        <w:t xml:space="preserve">BROJ RADNIH SATI: 68 sati </w:t>
      </w:r>
    </w:p>
    <w:p w14:paraId="7CF0A5C8" w14:textId="77777777" w:rsidR="002876C7" w:rsidRPr="00473D56" w:rsidRDefault="002876C7" w:rsidP="002876C7">
      <w:pPr>
        <w:jc w:val="center"/>
        <w:rPr>
          <w:rFonts w:ascii="Times New Roman" w:hAnsi="Times New Roman" w:cs="Times New Roman"/>
          <w:lang w:eastAsia="en-US"/>
        </w:rPr>
      </w:pPr>
      <w:r w:rsidRPr="00473D56">
        <w:rPr>
          <w:rFonts w:ascii="Times New Roman" w:hAnsi="Times New Roman" w:cs="Times New Roman"/>
          <w:lang w:eastAsia="en-US"/>
        </w:rPr>
        <w:t xml:space="preserve">               </w:t>
      </w:r>
    </w:p>
    <w:p w14:paraId="37739938" w14:textId="2C994D8D" w:rsidR="002876C7" w:rsidRPr="00981136" w:rsidRDefault="002876C7" w:rsidP="00981136">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jc w:val="both"/>
        <w:rPr>
          <w:rFonts w:ascii="Times New Roman" w:hAnsi="Times New Roman" w:cs="Times New Roman"/>
          <w:b/>
          <w:color w:val="000000"/>
          <w:lang w:eastAsia="en-US"/>
        </w:rPr>
      </w:pPr>
      <w:r w:rsidRPr="00473D56">
        <w:rPr>
          <w:rFonts w:ascii="Times New Roman" w:hAnsi="Times New Roman" w:cs="Times New Roman"/>
          <w:b/>
          <w:color w:val="000000"/>
          <w:lang w:eastAsia="en-US"/>
        </w:rPr>
        <w:t xml:space="preserve">O PROGRAMU LIKOVNE RADIONICE ZA DJECU </w:t>
      </w:r>
      <w:r w:rsidRPr="00473D56">
        <w:rPr>
          <w:rFonts w:ascii="Times New Roman" w:hAnsi="Times New Roman" w:cs="Times New Roman"/>
          <w:b/>
          <w:i/>
          <w:color w:val="000000"/>
          <w:lang w:eastAsia="en-US"/>
        </w:rPr>
        <w:t>„LIKOVNI STUDIO“</w:t>
      </w:r>
    </w:p>
    <w:p w14:paraId="22052042" w14:textId="1ADE0367" w:rsidR="002876C7" w:rsidRPr="00473D56" w:rsidRDefault="002876C7" w:rsidP="0008304F">
      <w:pPr>
        <w:spacing w:line="276" w:lineRule="auto"/>
        <w:ind w:left="567"/>
        <w:jc w:val="both"/>
        <w:rPr>
          <w:rFonts w:ascii="Times New Roman" w:hAnsi="Times New Roman" w:cs="Times New Roman"/>
          <w:lang w:eastAsia="en-US"/>
        </w:rPr>
      </w:pPr>
      <w:r w:rsidRPr="00473D56">
        <w:rPr>
          <w:rFonts w:ascii="Times New Roman" w:hAnsi="Times New Roman" w:cs="Times New Roman"/>
          <w:lang w:eastAsia="en-US"/>
        </w:rPr>
        <w:t xml:space="preserve">Radionica je namijenjena predškolskoj (dob 5 godina) i školskoj djeci. Likovne radionice održavaju se u prostoru Centra, a povremeno se organiziraju radionice na otvorenom kad vremenski uvjeti dozvoljavaju: djeca crtaju prema promatranju u prirodi. Također, organiziraju se i radionice u prirodu u slučaju likovnih intervencija na vanjskom dijelu Centra. Polaznici na radionici upoznaju različite tehnike likovnog stvaranja, od slikarskih (tempera, akvarel, kolaž), kiparskih (plastelin, žica i sl.) pa do nešto neuobičajenijih, odnosno u školama rijetko upotrebljavanih, poput grafičke tehnike karton tiska, frotaža i sl. </w:t>
      </w:r>
    </w:p>
    <w:p w14:paraId="39B33AD3" w14:textId="77777777" w:rsidR="002876C7" w:rsidRPr="00473D56" w:rsidRDefault="002876C7" w:rsidP="002876C7">
      <w:pPr>
        <w:spacing w:after="0" w:line="276" w:lineRule="auto"/>
        <w:ind w:left="567"/>
        <w:jc w:val="both"/>
        <w:rPr>
          <w:rFonts w:ascii="Times New Roman" w:hAnsi="Times New Roman" w:cs="Times New Roman"/>
          <w:lang w:eastAsia="en-US"/>
        </w:rPr>
      </w:pPr>
      <w:r w:rsidRPr="00473D56">
        <w:rPr>
          <w:rFonts w:ascii="Times New Roman" w:hAnsi="Times New Roman" w:cs="Times New Roman"/>
          <w:lang w:eastAsia="en-US"/>
        </w:rPr>
        <w:t>Djeca osim individualnog rada na zadanu temu, također rade i u timu stvarajući zajedničke radove većeg formata. Zajedničkim stvaranjem razvijaju osjećaj za suradnju, stvaralačko istraživanje, komunikaciju.</w:t>
      </w:r>
    </w:p>
    <w:p w14:paraId="2BE488FF" w14:textId="77777777" w:rsidR="002876C7" w:rsidRPr="00473D56" w:rsidRDefault="002876C7" w:rsidP="002876C7">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Teme na radionici su raznolike. Odnose se na godišnja doba, ekologiju, prijateljstvo, toleranciju, teme na trenutna događanja oko nas ili obilježavanja različitih datuma, npr. Majčin dan, fašnik, Dan planete Zemlje, Dan umjetnosti itd. Na radionici se također obilježavaju blagdani: Uskrs i Božić. Također, djeca se upoznaju s djelima moderne i </w:t>
      </w:r>
      <w:r w:rsidRPr="00473D56">
        <w:rPr>
          <w:rFonts w:ascii="Times New Roman" w:hAnsi="Times New Roman" w:cs="Times New Roman"/>
          <w:color w:val="000000"/>
          <w:lang w:eastAsia="en-US"/>
        </w:rPr>
        <w:lastRenderedPageBreak/>
        <w:t xml:space="preserve">suvremene umjetnosti crtajući prema reprodukcijama umjetnika ili prema promatranju djela u postavu izložbi u GVB. </w:t>
      </w:r>
    </w:p>
    <w:p w14:paraId="330609FE" w14:textId="62A3EDB4" w:rsidR="002876C7" w:rsidRPr="0008304F" w:rsidRDefault="002876C7" w:rsidP="0008304F">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Polaznici redovito posjećuju izložbe godišnjeg programa Galerije Vladimir Bužančić. Polaznici nakon posjeta izložbi i stručnog vodstva crtaju ili slikaju na temu djela iz postava izložbi. Recepcija likovnih djela motivira djecu na istraživanje i stvaralačko izražavanje uključujući i samo postavljanje, reprezentaciju vlastitih radova u prostoru Centra.</w:t>
      </w:r>
    </w:p>
    <w:p w14:paraId="43D41E0E" w14:textId="45E2EB08" w:rsidR="002876C7" w:rsidRPr="0008304F" w:rsidRDefault="002876C7" w:rsidP="0008304F">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 Polaznici radionice „Likovni studio“  kontinuirano posjećuju izložbe u Galeriji Vladimir Bužančić, educiraju se na stručnom vodstvu koje održava voditeljica GVB Vesna Šantak. Posjetima izložbama djeca razvijaju interes za likovnu suvremenu umjetnost i upoznaju se s multimedijalnim praksama. Također, djeca osvještavaju važnost umjetnosti i kulture općenito te razvijaju interes za posjet izložbama i kulturnim događanjima izvan CZKNZ. U programu radionice „Likovni studio“ je crtanje i slikanje prema djelima u postavu izložbe GVB i upoznavanje s različitim tehnikama viđenim na izložbama. Polaznici radionice interpretiraju djela iz postava izložbe u različitim tehnikama: crtež ugljenom, drvene bojice, pastel, kolaž, flomasteri na platnu, flomasteri na papiru, kolaž, kombinirane tehnike.</w:t>
      </w:r>
    </w:p>
    <w:p w14:paraId="26927C9E" w14:textId="2D5F672D" w:rsidR="002876C7" w:rsidRPr="00473D56" w:rsidRDefault="002876C7" w:rsidP="0008304F">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Izbor fotografija posjeta izložbama u Galeriji Vladimir Bužančić likovne radionice </w:t>
      </w:r>
      <w:r w:rsidRPr="00473D56">
        <w:rPr>
          <w:rFonts w:ascii="Times New Roman" w:hAnsi="Times New Roman" w:cs="Times New Roman"/>
          <w:i/>
          <w:color w:val="000000"/>
          <w:lang w:eastAsia="en-US"/>
        </w:rPr>
        <w:t xml:space="preserve">Likovni studio </w:t>
      </w:r>
      <w:r w:rsidRPr="00473D56">
        <w:rPr>
          <w:rFonts w:ascii="Times New Roman" w:hAnsi="Times New Roman" w:cs="Times New Roman"/>
          <w:color w:val="000000"/>
          <w:lang w:eastAsia="en-US"/>
        </w:rPr>
        <w:t xml:space="preserve">Darije Dolanski Majdak “Komplementarno”, Duje Šuvar „Vrijeme i grad“ i Gorana Težak „Dobra stara budućnost“, izložba „Izbor djela iz fundusa GVB“.   </w:t>
      </w:r>
    </w:p>
    <w:p w14:paraId="5CC38AD8" w14:textId="77777777" w:rsidR="002876C7" w:rsidRPr="00473D56" w:rsidRDefault="002876C7" w:rsidP="002876C7">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200"/>
        <w:ind w:left="540" w:right="558" w:firstLine="27"/>
        <w:jc w:val="both"/>
        <w:rPr>
          <w:rFonts w:ascii="Times New Roman" w:hAnsi="Times New Roman" w:cs="Times New Roman"/>
          <w:lang w:eastAsia="en-US"/>
        </w:rPr>
      </w:pPr>
      <w:r w:rsidRPr="00473D56">
        <w:rPr>
          <w:rFonts w:ascii="Times New Roman" w:hAnsi="Times New Roman" w:cs="Times New Roman"/>
          <w:color w:val="000000"/>
          <w:lang w:eastAsia="en-US"/>
        </w:rPr>
        <w:t xml:space="preserve">U okviru programa radionice, od odabranih radova postavljaju se izložbe u samom Centru, što djeci pruža dodatno zadovoljstvo i samopouzdanje. Jednim određenim brojem valoriziranih radova može se aplicirati na međunarodne izložbe dječjeg likovnog stvaralaštva (Lidice u Češkoj, Narita, Kanagawa u Japanu). </w:t>
      </w:r>
    </w:p>
    <w:p w14:paraId="5BCBDD03" w14:textId="4005F7F3" w:rsidR="002876C7" w:rsidRPr="0008304F" w:rsidRDefault="002876C7" w:rsidP="0008304F">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b/>
          <w:color w:val="000000"/>
          <w:lang w:eastAsia="en-US"/>
        </w:rPr>
      </w:pPr>
      <w:r w:rsidRPr="00473D56">
        <w:rPr>
          <w:rFonts w:ascii="Times New Roman" w:hAnsi="Times New Roman" w:cs="Times New Roman"/>
          <w:b/>
          <w:color w:val="000000"/>
          <w:lang w:eastAsia="en-US"/>
        </w:rPr>
        <w:t xml:space="preserve">METODE I VRSTE AKTIVNOSTI PROVOĐENJA PROGRAMA: </w:t>
      </w:r>
    </w:p>
    <w:p w14:paraId="36EAAD15"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analitičko promatranje i analiza problema, odnosno zadatka;</w:t>
      </w:r>
    </w:p>
    <w:p w14:paraId="63FED52B"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poticanje sudionika radionice od strane voditelja riječju, slikom, glazbom;</w:t>
      </w:r>
    </w:p>
    <w:p w14:paraId="4244CAF5"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metoda razgovora (pitanja i odgovori) voditelja i sudionika, ali i sudionika međusobno;</w:t>
      </w:r>
    </w:p>
    <w:p w14:paraId="642AE7E7"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demonstracija, pokazivanje onoga što se doživljava percepcijom;</w:t>
      </w:r>
    </w:p>
    <w:p w14:paraId="5D0F6D05"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metoda rada s tekstom (likovno izražavanje pisanog teksta);</w:t>
      </w:r>
    </w:p>
    <w:p w14:paraId="33D64C6F"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usmeno izlaganje (pripovijedanje, opisivanje, tumačenje…);</w:t>
      </w:r>
    </w:p>
    <w:p w14:paraId="3F3EFC37" w14:textId="51DE288A" w:rsidR="0098113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igra kao metoda i princip (posebno za djecu rane, predškolske dobi te učenike nižih razreda osnovne škole).</w:t>
      </w:r>
    </w:p>
    <w:p w14:paraId="24B51472" w14:textId="3CC41B11" w:rsidR="002876C7" w:rsidRPr="00A641D0" w:rsidRDefault="002876C7" w:rsidP="00A641D0">
      <w:pPr>
        <w:rPr>
          <w:rFonts w:ascii="Times New Roman" w:hAnsi="Times New Roman" w:cs="Times New Roman"/>
          <w:color w:val="000000"/>
          <w:lang w:eastAsia="en-US"/>
        </w:rPr>
      </w:pPr>
    </w:p>
    <w:p w14:paraId="6E5EA52A" w14:textId="77777777" w:rsidR="002876C7" w:rsidRPr="00473D56" w:rsidRDefault="002876C7" w:rsidP="002876C7">
      <w:pPr>
        <w:spacing w:line="276" w:lineRule="auto"/>
        <w:ind w:firstLine="480"/>
        <w:rPr>
          <w:rFonts w:ascii="Times New Roman" w:hAnsi="Times New Roman" w:cs="Times New Roman"/>
          <w:color w:val="000000"/>
          <w:lang w:eastAsia="en-US"/>
        </w:rPr>
      </w:pPr>
    </w:p>
    <w:p w14:paraId="71B6A8C9" w14:textId="4005ED82" w:rsidR="002876C7" w:rsidRPr="0008304F" w:rsidRDefault="002876C7" w:rsidP="0008304F">
      <w:pPr>
        <w:shd w:val="clear" w:color="auto" w:fill="FFFFFF"/>
        <w:spacing w:line="276" w:lineRule="auto"/>
        <w:ind w:right="558"/>
        <w:rPr>
          <w:rFonts w:ascii="Times New Roman" w:hAnsi="Times New Roman" w:cs="Times New Roman"/>
          <w:b/>
          <w:bCs/>
          <w:color w:val="000000"/>
        </w:rPr>
      </w:pPr>
      <w:r w:rsidRPr="00473D56">
        <w:rPr>
          <w:rFonts w:ascii="Times New Roman" w:hAnsi="Times New Roman" w:cs="Times New Roman"/>
          <w:b/>
          <w:bCs/>
          <w:color w:val="000000"/>
        </w:rPr>
        <w:t>CILJEVI KOJI SE POSTIŽU PROVEDBOM PROGRAMA:</w:t>
      </w:r>
    </w:p>
    <w:p w14:paraId="5A10AFEF" w14:textId="3E7571F6" w:rsidR="002876C7" w:rsidRPr="0008304F" w:rsidRDefault="002876C7" w:rsidP="0008304F">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67"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Da bi se postigli ciljevi, zadaci moraju biti primjereni stupnju razvitka djece u skupini kako bi ona mogla izraziti svoje misli i emocije. Nije dobro da su zadaci niti ispod, a niti iznad mogućnosti djeteta. Likovna kreativnost se razvija kroz različite aktivnosti prema njegovim sposobnostima, nije isključivo vezana za nadarenost i talent.</w:t>
      </w:r>
    </w:p>
    <w:p w14:paraId="4D3A4A7A"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povećati zanimanje za likovno stvaralaštvo i umjetnost</w:t>
      </w:r>
    </w:p>
    <w:p w14:paraId="5047FE50"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lastRenderedPageBreak/>
        <w:t>poticanje kreativnosti i mašte  - otkrivanje vlastitih likovno-umjetničkih sposobnosti;</w:t>
      </w:r>
    </w:p>
    <w:p w14:paraId="74F434A7"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interakcija sa širim krugom mlađe populacije građanstva;</w:t>
      </w:r>
    </w:p>
    <w:p w14:paraId="5794D298"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posjećivanje izložbi u Galeriji Vladimir Buzančić;</w:t>
      </w:r>
    </w:p>
    <w:p w14:paraId="035FE8AA"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osim individualnog rada, razvijanje suradnje kroz zajedničko stvaranje radova</w:t>
      </w:r>
    </w:p>
    <w:p w14:paraId="116D7443"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stvaranje nove mlade publike;</w:t>
      </w:r>
    </w:p>
    <w:p w14:paraId="2F11F227"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program je osmišljen s ciljem aktiviranja i pronalaženja kreativnih pojedinaca kod najmlađe populacije stanovništva i njihove interakcije s ostalim likovnim programima Centra za kulturu Novi Zagreb.</w:t>
      </w:r>
    </w:p>
    <w:p w14:paraId="5E838467" w14:textId="77777777" w:rsidR="002876C7" w:rsidRPr="00473D56" w:rsidRDefault="002876C7" w:rsidP="002876C7">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480" w:right="558"/>
        <w:jc w:val="both"/>
        <w:rPr>
          <w:rFonts w:ascii="Times New Roman" w:hAnsi="Times New Roman" w:cs="Times New Roman"/>
          <w:color w:val="000000"/>
          <w:lang w:eastAsia="en-US"/>
        </w:rPr>
      </w:pPr>
    </w:p>
    <w:p w14:paraId="767B5322" w14:textId="77777777" w:rsidR="002876C7" w:rsidRPr="00473D56" w:rsidRDefault="002876C7" w:rsidP="0008304F">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jc w:val="both"/>
        <w:rPr>
          <w:rFonts w:ascii="Times New Roman" w:hAnsi="Times New Roman" w:cs="Times New Roman"/>
          <w:b/>
          <w:color w:val="000000"/>
          <w:lang w:eastAsia="en-US"/>
        </w:rPr>
      </w:pPr>
      <w:r w:rsidRPr="00473D56">
        <w:rPr>
          <w:rFonts w:ascii="Times New Roman" w:hAnsi="Times New Roman" w:cs="Times New Roman"/>
          <w:b/>
          <w:color w:val="000000"/>
          <w:lang w:eastAsia="en-US"/>
        </w:rPr>
        <w:t>KORISNICI I RAZVOJ PUBLIKE:</w:t>
      </w:r>
    </w:p>
    <w:p w14:paraId="743138E2" w14:textId="77777777" w:rsidR="002876C7" w:rsidRPr="00473D56" w:rsidRDefault="002876C7" w:rsidP="002876C7">
      <w:pPr>
        <w:numPr>
          <w:ilvl w:val="0"/>
          <w:numId w:val="17"/>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radionice su namijenjene djeci predškolskog i osnovnoškolskog uzrasta</w:t>
      </w:r>
    </w:p>
    <w:p w14:paraId="46908B11" w14:textId="77777777" w:rsidR="0008304F" w:rsidRDefault="002876C7" w:rsidP="0008304F">
      <w:pPr>
        <w:numPr>
          <w:ilvl w:val="0"/>
          <w:numId w:val="17"/>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nerijetko su djeca motiv dolaska i njihovih roditelja ili ukućana u pratnji te postepeno postaju publika Centra i za druga događanja;</w:t>
      </w:r>
    </w:p>
    <w:p w14:paraId="55DC3AFA" w14:textId="13D752CF" w:rsidR="002876C7" w:rsidRPr="0008304F" w:rsidRDefault="002876C7" w:rsidP="0008304F">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left="1260" w:right="558"/>
        <w:jc w:val="both"/>
        <w:rPr>
          <w:rFonts w:ascii="Times New Roman" w:hAnsi="Times New Roman" w:cs="Times New Roman"/>
          <w:lang w:eastAsia="en-US"/>
        </w:rPr>
      </w:pPr>
      <w:r w:rsidRPr="0008304F">
        <w:rPr>
          <w:rFonts w:ascii="Times New Roman" w:hAnsi="Times New Roman" w:cs="Times New Roman"/>
          <w:color w:val="000000"/>
          <w:lang w:eastAsia="en-US"/>
        </w:rPr>
        <w:t xml:space="preserve">             </w:t>
      </w:r>
    </w:p>
    <w:p w14:paraId="7CCF7E14" w14:textId="77777777" w:rsidR="002876C7" w:rsidRPr="00473D56" w:rsidRDefault="002876C7" w:rsidP="0008304F">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right="558"/>
        <w:jc w:val="both"/>
        <w:rPr>
          <w:rFonts w:ascii="Times New Roman" w:hAnsi="Times New Roman" w:cs="Times New Roman"/>
          <w:b/>
          <w:color w:val="000000"/>
          <w:lang w:eastAsia="en-US"/>
        </w:rPr>
      </w:pPr>
      <w:r w:rsidRPr="00473D56">
        <w:rPr>
          <w:rFonts w:ascii="Times New Roman" w:hAnsi="Times New Roman" w:cs="Times New Roman"/>
          <w:b/>
          <w:color w:val="000000"/>
          <w:lang w:eastAsia="en-US"/>
        </w:rPr>
        <w:t xml:space="preserve">INFORMATIVNE I PROMOTIVNE AKTIVNOSTI: </w:t>
      </w:r>
    </w:p>
    <w:p w14:paraId="3F24CFBC"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na web stranicama CZKNZ pružat će se osnovne informacije o održavanju radionica tako da će zainteresirani stvoriti naviku praćenja svih događanja;</w:t>
      </w:r>
    </w:p>
    <w:p w14:paraId="02422C8D"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objavljivanje termina i vijesti sa radionica i putem sredstava javnog priopćavanja (digitalne objave, tiskani plakati i letci, radio, tv);</w:t>
      </w:r>
    </w:p>
    <w:p w14:paraId="3FB3DB1D"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objavljivanje fotografija na Facebooku Centra i Instagramu;</w:t>
      </w:r>
    </w:p>
    <w:p w14:paraId="71E9C2B9"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 xml:space="preserve">tiskani plakati na CZKNZ i na oglasnim pločama </w:t>
      </w:r>
    </w:p>
    <w:p w14:paraId="2FE02639" w14:textId="77777777" w:rsidR="002876C7" w:rsidRPr="00473D56" w:rsidRDefault="002876C7" w:rsidP="002876C7">
      <w:pPr>
        <w:numPr>
          <w:ilvl w:val="0"/>
          <w:numId w:val="20"/>
        </w:numPr>
        <w:spacing w:after="0" w:line="276" w:lineRule="auto"/>
        <w:rPr>
          <w:rFonts w:ascii="Times New Roman" w:hAnsi="Times New Roman" w:cs="Times New Roman"/>
          <w:lang w:eastAsia="en-US"/>
        </w:rPr>
      </w:pPr>
      <w:r w:rsidRPr="00473D56">
        <w:rPr>
          <w:rFonts w:ascii="Times New Roman" w:hAnsi="Times New Roman" w:cs="Times New Roman"/>
          <w:lang w:eastAsia="en-US"/>
        </w:rPr>
        <w:t>snimanje kratkih videa o radionici Likovni studio i apliciranje na mrežne stranice Centra</w:t>
      </w:r>
    </w:p>
    <w:p w14:paraId="45272BA7"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 xml:space="preserve"> zajedničke izložbe polaznika u Centru;</w:t>
      </w:r>
    </w:p>
    <w:p w14:paraId="0AC2826F" w14:textId="77777777" w:rsidR="002876C7" w:rsidRPr="00473D56" w:rsidRDefault="002876C7" w:rsidP="002876C7">
      <w:pPr>
        <w:numPr>
          <w:ilvl w:val="0"/>
          <w:numId w:val="18"/>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lang w:eastAsia="en-US"/>
        </w:rPr>
      </w:pPr>
      <w:r w:rsidRPr="00473D56">
        <w:rPr>
          <w:rFonts w:ascii="Times New Roman" w:hAnsi="Times New Roman" w:cs="Times New Roman"/>
          <w:color w:val="000000"/>
          <w:lang w:eastAsia="en-US"/>
        </w:rPr>
        <w:t>apliciranje nastali valoriziranim radovima na međunarodne izložbe dječjeg likovnog stvaralaštva.</w:t>
      </w:r>
    </w:p>
    <w:p w14:paraId="63128ADA" w14:textId="77777777" w:rsidR="002876C7" w:rsidRPr="00473D56" w:rsidRDefault="002876C7" w:rsidP="002876C7">
      <w:pPr>
        <w:rPr>
          <w:rFonts w:ascii="Times New Roman" w:hAnsi="Times New Roman" w:cs="Times New Roman"/>
          <w:lang w:eastAsia="en-US"/>
        </w:rPr>
      </w:pPr>
    </w:p>
    <w:p w14:paraId="5965C5AE" w14:textId="77777777" w:rsidR="002876C7" w:rsidRPr="00473D56" w:rsidRDefault="002876C7" w:rsidP="0008304F">
      <w:pPr>
        <w:spacing w:line="360" w:lineRule="auto"/>
        <w:ind w:right="678"/>
        <w:rPr>
          <w:rFonts w:ascii="Times New Roman" w:hAnsi="Times New Roman" w:cs="Times New Roman"/>
          <w:b/>
          <w:bCs/>
        </w:rPr>
      </w:pPr>
      <w:r w:rsidRPr="00473D56">
        <w:rPr>
          <w:rStyle w:val="lbldetailsreadmode"/>
          <w:b/>
          <w:bCs/>
        </w:rPr>
        <w:t>OBRAZLOŽENJE PREDLOŽENOG PROGRAMA KAO JAVNE POTREBE U KULTURI GRADA ZAGREBA</w:t>
      </w:r>
      <w:r w:rsidRPr="00473D56">
        <w:rPr>
          <w:rFonts w:ascii="Times New Roman" w:hAnsi="Times New Roman" w:cs="Times New Roman"/>
          <w:b/>
          <w:bCs/>
        </w:rPr>
        <w:t xml:space="preserve"> </w:t>
      </w:r>
    </w:p>
    <w:p w14:paraId="0E2C853A" w14:textId="3233EA09" w:rsidR="002876C7" w:rsidRPr="0008304F" w:rsidRDefault="002876C7" w:rsidP="0008304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480" w:right="558" w:hanging="54"/>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Smanjivanjem satnice likovnog odgoja u školama velikom broju djece nedostaje prostor i mogućnost za kreativno izražavanje, ali općenito za osmišljeno druženje, bez </w:t>
      </w:r>
      <w:r w:rsidRPr="00473D56">
        <w:rPr>
          <w:rFonts w:ascii="Times New Roman" w:hAnsi="Times New Roman" w:cs="Times New Roman"/>
          <w:i/>
          <w:color w:val="000000"/>
          <w:lang w:eastAsia="en-US"/>
        </w:rPr>
        <w:t>screen</w:t>
      </w:r>
      <w:r w:rsidRPr="00473D56">
        <w:rPr>
          <w:rFonts w:ascii="Times New Roman" w:hAnsi="Times New Roman" w:cs="Times New Roman"/>
          <w:color w:val="000000"/>
          <w:lang w:eastAsia="en-US"/>
        </w:rPr>
        <w:t>-svjetla i zračenja. Učenici u Hrvatskoj imaju najmanje sati likovnog odgoja u Europi. Likovne aktivnosti djeluju na bolju koncentraciju i u drugim područjima. Djeca bolje pišu i govore ako imaju više likovnog odgoja. Program radionice  „Likovni studio“ obuhvaća sve obrazovno odgojne uvjete koji omogućavaju polaznicima razvoj talenata i potencijala za likovno stvaralaštvo. Program Likovnog studija je uvelike zaslužan za razvoj kreativnosti kod polaznika radionice. Organiziranim posjetima izložbama godišnjeg programa GVB kod polaznika i njihovih roditelja se razvija interes za likovnu umjetnost i kulturu općenito i stvara se nova publika. Stoga program likovnih radionica za djecu CZKNZ imaju veliki utjecaj na razvoj djece, i velika su podrška razvoju likovnog stvaralaštva i kulture u lokalnoj zajednici.</w:t>
      </w:r>
    </w:p>
    <w:p w14:paraId="571E61F7" w14:textId="0CA63377" w:rsidR="002876C7" w:rsidRPr="00473D56" w:rsidRDefault="002876C7" w:rsidP="0008304F">
      <w:pPr>
        <w:ind w:left="567" w:hanging="54"/>
        <w:rPr>
          <w:rFonts w:ascii="Times New Roman" w:hAnsi="Times New Roman" w:cs="Times New Roman"/>
          <w:lang w:eastAsia="en-US"/>
        </w:rPr>
      </w:pPr>
      <w:r w:rsidRPr="00473D56">
        <w:rPr>
          <w:rFonts w:ascii="Times New Roman" w:hAnsi="Times New Roman" w:cs="Times New Roman"/>
          <w:lang w:eastAsia="en-US"/>
        </w:rPr>
        <w:lastRenderedPageBreak/>
        <w:t xml:space="preserve">Program radionice </w:t>
      </w:r>
      <w:r w:rsidRPr="00473D56">
        <w:rPr>
          <w:rFonts w:ascii="Times New Roman" w:hAnsi="Times New Roman" w:cs="Times New Roman"/>
          <w:b/>
          <w:lang w:eastAsia="en-US"/>
        </w:rPr>
        <w:t>„</w:t>
      </w:r>
      <w:r w:rsidRPr="00473D56">
        <w:rPr>
          <w:rFonts w:ascii="Times New Roman" w:hAnsi="Times New Roman" w:cs="Times New Roman"/>
          <w:b/>
          <w:i/>
          <w:lang w:eastAsia="en-US"/>
        </w:rPr>
        <w:t>Likovnog studija“</w:t>
      </w:r>
      <w:r w:rsidRPr="00473D56">
        <w:rPr>
          <w:rFonts w:ascii="Times New Roman" w:hAnsi="Times New Roman" w:cs="Times New Roman"/>
          <w:lang w:eastAsia="en-US"/>
        </w:rPr>
        <w:t xml:space="preserve"> obuhvaća: </w:t>
      </w:r>
    </w:p>
    <w:p w14:paraId="43A11912"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lang w:eastAsia="en-US"/>
        </w:rPr>
        <w:t>Obrazovni program</w:t>
      </w:r>
      <w:r w:rsidRPr="00473D56">
        <w:rPr>
          <w:rFonts w:ascii="Times New Roman" w:hAnsi="Times New Roman" w:cs="Times New Roman"/>
          <w:color w:val="000000"/>
          <w:lang w:eastAsia="en-US"/>
        </w:rPr>
        <w:t>– usvajanje znanja iz područja likovne umjetnosti, upoznavanje osnovnih  likovnih pojmova, kompozicije i tehnike likovnog izražavanja (usvajanje znanja i rada sa likovnim tehnikama), jačanje likovne pismenosti;</w:t>
      </w:r>
    </w:p>
    <w:p w14:paraId="164BA74D"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color w:val="000000"/>
          <w:lang w:eastAsia="en-US"/>
        </w:rPr>
        <w:t xml:space="preserve"> </w:t>
      </w:r>
      <w:r w:rsidRPr="00473D56">
        <w:rPr>
          <w:rFonts w:ascii="Times New Roman" w:hAnsi="Times New Roman" w:cs="Times New Roman"/>
          <w:b/>
          <w:color w:val="000000"/>
        </w:rPr>
        <w:t>Odgojni program</w:t>
      </w:r>
      <w:r w:rsidRPr="00473D56">
        <w:rPr>
          <w:rFonts w:ascii="Times New Roman" w:hAnsi="Times New Roman" w:cs="Times New Roman"/>
          <w:color w:val="000000"/>
        </w:rPr>
        <w:t xml:space="preserve"> – estetski, moralni i radni. Kroz likovne aktivnosti njeguju pozitivan odnos prema radu: aktivnost, inicijativnost, samostalnost, dosljednost, strpljivost, upornost, te socijalizaciju u smislu ostvarivanja pozitivne komunikacije i suradnje među polaznicima i polaznika i voditelja radionice;</w:t>
      </w:r>
    </w:p>
    <w:p w14:paraId="6F5DEDB1"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rPr>
        <w:t>Razvijanje kreativnosti</w:t>
      </w:r>
      <w:r w:rsidRPr="00473D56">
        <w:rPr>
          <w:rFonts w:ascii="Times New Roman" w:hAnsi="Times New Roman" w:cs="Times New Roman"/>
          <w:color w:val="000000"/>
        </w:rPr>
        <w:t xml:space="preserve"> koja je danas ključna sposobnost pojedinca u društvu, aktivnog i stvaralačkog odnosa prema okolini;</w:t>
      </w:r>
    </w:p>
    <w:p w14:paraId="01748C67"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rPr>
        <w:t>Poticanje spontanog dječjeg izražavanja</w:t>
      </w:r>
      <w:r w:rsidRPr="00473D56">
        <w:rPr>
          <w:rFonts w:ascii="Times New Roman" w:hAnsi="Times New Roman" w:cs="Times New Roman"/>
          <w:color w:val="000000"/>
        </w:rPr>
        <w:t>;</w:t>
      </w:r>
    </w:p>
    <w:p w14:paraId="6F3AEA83"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rPr>
      </w:pPr>
      <w:r w:rsidRPr="00473D56">
        <w:rPr>
          <w:rFonts w:ascii="Times New Roman" w:hAnsi="Times New Roman" w:cs="Times New Roman"/>
          <w:b/>
          <w:color w:val="000000"/>
        </w:rPr>
        <w:t>Razvijanje likovne kulture</w:t>
      </w:r>
      <w:r w:rsidRPr="00473D56">
        <w:rPr>
          <w:rFonts w:ascii="Times New Roman" w:hAnsi="Times New Roman" w:cs="Times New Roman"/>
          <w:color w:val="000000"/>
        </w:rPr>
        <w:t xml:space="preserve"> u širem smislu, povećati zanimanje za praćenje likovnih događanja općenito (u samom Centru, u gradu Zagrebu i šire).</w:t>
      </w:r>
    </w:p>
    <w:p w14:paraId="42438C0B" w14:textId="77777777" w:rsidR="002876C7" w:rsidRPr="00473D56" w:rsidRDefault="002876C7" w:rsidP="002876C7">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993" w:right="558"/>
        <w:rPr>
          <w:rFonts w:ascii="Times New Roman" w:hAnsi="Times New Roman" w:cs="Times New Roman"/>
          <w:color w:val="000000"/>
          <w:lang w:eastAsia="en-US"/>
        </w:rPr>
      </w:pPr>
      <w:r w:rsidRPr="00473D56">
        <w:rPr>
          <w:rFonts w:ascii="Times New Roman" w:hAnsi="Times New Roman" w:cs="Times New Roman"/>
          <w:color w:val="000000"/>
          <w:lang w:eastAsia="en-US"/>
        </w:rPr>
        <w:t>Centar za kulturu Novi Zagreb svojim programima likovnih radionica razvija kulturu u zajednici, te ima važnu ulogu u ispunjavanju slobodnog vremena djece i mladeži. Nakon stvaranja kulturnih navika i korištenja sadržaja u svom kvartu, osobe stječu samopouzdanje, dobivaju potrebu širiti svoje vidike te usvajati kulturne sadržaje u cijelom gradu, ali i šire. Posebice jača interes za likovnu umjetnost.</w:t>
      </w:r>
    </w:p>
    <w:p w14:paraId="346048F4" w14:textId="77777777" w:rsidR="002876C7" w:rsidRPr="00473D56" w:rsidRDefault="002876C7" w:rsidP="002876C7">
      <w:pPr>
        <w:rPr>
          <w:rFonts w:ascii="Times New Roman" w:hAnsi="Times New Roman" w:cs="Times New Roman"/>
          <w:lang w:eastAsia="en-US"/>
        </w:rPr>
      </w:pPr>
    </w:p>
    <w:p w14:paraId="6CDB9300" w14:textId="77777777" w:rsidR="002876C7" w:rsidRPr="00473D56" w:rsidRDefault="002876C7" w:rsidP="0008304F">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right="558"/>
        <w:rPr>
          <w:rFonts w:ascii="Times New Roman" w:hAnsi="Times New Roman" w:cs="Times New Roman"/>
          <w:b/>
          <w:color w:val="000000"/>
          <w:lang w:eastAsia="en-US"/>
        </w:rPr>
      </w:pPr>
      <w:r w:rsidRPr="00473D56">
        <w:rPr>
          <w:rFonts w:ascii="Times New Roman" w:hAnsi="Times New Roman" w:cs="Times New Roman"/>
          <w:b/>
          <w:color w:val="000000"/>
          <w:lang w:eastAsia="en-US"/>
        </w:rPr>
        <w:t>STRUČNE REFERENCE AUTORICE I VODITELJICE PROGRAMA:</w:t>
      </w:r>
    </w:p>
    <w:p w14:paraId="13116C71" w14:textId="77777777" w:rsidR="0008304F" w:rsidRDefault="002876C7" w:rsidP="0008304F">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567" w:right="558"/>
        <w:rPr>
          <w:rFonts w:ascii="Times New Roman" w:hAnsi="Times New Roman" w:cs="Times New Roman"/>
          <w:color w:val="000000"/>
        </w:rPr>
      </w:pPr>
      <w:r w:rsidRPr="00473D56">
        <w:rPr>
          <w:rFonts w:ascii="Times New Roman" w:hAnsi="Times New Roman" w:cs="Times New Roman"/>
          <w:color w:val="000000"/>
        </w:rPr>
        <w:t>Anja Serdar rođena je 1987. godine u Zagreb. Ondje je 2006. završila Školu primijenjene umjetnosti i dizajna, Grafički odjel. Godine 2012. je diplomirala na Akademiji likovnih umjetnosti u Zagrebu, Nastavnički odsjek, glavni umjetnički predmet: Grafika i primijenjena grafika u klasi prof. Ines Krasić. Godine 2013. stažirala je na mjestu stručnog suradnika - voditelja galerije godinu dana u Galeriji Vladimir Bužančić Centra za kulturu Novi Zagreb. Sudjelovala je na nekoliko skupnih izložbi. Od 2015. godine član je Hrvatskog društva likovnih umjetnika. Od 2018. godine voditeljica je likovne radionice za djecu predškolskog i osnovnoškolskog uzrasta Likovni studio Centra za kulturu Novi Zagreb. Učiteljica je Likovne kulture u Osnovnoj školi Mladost u Lekeniku.</w:t>
      </w:r>
    </w:p>
    <w:p w14:paraId="46F87495" w14:textId="77777777" w:rsidR="0008304F" w:rsidRDefault="0008304F">
      <w:pPr>
        <w:rPr>
          <w:rFonts w:ascii="Times New Roman" w:hAnsi="Times New Roman" w:cs="Times New Roman"/>
          <w:color w:val="000000"/>
        </w:rPr>
      </w:pPr>
      <w:r>
        <w:rPr>
          <w:rFonts w:ascii="Times New Roman" w:hAnsi="Times New Roman" w:cs="Times New Roman"/>
          <w:color w:val="000000"/>
        </w:rPr>
        <w:br w:type="page"/>
      </w:r>
    </w:p>
    <w:p w14:paraId="36615EB5" w14:textId="1E79EFFD" w:rsidR="002876C7" w:rsidRPr="0008304F" w:rsidRDefault="002876C7" w:rsidP="0008304F">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567" w:right="558"/>
        <w:rPr>
          <w:rFonts w:ascii="Times New Roman" w:hAnsi="Times New Roman" w:cs="Times New Roman"/>
          <w:lang w:eastAsia="en-US"/>
        </w:rPr>
      </w:pPr>
      <w:r w:rsidRPr="00473D56">
        <w:rPr>
          <w:rFonts w:ascii="Times New Roman" w:hAnsi="Times New Roman" w:cs="Times New Roman"/>
          <w:lang w:eastAsia="en-US"/>
        </w:rPr>
        <w:lastRenderedPageBreak/>
        <w:t xml:space="preserve">  </w:t>
      </w:r>
    </w:p>
    <w:p w14:paraId="1F1BB485" w14:textId="2B60D244" w:rsidR="002876C7" w:rsidRPr="0008304F" w:rsidRDefault="002876C7" w:rsidP="0008304F">
      <w:pPr>
        <w:tabs>
          <w:tab w:val="left" w:pos="426"/>
        </w:tabs>
        <w:spacing w:line="276" w:lineRule="auto"/>
        <w:rPr>
          <w:rFonts w:ascii="Times New Roman" w:hAnsi="Times New Roman" w:cs="Times New Roman"/>
          <w:b/>
        </w:rPr>
      </w:pPr>
      <w:r w:rsidRPr="00473D56">
        <w:rPr>
          <w:rFonts w:ascii="Times New Roman" w:hAnsi="Times New Roman" w:cs="Times New Roman"/>
          <w:b/>
        </w:rPr>
        <w:t>TROŠKOVNIK ZA „</w:t>
      </w:r>
      <w:r w:rsidRPr="00473D56">
        <w:rPr>
          <w:rFonts w:ascii="Times New Roman" w:hAnsi="Times New Roman" w:cs="Times New Roman"/>
          <w:b/>
          <w:i/>
        </w:rPr>
        <w:t>LIKOVNI STUDIO“</w:t>
      </w:r>
      <w:r w:rsidRPr="00473D56">
        <w:rPr>
          <w:rFonts w:ascii="Times New Roman" w:hAnsi="Times New Roman" w:cs="Times New Roman"/>
          <w:b/>
        </w:rPr>
        <w:t xml:space="preserve"> – LIKOVNA RADIONICA ZA DJECU</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2656"/>
        <w:gridCol w:w="3092"/>
      </w:tblGrid>
      <w:tr w:rsidR="002876C7" w:rsidRPr="00473D56" w14:paraId="530473C7" w14:textId="77777777" w:rsidTr="001609ED">
        <w:tc>
          <w:tcPr>
            <w:tcW w:w="2879" w:type="dxa"/>
            <w:shd w:val="clear" w:color="auto" w:fill="auto"/>
          </w:tcPr>
          <w:p w14:paraId="04E926FD" w14:textId="77777777" w:rsidR="002876C7" w:rsidRPr="00473D56" w:rsidRDefault="002876C7" w:rsidP="001609ED">
            <w:pPr>
              <w:spacing w:line="276" w:lineRule="auto"/>
              <w:ind w:right="678"/>
              <w:rPr>
                <w:rFonts w:ascii="Times New Roman" w:hAnsi="Times New Roman" w:cs="Times New Roman"/>
                <w:lang w:eastAsia="en-US"/>
              </w:rPr>
            </w:pPr>
            <w:r w:rsidRPr="00473D56">
              <w:rPr>
                <w:rFonts w:ascii="Times New Roman" w:hAnsi="Times New Roman" w:cs="Times New Roman"/>
                <w:b/>
                <w:lang w:eastAsia="en-US"/>
              </w:rPr>
              <w:t xml:space="preserve">Ugovor o djelu </w:t>
            </w:r>
            <w:r w:rsidRPr="00473D56">
              <w:rPr>
                <w:rFonts w:ascii="Times New Roman" w:hAnsi="Times New Roman" w:cs="Times New Roman"/>
                <w:lang w:eastAsia="en-US"/>
              </w:rPr>
              <w:t xml:space="preserve">za vođenje radionice </w:t>
            </w:r>
          </w:p>
          <w:p w14:paraId="7F89751F" w14:textId="77777777" w:rsidR="002876C7" w:rsidRPr="00473D56" w:rsidRDefault="002876C7" w:rsidP="001609ED">
            <w:pPr>
              <w:rPr>
                <w:rFonts w:ascii="Times New Roman" w:hAnsi="Times New Roman" w:cs="Times New Roman"/>
                <w:lang w:eastAsia="en-US"/>
              </w:rPr>
            </w:pPr>
          </w:p>
        </w:tc>
        <w:tc>
          <w:tcPr>
            <w:tcW w:w="3174" w:type="dxa"/>
            <w:shd w:val="clear" w:color="auto" w:fill="auto"/>
          </w:tcPr>
          <w:p w14:paraId="575F35D3"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iznos po satu: </w:t>
            </w:r>
            <w:r w:rsidRPr="00473D56">
              <w:rPr>
                <w:rFonts w:ascii="Times New Roman" w:hAnsi="Times New Roman" w:cs="Times New Roman"/>
                <w:lang w:eastAsia="en-US"/>
              </w:rPr>
              <w:t>23.45 EUR</w:t>
            </w:r>
          </w:p>
          <w:p w14:paraId="7AA0BA63"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b/>
                <w:lang w:eastAsia="en-US"/>
              </w:rPr>
              <w:t>NETO</w:t>
            </w:r>
            <w:r w:rsidRPr="00473D56">
              <w:rPr>
                <w:rFonts w:ascii="Times New Roman" w:hAnsi="Times New Roman" w:cs="Times New Roman"/>
                <w:lang w:eastAsia="en-US"/>
              </w:rPr>
              <w:t xml:space="preserve"> </w:t>
            </w:r>
            <w:r w:rsidRPr="00473D56">
              <w:rPr>
                <w:rFonts w:ascii="Times New Roman" w:hAnsi="Times New Roman" w:cs="Times New Roman"/>
                <w:b/>
                <w:lang w:eastAsia="en-US"/>
              </w:rPr>
              <w:t>iznos po satu:</w:t>
            </w:r>
            <w:r w:rsidRPr="00473D56">
              <w:rPr>
                <w:rFonts w:ascii="Times New Roman" w:hAnsi="Times New Roman" w:cs="Times New Roman"/>
                <w:lang w:eastAsia="en-US"/>
              </w:rPr>
              <w:t xml:space="preserve"> 15 EUR</w:t>
            </w:r>
          </w:p>
          <w:p w14:paraId="031B66E6" w14:textId="77777777" w:rsidR="002876C7" w:rsidRPr="00473D56" w:rsidRDefault="002876C7" w:rsidP="001609ED">
            <w:pPr>
              <w:spacing w:line="276" w:lineRule="auto"/>
              <w:ind w:left="567" w:right="678"/>
              <w:rPr>
                <w:rFonts w:ascii="Times New Roman" w:hAnsi="Times New Roman" w:cs="Times New Roman"/>
                <w:lang w:eastAsia="en-US"/>
              </w:rPr>
            </w:pPr>
          </w:p>
        </w:tc>
        <w:tc>
          <w:tcPr>
            <w:tcW w:w="3444" w:type="dxa"/>
            <w:shd w:val="clear" w:color="auto" w:fill="auto"/>
          </w:tcPr>
          <w:p w14:paraId="4D472DA4"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za 68 sati: 2.391,9 </w:t>
            </w:r>
            <w:r w:rsidRPr="00473D56">
              <w:rPr>
                <w:rFonts w:ascii="Times New Roman" w:hAnsi="Times New Roman" w:cs="Times New Roman"/>
                <w:b/>
                <w:color w:val="333333"/>
                <w:shd w:val="clear" w:color="auto" w:fill="FFFFFF"/>
                <w:lang w:eastAsia="en-US"/>
              </w:rPr>
              <w:t>EUR</w:t>
            </w:r>
          </w:p>
          <w:p w14:paraId="3EAECD3D"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lang w:eastAsia="en-US"/>
              </w:rPr>
              <w:t>NETO za 68 sati: 1.020,00 EUR</w:t>
            </w:r>
          </w:p>
        </w:tc>
      </w:tr>
      <w:tr w:rsidR="002876C7" w:rsidRPr="00473D56" w14:paraId="3552923A" w14:textId="77777777" w:rsidTr="001609ED">
        <w:tc>
          <w:tcPr>
            <w:tcW w:w="2879" w:type="dxa"/>
            <w:shd w:val="clear" w:color="auto" w:fill="auto"/>
          </w:tcPr>
          <w:p w14:paraId="6CDA723B"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Postav izložbi polaznika</w:t>
            </w:r>
          </w:p>
        </w:tc>
        <w:tc>
          <w:tcPr>
            <w:tcW w:w="3174" w:type="dxa"/>
            <w:shd w:val="clear" w:color="auto" w:fill="auto"/>
          </w:tcPr>
          <w:p w14:paraId="135D3294"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iznos po satu: </w:t>
            </w:r>
            <w:r w:rsidRPr="00473D56">
              <w:rPr>
                <w:rFonts w:ascii="Times New Roman" w:hAnsi="Times New Roman" w:cs="Times New Roman"/>
                <w:lang w:eastAsia="en-US"/>
              </w:rPr>
              <w:t>23.45 EUR</w:t>
            </w:r>
          </w:p>
          <w:p w14:paraId="796A1607"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b/>
                <w:lang w:eastAsia="en-US"/>
              </w:rPr>
              <w:t>NETO</w:t>
            </w:r>
            <w:r w:rsidRPr="00473D56">
              <w:rPr>
                <w:rFonts w:ascii="Times New Roman" w:hAnsi="Times New Roman" w:cs="Times New Roman"/>
                <w:lang w:eastAsia="en-US"/>
              </w:rPr>
              <w:t xml:space="preserve"> </w:t>
            </w:r>
            <w:r w:rsidRPr="00473D56">
              <w:rPr>
                <w:rFonts w:ascii="Times New Roman" w:hAnsi="Times New Roman" w:cs="Times New Roman"/>
                <w:b/>
                <w:lang w:eastAsia="en-US"/>
              </w:rPr>
              <w:t>iznos po satu:</w:t>
            </w:r>
            <w:r w:rsidRPr="00473D56">
              <w:rPr>
                <w:rFonts w:ascii="Times New Roman" w:hAnsi="Times New Roman" w:cs="Times New Roman"/>
                <w:lang w:eastAsia="en-US"/>
              </w:rPr>
              <w:t xml:space="preserve"> 15 EUR</w:t>
            </w:r>
          </w:p>
          <w:p w14:paraId="75DC0892"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p>
        </w:tc>
        <w:tc>
          <w:tcPr>
            <w:tcW w:w="3444" w:type="dxa"/>
            <w:shd w:val="clear" w:color="auto" w:fill="auto"/>
          </w:tcPr>
          <w:p w14:paraId="1541B6F6"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r w:rsidRPr="00473D56">
              <w:rPr>
                <w:rFonts w:ascii="Times New Roman" w:hAnsi="Times New Roman" w:cs="Times New Roman"/>
                <w:b/>
                <w:bCs/>
                <w:bdr w:val="none" w:sz="0" w:space="0" w:color="auto" w:frame="1"/>
                <w:lang w:eastAsia="en-US"/>
              </w:rPr>
              <w:t xml:space="preserve">Ukupno 6 sati </w:t>
            </w:r>
          </w:p>
          <w:p w14:paraId="1514C0D4"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r w:rsidRPr="00473D56">
              <w:rPr>
                <w:rFonts w:ascii="Times New Roman" w:hAnsi="Times New Roman" w:cs="Times New Roman"/>
                <w:b/>
                <w:bCs/>
                <w:bdr w:val="none" w:sz="0" w:space="0" w:color="auto" w:frame="1"/>
                <w:lang w:eastAsia="en-US"/>
              </w:rPr>
              <w:t>Ukupni trošak: 140,7 EUR</w:t>
            </w:r>
          </w:p>
          <w:p w14:paraId="5836471A" w14:textId="77777777" w:rsidR="002876C7" w:rsidRPr="00473D56" w:rsidRDefault="002876C7" w:rsidP="001609ED">
            <w:pPr>
              <w:rPr>
                <w:rFonts w:ascii="Times New Roman" w:hAnsi="Times New Roman" w:cs="Times New Roman"/>
                <w:lang w:eastAsia="en-US"/>
              </w:rPr>
            </w:pPr>
            <w:r w:rsidRPr="00473D56">
              <w:rPr>
                <w:rFonts w:ascii="Times New Roman" w:hAnsi="Times New Roman" w:cs="Times New Roman"/>
                <w:lang w:eastAsia="en-US"/>
              </w:rPr>
              <w:t>Neto: 90 EUR</w:t>
            </w:r>
          </w:p>
        </w:tc>
      </w:tr>
      <w:tr w:rsidR="002876C7" w:rsidRPr="00473D56" w14:paraId="6293C068" w14:textId="77777777" w:rsidTr="001609ED">
        <w:tc>
          <w:tcPr>
            <w:tcW w:w="2879" w:type="dxa"/>
            <w:shd w:val="clear" w:color="auto" w:fill="auto"/>
          </w:tcPr>
          <w:p w14:paraId="3BC0967C"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Materijal za radionice</w:t>
            </w:r>
          </w:p>
        </w:tc>
        <w:tc>
          <w:tcPr>
            <w:tcW w:w="3174" w:type="dxa"/>
            <w:shd w:val="clear" w:color="auto" w:fill="auto"/>
          </w:tcPr>
          <w:p w14:paraId="6659DD99"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20972C85"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190 eur</w:t>
            </w:r>
          </w:p>
        </w:tc>
      </w:tr>
      <w:tr w:rsidR="002876C7" w:rsidRPr="00473D56" w14:paraId="1C797B0E" w14:textId="77777777" w:rsidTr="001609ED">
        <w:tc>
          <w:tcPr>
            <w:tcW w:w="2879" w:type="dxa"/>
            <w:shd w:val="clear" w:color="auto" w:fill="auto"/>
          </w:tcPr>
          <w:p w14:paraId="59494AAB"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Reprezentacija</w:t>
            </w:r>
          </w:p>
        </w:tc>
        <w:tc>
          <w:tcPr>
            <w:tcW w:w="3174" w:type="dxa"/>
            <w:shd w:val="clear" w:color="auto" w:fill="auto"/>
          </w:tcPr>
          <w:p w14:paraId="6BC269BF"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1C5FA63F"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40 eur</w:t>
            </w:r>
          </w:p>
        </w:tc>
      </w:tr>
      <w:tr w:rsidR="002876C7" w:rsidRPr="00473D56" w14:paraId="6F828E5F" w14:textId="77777777" w:rsidTr="001609ED">
        <w:tc>
          <w:tcPr>
            <w:tcW w:w="2879" w:type="dxa"/>
            <w:shd w:val="clear" w:color="auto" w:fill="auto"/>
          </w:tcPr>
          <w:p w14:paraId="7B729C74"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Ostale računalne usluge</w:t>
            </w:r>
          </w:p>
        </w:tc>
        <w:tc>
          <w:tcPr>
            <w:tcW w:w="3174" w:type="dxa"/>
            <w:shd w:val="clear" w:color="auto" w:fill="auto"/>
          </w:tcPr>
          <w:p w14:paraId="76E8FC35"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63207703"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40 eur</w:t>
            </w:r>
          </w:p>
        </w:tc>
      </w:tr>
      <w:tr w:rsidR="002876C7" w:rsidRPr="00473D56" w14:paraId="2D61439C" w14:textId="77777777" w:rsidTr="001609ED">
        <w:tc>
          <w:tcPr>
            <w:tcW w:w="2879" w:type="dxa"/>
            <w:shd w:val="clear" w:color="auto" w:fill="auto"/>
          </w:tcPr>
          <w:p w14:paraId="7E9CBC02"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UKUPNO</w:t>
            </w:r>
          </w:p>
        </w:tc>
        <w:tc>
          <w:tcPr>
            <w:tcW w:w="3174" w:type="dxa"/>
            <w:shd w:val="clear" w:color="auto" w:fill="auto"/>
          </w:tcPr>
          <w:p w14:paraId="5DE58F56"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4AB8C4C3" w14:textId="77777777" w:rsidR="002876C7" w:rsidRPr="00473D56" w:rsidRDefault="002876C7" w:rsidP="001609ED">
            <w:pPr>
              <w:spacing w:line="276" w:lineRule="auto"/>
              <w:ind w:left="567" w:right="678"/>
              <w:rPr>
                <w:rFonts w:ascii="Times New Roman" w:hAnsi="Times New Roman" w:cs="Times New Roman"/>
                <w:b/>
                <w:color w:val="FF0000"/>
                <w:lang w:eastAsia="en-US"/>
              </w:rPr>
            </w:pPr>
            <w:r w:rsidRPr="00473D56">
              <w:rPr>
                <w:rFonts w:ascii="Times New Roman" w:hAnsi="Times New Roman" w:cs="Times New Roman"/>
                <w:b/>
                <w:color w:val="1F1F1F"/>
                <w:shd w:val="clear" w:color="auto" w:fill="FFFFFF"/>
              </w:rPr>
              <w:t>2802.6 EUR</w:t>
            </w:r>
          </w:p>
        </w:tc>
      </w:tr>
    </w:tbl>
    <w:p w14:paraId="076B7830" w14:textId="77777777" w:rsidR="002876C7" w:rsidRPr="00473D56" w:rsidRDefault="002876C7" w:rsidP="002876C7">
      <w:pPr>
        <w:spacing w:line="276" w:lineRule="auto"/>
        <w:jc w:val="both"/>
        <w:rPr>
          <w:rFonts w:ascii="Times New Roman" w:hAnsi="Times New Roman" w:cs="Times New Roman"/>
        </w:rPr>
      </w:pPr>
    </w:p>
    <w:p w14:paraId="6C172BD6" w14:textId="62220B7B" w:rsidR="002876C7" w:rsidRPr="00473D56" w:rsidRDefault="002876C7" w:rsidP="0008304F">
      <w:pPr>
        <w:rPr>
          <w:rFonts w:ascii="Times New Roman" w:eastAsia="Times New Roman" w:hAnsi="Times New Roman" w:cs="Times New Roman"/>
        </w:rPr>
      </w:pPr>
      <w:r w:rsidRPr="00473D56">
        <w:rPr>
          <w:rFonts w:ascii="Times New Roman" w:eastAsia="Times New Roman" w:hAnsi="Times New Roman" w:cs="Times New Roman"/>
        </w:rPr>
        <w:t>13. RADIONICA STRIP</w:t>
      </w:r>
    </w:p>
    <w:p w14:paraId="622A74D7" w14:textId="77777777" w:rsidR="002876C7" w:rsidRPr="00473D56" w:rsidRDefault="002876C7" w:rsidP="002876C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rPr>
          <w:rFonts w:ascii="Times New Roman" w:hAnsi="Times New Roman" w:cs="Times New Roman"/>
          <w:color w:val="000000"/>
          <w:lang w:eastAsia="en-US"/>
        </w:rPr>
      </w:pPr>
    </w:p>
    <w:p w14:paraId="11D14382" w14:textId="4F1F50E3" w:rsidR="002876C7" w:rsidRPr="00473D56" w:rsidRDefault="002876C7" w:rsidP="0008304F">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rPr>
          <w:rFonts w:ascii="Times New Roman" w:hAnsi="Times New Roman" w:cs="Times New Roman"/>
          <w:b/>
          <w:color w:val="000000"/>
          <w:lang w:eastAsia="en-US"/>
        </w:rPr>
      </w:pPr>
      <w:r w:rsidRPr="00473D56">
        <w:rPr>
          <w:rFonts w:ascii="Times New Roman" w:hAnsi="Times New Roman" w:cs="Times New Roman"/>
          <w:b/>
          <w:color w:val="000000"/>
          <w:lang w:eastAsia="en-US"/>
        </w:rPr>
        <w:t>PROGRAM LIKOVNE RADIONICE ZA DJECU “LIKOVNI STUDIO” 2025.</w:t>
      </w:r>
    </w:p>
    <w:p w14:paraId="24179F2E" w14:textId="77777777" w:rsidR="002876C7" w:rsidRPr="00473D56" w:rsidRDefault="002876C7" w:rsidP="002876C7">
      <w:pPr>
        <w:ind w:left="567"/>
        <w:rPr>
          <w:rFonts w:ascii="Times New Roman" w:hAnsi="Times New Roman" w:cs="Times New Roman"/>
          <w:b/>
          <w:lang w:eastAsia="en-US"/>
        </w:rPr>
      </w:pPr>
    </w:p>
    <w:p w14:paraId="39427018" w14:textId="77777777" w:rsidR="002876C7" w:rsidRPr="00473D56" w:rsidRDefault="002876C7" w:rsidP="00981136">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color w:val="000000"/>
          <w:lang w:eastAsia="en-US"/>
        </w:rPr>
      </w:pPr>
      <w:r w:rsidRPr="00473D56">
        <w:rPr>
          <w:rFonts w:ascii="Times New Roman" w:hAnsi="Times New Roman" w:cs="Times New Roman"/>
          <w:b/>
          <w:color w:val="000000"/>
          <w:lang w:eastAsia="en-US"/>
        </w:rPr>
        <w:t>NAZIV PROGRAMSKE JEDINICE:</w:t>
      </w:r>
      <w:r w:rsidRPr="00473D56">
        <w:rPr>
          <w:rFonts w:ascii="Times New Roman" w:hAnsi="Times New Roman" w:cs="Times New Roman"/>
          <w:color w:val="000000"/>
          <w:lang w:eastAsia="en-US"/>
        </w:rPr>
        <w:t xml:space="preserve">  DJELATNOST CENTRI ZA KULTURU – likovne radionice za djecu </w:t>
      </w:r>
      <w:r w:rsidRPr="00473D56">
        <w:rPr>
          <w:rFonts w:ascii="Times New Roman" w:hAnsi="Times New Roman" w:cs="Times New Roman"/>
          <w:b/>
          <w:color w:val="000000"/>
          <w:lang w:eastAsia="en-US"/>
        </w:rPr>
        <w:t>„LIKOVNI STUDIO”</w:t>
      </w:r>
    </w:p>
    <w:p w14:paraId="44D30E07" w14:textId="77777777" w:rsidR="002876C7" w:rsidRPr="00473D56" w:rsidRDefault="002876C7" w:rsidP="00981136">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color w:val="000000"/>
          <w:lang w:eastAsia="en-US"/>
        </w:rPr>
      </w:pPr>
      <w:r w:rsidRPr="00473D56">
        <w:rPr>
          <w:rFonts w:ascii="Times New Roman" w:hAnsi="Times New Roman" w:cs="Times New Roman"/>
          <w:b/>
          <w:color w:val="000000"/>
          <w:lang w:eastAsia="pl-PL"/>
        </w:rPr>
        <w:t>MJESTO ODRŽAVANJA:</w:t>
      </w:r>
      <w:r w:rsidRPr="00473D56">
        <w:rPr>
          <w:rFonts w:ascii="Times New Roman" w:hAnsi="Times New Roman" w:cs="Times New Roman"/>
          <w:color w:val="000000"/>
          <w:lang w:eastAsia="pl-PL"/>
        </w:rPr>
        <w:t xml:space="preserve"> </w:t>
      </w:r>
      <w:r w:rsidRPr="00473D56">
        <w:rPr>
          <w:rFonts w:ascii="Times New Roman" w:hAnsi="Times New Roman" w:cs="Times New Roman"/>
          <w:color w:val="000000"/>
          <w:lang w:eastAsia="en-US"/>
        </w:rPr>
        <w:t>Centar za kulturu Novi Zagreb, Trg Narodne zaštite 2, 10020 Zagreb</w:t>
      </w:r>
    </w:p>
    <w:p w14:paraId="6FCDFD0E" w14:textId="77777777" w:rsidR="002876C7" w:rsidRPr="00473D56" w:rsidRDefault="002876C7" w:rsidP="00981136">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color w:val="000000"/>
          <w:lang w:eastAsia="en-US"/>
        </w:rPr>
      </w:pPr>
      <w:r w:rsidRPr="00473D56">
        <w:rPr>
          <w:rFonts w:ascii="Times New Roman" w:hAnsi="Times New Roman" w:cs="Times New Roman"/>
          <w:b/>
          <w:color w:val="000000"/>
          <w:lang w:eastAsia="pl-PL"/>
        </w:rPr>
        <w:t>RAZDOBLJE ODRŽAVANJA:</w:t>
      </w:r>
      <w:r w:rsidRPr="00473D56">
        <w:rPr>
          <w:rFonts w:ascii="Times New Roman" w:hAnsi="Times New Roman" w:cs="Times New Roman"/>
          <w:color w:val="000000"/>
          <w:lang w:eastAsia="en-US"/>
        </w:rPr>
        <w:t xml:space="preserve"> od listopada do prosinca 2024., od siječnja do lipnja 2025.</w:t>
      </w:r>
    </w:p>
    <w:p w14:paraId="4C71EC1C" w14:textId="77777777" w:rsidR="002876C7" w:rsidRPr="00473D56" w:rsidRDefault="002876C7" w:rsidP="002876C7">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567" w:right="558"/>
        <w:rPr>
          <w:rFonts w:ascii="Times New Roman" w:hAnsi="Times New Roman" w:cs="Times New Roman"/>
          <w:color w:val="000000"/>
          <w:lang w:eastAsia="en-US"/>
        </w:rPr>
      </w:pPr>
      <w:r w:rsidRPr="00473D56">
        <w:rPr>
          <w:rFonts w:ascii="Times New Roman" w:hAnsi="Times New Roman" w:cs="Times New Roman"/>
          <w:color w:val="000000"/>
          <w:lang w:eastAsia="en-US"/>
        </w:rPr>
        <w:t>Vrijeme održavanja: utorkom od 19:00-20:30 h, osim blagdanima i školskim praznicima</w:t>
      </w:r>
    </w:p>
    <w:p w14:paraId="497BC8E9" w14:textId="77777777" w:rsidR="002876C7" w:rsidRPr="00473D56" w:rsidRDefault="002876C7" w:rsidP="00981136">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color w:val="000000"/>
          <w:lang w:eastAsia="en-US"/>
        </w:rPr>
      </w:pPr>
      <w:r w:rsidRPr="00473D56">
        <w:rPr>
          <w:rFonts w:ascii="Times New Roman" w:hAnsi="Times New Roman" w:cs="Times New Roman"/>
          <w:b/>
          <w:color w:val="000000"/>
          <w:lang w:eastAsia="en-US"/>
        </w:rPr>
        <w:t>AUTORICA I VODITELJICA LIKOVNE RADIONICE:</w:t>
      </w:r>
      <w:r w:rsidRPr="00473D56">
        <w:rPr>
          <w:rFonts w:ascii="Times New Roman" w:hAnsi="Times New Roman" w:cs="Times New Roman"/>
          <w:color w:val="000000"/>
          <w:lang w:eastAsia="en-US"/>
        </w:rPr>
        <w:t xml:space="preserve"> Anja Serdar, mag. educ. art</w:t>
      </w:r>
    </w:p>
    <w:p w14:paraId="2CD76B36" w14:textId="5B564BB1" w:rsidR="002876C7" w:rsidRPr="00473D56" w:rsidRDefault="002876C7" w:rsidP="002876C7">
      <w:pPr>
        <w:spacing w:line="276" w:lineRule="auto"/>
        <w:rPr>
          <w:rFonts w:ascii="Times New Roman" w:hAnsi="Times New Roman" w:cs="Times New Roman"/>
        </w:rPr>
      </w:pPr>
      <w:r w:rsidRPr="00473D56">
        <w:rPr>
          <w:rFonts w:ascii="Times New Roman" w:hAnsi="Times New Roman" w:cs="Times New Roman"/>
          <w:b/>
        </w:rPr>
        <w:t>TRAJANJE RADIONICE</w:t>
      </w:r>
      <w:r w:rsidRPr="00473D56">
        <w:rPr>
          <w:rFonts w:ascii="Times New Roman" w:hAnsi="Times New Roman" w:cs="Times New Roman"/>
        </w:rPr>
        <w:t>: jednom tjedno po 2 školska sata</w:t>
      </w:r>
    </w:p>
    <w:p w14:paraId="5F38C4EA" w14:textId="77777777" w:rsidR="002876C7" w:rsidRPr="00473D56" w:rsidRDefault="002876C7" w:rsidP="00981136">
      <w:pPr>
        <w:rPr>
          <w:rFonts w:ascii="Times New Roman" w:hAnsi="Times New Roman" w:cs="Times New Roman"/>
          <w:lang w:eastAsia="en-US"/>
        </w:rPr>
      </w:pPr>
      <w:r w:rsidRPr="00473D56">
        <w:rPr>
          <w:rFonts w:ascii="Times New Roman" w:hAnsi="Times New Roman" w:cs="Times New Roman"/>
          <w:b/>
          <w:lang w:eastAsia="en-US"/>
        </w:rPr>
        <w:t>BROJ RADNIH SATI:</w:t>
      </w:r>
      <w:r w:rsidRPr="00473D56">
        <w:rPr>
          <w:rFonts w:ascii="Times New Roman" w:hAnsi="Times New Roman" w:cs="Times New Roman"/>
          <w:lang w:eastAsia="en-US"/>
        </w:rPr>
        <w:t xml:space="preserve"> 68 sati </w:t>
      </w:r>
    </w:p>
    <w:p w14:paraId="1FE73E18" w14:textId="18A2B240" w:rsidR="00981136" w:rsidRDefault="00981136">
      <w:pPr>
        <w:rPr>
          <w:rFonts w:ascii="Times New Roman" w:hAnsi="Times New Roman" w:cs="Times New Roman"/>
          <w:lang w:eastAsia="en-US"/>
        </w:rPr>
      </w:pPr>
      <w:r>
        <w:rPr>
          <w:rFonts w:ascii="Times New Roman" w:hAnsi="Times New Roman" w:cs="Times New Roman"/>
          <w:lang w:eastAsia="en-US"/>
        </w:rPr>
        <w:br w:type="page"/>
      </w:r>
    </w:p>
    <w:p w14:paraId="65AB76A8" w14:textId="346EB38D" w:rsidR="002876C7" w:rsidRPr="0008304F" w:rsidRDefault="002876C7" w:rsidP="0008304F">
      <w:pPr>
        <w:rPr>
          <w:rFonts w:ascii="Times New Roman" w:hAnsi="Times New Roman" w:cs="Times New Roman"/>
          <w:lang w:eastAsia="en-US"/>
        </w:rPr>
      </w:pPr>
      <w:r w:rsidRPr="00473D56">
        <w:rPr>
          <w:rFonts w:ascii="Times New Roman" w:hAnsi="Times New Roman" w:cs="Times New Roman"/>
          <w:b/>
          <w:color w:val="000000"/>
          <w:lang w:eastAsia="en-US"/>
        </w:rPr>
        <w:lastRenderedPageBreak/>
        <w:t xml:space="preserve">O PROGRAMU LIKOVNE RADIONICE ZA DJECU </w:t>
      </w:r>
      <w:r w:rsidRPr="00473D56">
        <w:rPr>
          <w:rFonts w:ascii="Times New Roman" w:hAnsi="Times New Roman" w:cs="Times New Roman"/>
          <w:b/>
          <w:i/>
          <w:color w:val="000000"/>
          <w:lang w:eastAsia="en-US"/>
        </w:rPr>
        <w:t>„LIKOVNI STUDIO“</w:t>
      </w:r>
    </w:p>
    <w:p w14:paraId="7DF40263" w14:textId="77777777" w:rsidR="002876C7" w:rsidRPr="00473D56" w:rsidRDefault="002876C7" w:rsidP="002876C7">
      <w:pPr>
        <w:tabs>
          <w:tab w:val="left" w:pos="709"/>
        </w:tabs>
        <w:ind w:left="567"/>
        <w:rPr>
          <w:rFonts w:ascii="Times New Roman" w:hAnsi="Times New Roman" w:cs="Times New Roman"/>
          <w:lang w:eastAsia="en-US"/>
        </w:rPr>
      </w:pPr>
    </w:p>
    <w:p w14:paraId="200BDBE3" w14:textId="56D10A95" w:rsidR="002876C7" w:rsidRPr="00473D56" w:rsidRDefault="002876C7" w:rsidP="0008304F">
      <w:pPr>
        <w:spacing w:line="276" w:lineRule="auto"/>
        <w:ind w:left="567"/>
        <w:jc w:val="both"/>
        <w:rPr>
          <w:rFonts w:ascii="Times New Roman" w:hAnsi="Times New Roman" w:cs="Times New Roman"/>
          <w:lang w:eastAsia="en-US"/>
        </w:rPr>
      </w:pPr>
      <w:r w:rsidRPr="00473D56">
        <w:rPr>
          <w:rFonts w:ascii="Times New Roman" w:hAnsi="Times New Roman" w:cs="Times New Roman"/>
          <w:lang w:eastAsia="en-US"/>
        </w:rPr>
        <w:t xml:space="preserve">Radionica je namijenjena predškolskoj (dob 5 godina) i školskoj djeci. Likovne radionice održavaju se u prostoru Centra, a povremeno se organiziraju radionice na otvorenom kad vremenski uvjeti dozvoljavaju: djeca crtaju prema promatranju u prirodi. Također, organiziraju se i radionice u prirodu u slučaju likovnih intervencija na vanjskom dijelu Centra. Polaznici na radionici upoznaju različite tehnike likovnog stvaranja, od slikarskih (tempera, akvarel, kolaž), kiparskih (plastelin, žica i sl.) pa do nešto neuobičajenijih, odnosno u školama rijetko upotrebljavanih, poput grafičke tehnike karton tiska, frotaža i sl. </w:t>
      </w:r>
    </w:p>
    <w:p w14:paraId="01FF5BDA" w14:textId="77777777" w:rsidR="002876C7" w:rsidRPr="00473D56" w:rsidRDefault="002876C7" w:rsidP="002876C7">
      <w:pPr>
        <w:spacing w:after="0" w:line="276" w:lineRule="auto"/>
        <w:ind w:left="567"/>
        <w:jc w:val="both"/>
        <w:rPr>
          <w:rFonts w:ascii="Times New Roman" w:hAnsi="Times New Roman" w:cs="Times New Roman"/>
          <w:lang w:eastAsia="en-US"/>
        </w:rPr>
      </w:pPr>
      <w:r w:rsidRPr="00473D56">
        <w:rPr>
          <w:rFonts w:ascii="Times New Roman" w:hAnsi="Times New Roman" w:cs="Times New Roman"/>
          <w:lang w:eastAsia="en-US"/>
        </w:rPr>
        <w:t>Djeca osim individualnog rada na zadanu temu, također rade i u timu stvarajući zajedničke radove većeg formata. Zajedničkim stvaranjem razvijaju osjećaj za suradnju, stvaralačko istraživanje, komunikaciju.</w:t>
      </w:r>
    </w:p>
    <w:p w14:paraId="3C735924" w14:textId="77777777" w:rsidR="002876C7" w:rsidRPr="00473D56" w:rsidRDefault="002876C7" w:rsidP="002876C7">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Teme na radionici su raznolike. Odnose se na godišnja doba, ekologiju, prijateljstvo, toleranciju, teme na trenutna događanja oko nas ili obilježavanja različitih datuma, npr. Majčin dan, fašnik, Dan planete Zemlje, Dan umjetnosti itd. Na radionici se također obilježavaju blagdani: Uskrs i Božić. Također, djeca se upoznaju s djelima moderne i suvremene umjetnosti crtajući prema reprodukcijama umjetnika ili prema promatranju djela u postavu izložbi u GVB. </w:t>
      </w:r>
    </w:p>
    <w:p w14:paraId="2C6465E2" w14:textId="2C8FE639" w:rsidR="002876C7" w:rsidRPr="0008304F" w:rsidRDefault="002876C7" w:rsidP="0008304F">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Polaznici redovito posjećuju izložbe godišnjeg programa Galerije Vladimir Bužančić. Polaznici nakon posjeta izložbi i stručnog vodstva crtaju ili slikaju na temu djela iz postava izložbi. Recepcija likovnih djela motivira djecu na istraživanje i stvaralačko izražavanje uključujući i samo postavljanje, reprezentaciju vlastitih radova u prostoru Centra.</w:t>
      </w:r>
    </w:p>
    <w:p w14:paraId="526C5869" w14:textId="0D58AE60" w:rsidR="002876C7" w:rsidRPr="00473D56" w:rsidRDefault="002876C7" w:rsidP="000B1DAB">
      <w:pPr>
        <w:tabs>
          <w:tab w:val="left" w:pos="709"/>
        </w:tabs>
        <w:spacing w:line="276" w:lineRule="auto"/>
        <w:ind w:left="567" w:right="650"/>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 Polaznici radionice „Likovni studio“  kontinuirano posjećuju izložbe u Galeriji Vladimir Bužančić, educiraju se na stručnom vodstvu koje održava voditeljica GVB Vesna Šantak. Posjetima izložbama djeca razvijaju interes za likovnu suvremenu umjetnost i upoznaju se s multimedijalnim praksama. Također, djeca osvještavaju važnost umjetnosti i kulture općenito te razvijaju interes za posjet izložbama i kulturnim događanjima izvan CZKNZ. U programu radionice „Likovni studio“ je crtanje i slikanje prema djelima u postavu izložbe GVB i upoznavanje s različitim tehnikama viđenim na izložbama. Polaznici radionice interpretiraju djela iz postava izložbe u različitim tehnikama: crtež ugljenom, drvene bojice, pastel, kolaž, flomasteri na platnu, flomasteri na papiru, kolaž, kombinirane tehnike   </w:t>
      </w:r>
    </w:p>
    <w:p w14:paraId="218886CB" w14:textId="77777777" w:rsidR="002876C7" w:rsidRPr="00473D56" w:rsidRDefault="002876C7" w:rsidP="002876C7">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200"/>
        <w:ind w:left="540" w:right="558" w:firstLine="27"/>
        <w:jc w:val="both"/>
        <w:rPr>
          <w:rFonts w:ascii="Times New Roman" w:hAnsi="Times New Roman" w:cs="Times New Roman"/>
          <w:lang w:eastAsia="en-US"/>
        </w:rPr>
      </w:pPr>
      <w:r w:rsidRPr="00473D56">
        <w:rPr>
          <w:rFonts w:ascii="Times New Roman" w:hAnsi="Times New Roman" w:cs="Times New Roman"/>
          <w:color w:val="000000"/>
          <w:lang w:eastAsia="en-US"/>
        </w:rPr>
        <w:t xml:space="preserve">U okviru programa radionice, od odabranih radova postavljaju se izložbe u samom Centru, što djeci pruža dodatno zadovoljstvo i samopouzdanje. Jednim određenim brojem valoriziranih radova može se aplicirati na međunarodne izložbe dječjeg likovnog stvaralaštva (Lidice u Češkoj, Narita, Kanagawa u Japanu). </w:t>
      </w:r>
    </w:p>
    <w:p w14:paraId="7B7B5E3A" w14:textId="1E264F0D" w:rsidR="002876C7" w:rsidRPr="000B1DAB" w:rsidRDefault="002876C7" w:rsidP="000B1DAB">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58"/>
        <w:rPr>
          <w:rFonts w:ascii="Times New Roman" w:hAnsi="Times New Roman" w:cs="Times New Roman"/>
          <w:b/>
          <w:color w:val="000000"/>
          <w:lang w:eastAsia="en-US"/>
        </w:rPr>
      </w:pPr>
      <w:r w:rsidRPr="00473D56">
        <w:rPr>
          <w:rFonts w:ascii="Times New Roman" w:hAnsi="Times New Roman" w:cs="Times New Roman"/>
          <w:b/>
          <w:color w:val="000000"/>
          <w:lang w:eastAsia="en-US"/>
        </w:rPr>
        <w:t xml:space="preserve">METODE I VRSTE AKTIVNOSTI PROVOĐENJA PROGRAMA: </w:t>
      </w:r>
    </w:p>
    <w:p w14:paraId="46DACE0E"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analitičko promatranje i analiza problema, odnosno zadatka;</w:t>
      </w:r>
    </w:p>
    <w:p w14:paraId="531FDA02"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poticanje sudionika radionice od strane voditelja riječju, slikom, glazbom;</w:t>
      </w:r>
    </w:p>
    <w:p w14:paraId="07FB6049"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metoda razgovora (pitanja i odgovori) voditelja i sudionika, ali i sudionika međusobno;</w:t>
      </w:r>
    </w:p>
    <w:p w14:paraId="51A99707"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demonstracija, pokazivanje onoga što se doživljava percepcijom;</w:t>
      </w:r>
    </w:p>
    <w:p w14:paraId="7213BE75"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lastRenderedPageBreak/>
        <w:t>metoda rada s tekstom (likovno izražavanje pisanog teksta);</w:t>
      </w:r>
    </w:p>
    <w:p w14:paraId="7A7E8350"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usmeno izlaganje (pripovijedanje, opisivanje, tumačenje…);</w:t>
      </w:r>
    </w:p>
    <w:p w14:paraId="62809B28" w14:textId="77777777" w:rsidR="002876C7" w:rsidRPr="00473D56" w:rsidRDefault="002876C7" w:rsidP="002876C7">
      <w:pPr>
        <w:numPr>
          <w:ilvl w:val="0"/>
          <w:numId w:val="19"/>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igra kao metoda i princip (posebno za djecu rane, predškolske dobi te učenike nižih razreda osnovne škole).</w:t>
      </w:r>
    </w:p>
    <w:p w14:paraId="7ACD3A8C" w14:textId="77777777" w:rsidR="002876C7" w:rsidRPr="00473D56" w:rsidRDefault="002876C7" w:rsidP="002876C7">
      <w:pPr>
        <w:spacing w:line="276" w:lineRule="auto"/>
        <w:ind w:firstLine="480"/>
        <w:rPr>
          <w:rFonts w:ascii="Times New Roman" w:hAnsi="Times New Roman" w:cs="Times New Roman"/>
          <w:color w:val="000000"/>
          <w:lang w:eastAsia="en-US"/>
        </w:rPr>
      </w:pPr>
    </w:p>
    <w:p w14:paraId="38447DA0" w14:textId="3EB365B6" w:rsidR="002876C7" w:rsidRPr="000B1DAB" w:rsidRDefault="002876C7" w:rsidP="000B1DAB">
      <w:pPr>
        <w:shd w:val="clear" w:color="auto" w:fill="FFFFFF"/>
        <w:spacing w:line="276" w:lineRule="auto"/>
        <w:ind w:right="558"/>
        <w:rPr>
          <w:rFonts w:ascii="Times New Roman" w:hAnsi="Times New Roman" w:cs="Times New Roman"/>
          <w:b/>
          <w:bCs/>
          <w:color w:val="000000"/>
        </w:rPr>
      </w:pPr>
      <w:r w:rsidRPr="00473D56">
        <w:rPr>
          <w:rFonts w:ascii="Times New Roman" w:hAnsi="Times New Roman" w:cs="Times New Roman"/>
          <w:b/>
          <w:bCs/>
          <w:color w:val="000000"/>
        </w:rPr>
        <w:t>CILJEVI KOJI SE POSTIŽU PROVEDBOM PROGRAMA:</w:t>
      </w:r>
    </w:p>
    <w:p w14:paraId="6D6CDE80" w14:textId="0351D59B" w:rsidR="002876C7" w:rsidRPr="000B1DAB" w:rsidRDefault="002876C7" w:rsidP="000B1DAB">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67"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Da bi se postigli ciljevi, zadaci moraju biti primjereni stupnju razvitka djece u skupini kako bi ona mogla izraziti svoje misli i emocije. Nije dobro da su zadaci niti ispod, a niti iznad mogućnosti djeteta. Likovna kreativnost se razvija kroz različite aktivnosti prema njegovim sposobnostima, nije isključivo vezana za nadarenost i talent.</w:t>
      </w:r>
    </w:p>
    <w:p w14:paraId="04A0B46A"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povećati zanimanje za likovno stvaralaštvo i umjetnost</w:t>
      </w:r>
    </w:p>
    <w:p w14:paraId="2435E6CE"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poticanje kreativnosti i mašte  - otkrivanje vlastitih likovno-umjetničkih sposobnosti;</w:t>
      </w:r>
    </w:p>
    <w:p w14:paraId="42E42B54"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interakcija sa širim krugom mlađe populacije građanstva;</w:t>
      </w:r>
    </w:p>
    <w:p w14:paraId="465EFBB9"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posjećivanje izložbi u Galeriji Vladimir Buzančić;</w:t>
      </w:r>
    </w:p>
    <w:p w14:paraId="44EBC99D"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osim individualnog rada, razvijanje suradnje kroz zajedničko stvaranje radova</w:t>
      </w:r>
    </w:p>
    <w:p w14:paraId="24A26AF9" w14:textId="77777777" w:rsidR="002876C7" w:rsidRPr="00473D56" w:rsidRDefault="002876C7" w:rsidP="002876C7">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stvaranje nove mlade publike;</w:t>
      </w:r>
    </w:p>
    <w:p w14:paraId="2B610A51" w14:textId="3752F3E4" w:rsidR="002876C7" w:rsidRDefault="002876C7" w:rsidP="000B1DAB">
      <w:pPr>
        <w:numPr>
          <w:ilvl w:val="0"/>
          <w:numId w:val="21"/>
        </w:numPr>
        <w:tabs>
          <w:tab w:val="left" w:pos="567"/>
        </w:tabs>
        <w:spacing w:after="0" w:line="276" w:lineRule="auto"/>
        <w:ind w:right="558"/>
        <w:rPr>
          <w:rFonts w:ascii="Times New Roman" w:hAnsi="Times New Roman" w:cs="Times New Roman"/>
        </w:rPr>
      </w:pPr>
      <w:r w:rsidRPr="00473D56">
        <w:rPr>
          <w:rFonts w:ascii="Times New Roman" w:hAnsi="Times New Roman" w:cs="Times New Roman"/>
        </w:rPr>
        <w:t>program je osmišljen s ciljem aktiviranja i pronalaženja kreativnih pojedinaca kod najmlađe populacije stanovništva i njihove interakcije s ostalim likovnim programima Centra za kulturu Novi Zagreb.</w:t>
      </w:r>
    </w:p>
    <w:p w14:paraId="6CD41966" w14:textId="77777777" w:rsidR="000B1DAB" w:rsidRPr="000B1DAB" w:rsidRDefault="000B1DAB" w:rsidP="000B1DAB">
      <w:pPr>
        <w:tabs>
          <w:tab w:val="left" w:pos="567"/>
        </w:tabs>
        <w:spacing w:after="0" w:line="276" w:lineRule="auto"/>
        <w:ind w:left="1374" w:right="558"/>
        <w:rPr>
          <w:rFonts w:ascii="Times New Roman" w:hAnsi="Times New Roman" w:cs="Times New Roman"/>
        </w:rPr>
      </w:pPr>
    </w:p>
    <w:p w14:paraId="44D586C3" w14:textId="77777777" w:rsidR="002876C7" w:rsidRPr="00473D56" w:rsidRDefault="002876C7" w:rsidP="000B1DAB">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jc w:val="both"/>
        <w:rPr>
          <w:rFonts w:ascii="Times New Roman" w:hAnsi="Times New Roman" w:cs="Times New Roman"/>
          <w:b/>
          <w:color w:val="000000"/>
          <w:lang w:eastAsia="en-US"/>
        </w:rPr>
      </w:pPr>
      <w:r w:rsidRPr="00473D56">
        <w:rPr>
          <w:rFonts w:ascii="Times New Roman" w:hAnsi="Times New Roman" w:cs="Times New Roman"/>
          <w:b/>
          <w:color w:val="000000"/>
          <w:lang w:eastAsia="en-US"/>
        </w:rPr>
        <w:t>KORISNICI I RAZVOJ PUBLIKE:</w:t>
      </w:r>
    </w:p>
    <w:p w14:paraId="4E9FCFAA" w14:textId="77777777" w:rsidR="002876C7" w:rsidRPr="00473D56" w:rsidRDefault="002876C7" w:rsidP="002876C7">
      <w:pPr>
        <w:numPr>
          <w:ilvl w:val="0"/>
          <w:numId w:val="17"/>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radionice su namijenjene djeci predškolskog i osnovnoškolskog uzrasta</w:t>
      </w:r>
    </w:p>
    <w:p w14:paraId="63EE8B04" w14:textId="77777777" w:rsidR="002876C7" w:rsidRPr="00473D56" w:rsidRDefault="002876C7" w:rsidP="002876C7">
      <w:pPr>
        <w:numPr>
          <w:ilvl w:val="0"/>
          <w:numId w:val="17"/>
        </w:num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nerijetko su djeca motiv dolaska i njihovih roditelja ili ukućana u pratnji te postepeno postaju publika Centra i za druga događanja;</w:t>
      </w:r>
    </w:p>
    <w:p w14:paraId="38DC978D" w14:textId="77777777" w:rsidR="002876C7" w:rsidRPr="00473D56" w:rsidRDefault="002876C7" w:rsidP="000B1DAB">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             </w:t>
      </w:r>
    </w:p>
    <w:p w14:paraId="01AEE08E" w14:textId="77777777" w:rsidR="002876C7" w:rsidRPr="00473D56" w:rsidRDefault="002876C7" w:rsidP="000B1DAB">
      <w:p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right="558"/>
        <w:jc w:val="both"/>
        <w:rPr>
          <w:rFonts w:ascii="Times New Roman" w:hAnsi="Times New Roman" w:cs="Times New Roman"/>
          <w:b/>
          <w:color w:val="000000"/>
          <w:lang w:eastAsia="en-US"/>
        </w:rPr>
      </w:pPr>
      <w:r w:rsidRPr="00473D56">
        <w:rPr>
          <w:rFonts w:ascii="Times New Roman" w:hAnsi="Times New Roman" w:cs="Times New Roman"/>
          <w:b/>
          <w:color w:val="000000"/>
          <w:lang w:eastAsia="en-US"/>
        </w:rPr>
        <w:t xml:space="preserve">INFORMATIVNE I PROMOTIVNE AKTIVNOSTI: </w:t>
      </w:r>
    </w:p>
    <w:p w14:paraId="2CE96361"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na web stranicama CZKNZ pružat će se osnovne informacije o održavanju radionica tako da će zainteresirani stvoriti naviku praćenja svih događanja;</w:t>
      </w:r>
    </w:p>
    <w:p w14:paraId="10965822"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objavljivanje termina i vijesti sa radionica i putem sredstava javnog priopćavanja (digitalne objave, tiskani plakati i letci, radio, tv);</w:t>
      </w:r>
    </w:p>
    <w:p w14:paraId="72BFDD4D"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color w:val="000000"/>
          <w:lang w:eastAsia="en-US"/>
        </w:rPr>
      </w:pPr>
      <w:r w:rsidRPr="00473D56">
        <w:rPr>
          <w:rFonts w:ascii="Times New Roman" w:hAnsi="Times New Roman" w:cs="Times New Roman"/>
          <w:color w:val="000000"/>
          <w:lang w:eastAsia="en-US"/>
        </w:rPr>
        <w:t>objavljivanje fotografija na Facebooku Centra i Instagramu;</w:t>
      </w:r>
    </w:p>
    <w:p w14:paraId="4599C1B7"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 xml:space="preserve">tiskani plakati na CZKNZ i na oglasnim pločama </w:t>
      </w:r>
    </w:p>
    <w:p w14:paraId="36A9754E" w14:textId="77777777" w:rsidR="002876C7" w:rsidRPr="00473D56" w:rsidRDefault="002876C7" w:rsidP="002876C7">
      <w:pPr>
        <w:numPr>
          <w:ilvl w:val="0"/>
          <w:numId w:val="20"/>
        </w:numPr>
        <w:spacing w:after="0" w:line="276" w:lineRule="auto"/>
        <w:rPr>
          <w:rFonts w:ascii="Times New Roman" w:hAnsi="Times New Roman" w:cs="Times New Roman"/>
          <w:lang w:eastAsia="en-US"/>
        </w:rPr>
      </w:pPr>
      <w:r w:rsidRPr="00473D56">
        <w:rPr>
          <w:rFonts w:ascii="Times New Roman" w:hAnsi="Times New Roman" w:cs="Times New Roman"/>
          <w:lang w:eastAsia="en-US"/>
        </w:rPr>
        <w:t>snimanje kratkih videa o radionici Likovni studio i apliciranje na mrežne stranice Centra</w:t>
      </w:r>
    </w:p>
    <w:p w14:paraId="1E05F36D" w14:textId="77777777" w:rsidR="002876C7" w:rsidRPr="00473D56" w:rsidRDefault="002876C7" w:rsidP="002876C7">
      <w:pPr>
        <w:numPr>
          <w:ilvl w:val="0"/>
          <w:numId w:val="20"/>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jc w:val="both"/>
        <w:rPr>
          <w:rFonts w:ascii="Times New Roman" w:hAnsi="Times New Roman" w:cs="Times New Roman"/>
          <w:lang w:eastAsia="en-US"/>
        </w:rPr>
      </w:pPr>
      <w:r w:rsidRPr="00473D56">
        <w:rPr>
          <w:rFonts w:ascii="Times New Roman" w:hAnsi="Times New Roman" w:cs="Times New Roman"/>
          <w:color w:val="000000"/>
          <w:lang w:eastAsia="en-US"/>
        </w:rPr>
        <w:t xml:space="preserve"> zajedničke izložbe polaznika u Centru;</w:t>
      </w:r>
    </w:p>
    <w:p w14:paraId="65585804" w14:textId="77777777" w:rsidR="002876C7" w:rsidRPr="00473D56" w:rsidRDefault="002876C7" w:rsidP="002876C7">
      <w:pPr>
        <w:numPr>
          <w:ilvl w:val="0"/>
          <w:numId w:val="18"/>
        </w:numPr>
        <w:tabs>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lang w:eastAsia="en-US"/>
        </w:rPr>
      </w:pPr>
      <w:r w:rsidRPr="00473D56">
        <w:rPr>
          <w:rFonts w:ascii="Times New Roman" w:hAnsi="Times New Roman" w:cs="Times New Roman"/>
          <w:color w:val="000000"/>
          <w:lang w:eastAsia="en-US"/>
        </w:rPr>
        <w:t>apliciranje nastali valoriziranim radovima na međunarodne izložbe dječjeg likovnog stvaralaštva.</w:t>
      </w:r>
    </w:p>
    <w:p w14:paraId="09356CDF" w14:textId="05008E43" w:rsidR="00981136" w:rsidRDefault="00981136">
      <w:pPr>
        <w:rPr>
          <w:rFonts w:ascii="Times New Roman" w:hAnsi="Times New Roman" w:cs="Times New Roman"/>
          <w:lang w:eastAsia="en-US"/>
        </w:rPr>
      </w:pPr>
      <w:r>
        <w:rPr>
          <w:rFonts w:ascii="Times New Roman" w:hAnsi="Times New Roman" w:cs="Times New Roman"/>
          <w:lang w:eastAsia="en-US"/>
        </w:rPr>
        <w:br w:type="page"/>
      </w:r>
    </w:p>
    <w:p w14:paraId="015E5B03" w14:textId="77777777" w:rsidR="002876C7" w:rsidRPr="00473D56" w:rsidRDefault="002876C7" w:rsidP="002876C7">
      <w:pPr>
        <w:rPr>
          <w:rFonts w:ascii="Times New Roman" w:hAnsi="Times New Roman" w:cs="Times New Roman"/>
          <w:lang w:eastAsia="en-US"/>
        </w:rPr>
      </w:pPr>
    </w:p>
    <w:p w14:paraId="619E4B33" w14:textId="77777777" w:rsidR="002876C7" w:rsidRPr="00473D56" w:rsidRDefault="002876C7" w:rsidP="000B1DAB">
      <w:pPr>
        <w:spacing w:line="360" w:lineRule="auto"/>
        <w:ind w:right="678"/>
        <w:rPr>
          <w:rFonts w:ascii="Times New Roman" w:hAnsi="Times New Roman" w:cs="Times New Roman"/>
          <w:b/>
          <w:bCs/>
        </w:rPr>
      </w:pPr>
      <w:r w:rsidRPr="00473D56">
        <w:rPr>
          <w:rStyle w:val="lbldetailsreadmode"/>
          <w:b/>
          <w:bCs/>
        </w:rPr>
        <w:t>OBRAZLOŽENJE PREDLOŽENOG PROGRAMA KAO JAVNE POTREBE U KULTURI GRADA ZAGREBA</w:t>
      </w:r>
      <w:r w:rsidRPr="00473D56">
        <w:rPr>
          <w:rFonts w:ascii="Times New Roman" w:hAnsi="Times New Roman" w:cs="Times New Roman"/>
          <w:b/>
          <w:bCs/>
        </w:rPr>
        <w:t xml:space="preserve"> </w:t>
      </w:r>
    </w:p>
    <w:p w14:paraId="781E8052" w14:textId="1FDF5378" w:rsidR="002876C7" w:rsidRPr="000B1DAB" w:rsidRDefault="002876C7" w:rsidP="000B1D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480" w:right="558" w:hanging="54"/>
        <w:rPr>
          <w:rFonts w:ascii="Times New Roman" w:hAnsi="Times New Roman" w:cs="Times New Roman"/>
          <w:color w:val="000000"/>
          <w:lang w:eastAsia="en-US"/>
        </w:rPr>
      </w:pPr>
      <w:r w:rsidRPr="00473D56">
        <w:rPr>
          <w:rFonts w:ascii="Times New Roman" w:hAnsi="Times New Roman" w:cs="Times New Roman"/>
          <w:color w:val="000000"/>
          <w:lang w:eastAsia="en-US"/>
        </w:rPr>
        <w:t xml:space="preserve">Smanjivanjem satnice likovnog odgoja u školama velikom broju djece nedostaje prostor i mogućnost za kreativno izražavanje, ali općenito za osmišljeno druženje, bez </w:t>
      </w:r>
      <w:r w:rsidRPr="00473D56">
        <w:rPr>
          <w:rFonts w:ascii="Times New Roman" w:hAnsi="Times New Roman" w:cs="Times New Roman"/>
          <w:i/>
          <w:color w:val="000000"/>
          <w:lang w:eastAsia="en-US"/>
        </w:rPr>
        <w:t>screen</w:t>
      </w:r>
      <w:r w:rsidRPr="00473D56">
        <w:rPr>
          <w:rFonts w:ascii="Times New Roman" w:hAnsi="Times New Roman" w:cs="Times New Roman"/>
          <w:color w:val="000000"/>
          <w:lang w:eastAsia="en-US"/>
        </w:rPr>
        <w:t>-svjetla i zračenja. Učenici u Hrvatskoj imaju najmanje sati likovnog odgoja u Europi. Likovne aktivnosti djeluju na bolju koncentraciju i u drugim područjima. Djeca bolje pišu i govore ako imaju više likovnog odgoja. Program radionice  „Likovni studio“ obuhvaća sve obrazovno odgojne uvjete koji omogućavaju polaznicima razvoj talenata i potencijala za likovno stvaralaštvo. Program Likovnog studija je uvelike zaslužan za razvoj kreativnosti kod polaznika radionice. Organiziranim posjetima izložbama godišnjeg programa GVB kod polaznika i njihovih roditelja se razvija interes za likovnu umjetnost i kulturu općenito i stvara se nova publika. Stoga program likovnih radionica za djecu CZKNZ imaju veliki utjecaj na razvoj djece, i velika su podrška razvoju likovnog stvaralaštva i kulture u lokalnoj zajednici.</w:t>
      </w:r>
    </w:p>
    <w:p w14:paraId="06F8DA7A" w14:textId="5591EE58" w:rsidR="002876C7" w:rsidRPr="00473D56" w:rsidRDefault="002876C7" w:rsidP="000B1DAB">
      <w:pPr>
        <w:ind w:left="567" w:hanging="54"/>
        <w:rPr>
          <w:rFonts w:ascii="Times New Roman" w:hAnsi="Times New Roman" w:cs="Times New Roman"/>
          <w:lang w:eastAsia="en-US"/>
        </w:rPr>
      </w:pPr>
      <w:r w:rsidRPr="00473D56">
        <w:rPr>
          <w:rFonts w:ascii="Times New Roman" w:hAnsi="Times New Roman" w:cs="Times New Roman"/>
          <w:lang w:eastAsia="en-US"/>
        </w:rPr>
        <w:t xml:space="preserve">Program radionice </w:t>
      </w:r>
      <w:r w:rsidRPr="00473D56">
        <w:rPr>
          <w:rFonts w:ascii="Times New Roman" w:hAnsi="Times New Roman" w:cs="Times New Roman"/>
          <w:b/>
          <w:lang w:eastAsia="en-US"/>
        </w:rPr>
        <w:t>„</w:t>
      </w:r>
      <w:r w:rsidRPr="00473D56">
        <w:rPr>
          <w:rFonts w:ascii="Times New Roman" w:hAnsi="Times New Roman" w:cs="Times New Roman"/>
          <w:b/>
          <w:i/>
          <w:lang w:eastAsia="en-US"/>
        </w:rPr>
        <w:t>Likovnog studija“</w:t>
      </w:r>
      <w:r w:rsidRPr="00473D56">
        <w:rPr>
          <w:rFonts w:ascii="Times New Roman" w:hAnsi="Times New Roman" w:cs="Times New Roman"/>
          <w:lang w:eastAsia="en-US"/>
        </w:rPr>
        <w:t xml:space="preserve"> obuhvaća: </w:t>
      </w:r>
    </w:p>
    <w:p w14:paraId="13E235D1"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lang w:eastAsia="en-US"/>
        </w:rPr>
        <w:t>Obrazovni program</w:t>
      </w:r>
      <w:r w:rsidRPr="00473D56">
        <w:rPr>
          <w:rFonts w:ascii="Times New Roman" w:hAnsi="Times New Roman" w:cs="Times New Roman"/>
          <w:color w:val="000000"/>
          <w:lang w:eastAsia="en-US"/>
        </w:rPr>
        <w:t>– usvajanje znanja iz područja likovne umjetnosti, upoznavanje osnovnih  likovnih pojmova, kompozicije i tehnike likovnog izražavanja (usvajanje znanja i rada sa likovnim tehnikama), jačanje likovne pismenosti;</w:t>
      </w:r>
    </w:p>
    <w:p w14:paraId="68374EF1"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color w:val="000000"/>
          <w:lang w:eastAsia="en-US"/>
        </w:rPr>
        <w:t xml:space="preserve"> </w:t>
      </w:r>
      <w:r w:rsidRPr="00473D56">
        <w:rPr>
          <w:rFonts w:ascii="Times New Roman" w:hAnsi="Times New Roman" w:cs="Times New Roman"/>
          <w:b/>
          <w:color w:val="000000"/>
        </w:rPr>
        <w:t>Odgojni program</w:t>
      </w:r>
      <w:r w:rsidRPr="00473D56">
        <w:rPr>
          <w:rFonts w:ascii="Times New Roman" w:hAnsi="Times New Roman" w:cs="Times New Roman"/>
          <w:color w:val="000000"/>
        </w:rPr>
        <w:t xml:space="preserve"> – estetski, moralni i radni. Kroz likovne aktivnosti njeguju pozitivan odnos prema radu: aktivnost, inicijativnost, samostalnost, dosljednost, strpljivost, upornost, te socijalizaciju u smislu ostvarivanja pozitivne komunikacije i suradnje među polaznicima i polaznika i voditelja radionice;</w:t>
      </w:r>
    </w:p>
    <w:p w14:paraId="2CDC6059"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rPr>
        <w:t>Razvijanje kreativnosti</w:t>
      </w:r>
      <w:r w:rsidRPr="00473D56">
        <w:rPr>
          <w:rFonts w:ascii="Times New Roman" w:hAnsi="Times New Roman" w:cs="Times New Roman"/>
          <w:color w:val="000000"/>
        </w:rPr>
        <w:t xml:space="preserve"> koja je danas ključna sposobnost pojedinca u društvu, aktivnog i stvaralačkog odnosa prema okolini;</w:t>
      </w:r>
    </w:p>
    <w:p w14:paraId="1D690648"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color w:val="000000"/>
        </w:rPr>
      </w:pPr>
      <w:r w:rsidRPr="00473D56">
        <w:rPr>
          <w:rFonts w:ascii="Times New Roman" w:hAnsi="Times New Roman" w:cs="Times New Roman"/>
          <w:b/>
          <w:color w:val="000000"/>
        </w:rPr>
        <w:t>Poticanje spontanog dječjeg izražavanja</w:t>
      </w:r>
      <w:r w:rsidRPr="00473D56">
        <w:rPr>
          <w:rFonts w:ascii="Times New Roman" w:hAnsi="Times New Roman" w:cs="Times New Roman"/>
          <w:color w:val="000000"/>
        </w:rPr>
        <w:t>;</w:t>
      </w:r>
    </w:p>
    <w:p w14:paraId="6122CABA" w14:textId="77777777" w:rsidR="002876C7" w:rsidRPr="00473D56" w:rsidRDefault="002876C7" w:rsidP="002876C7">
      <w:pPr>
        <w:numPr>
          <w:ilvl w:val="0"/>
          <w:numId w:val="16"/>
        </w:numPr>
        <w:tabs>
          <w:tab w:val="left" w:pos="135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right="558"/>
        <w:rPr>
          <w:rFonts w:ascii="Times New Roman" w:hAnsi="Times New Roman" w:cs="Times New Roman"/>
        </w:rPr>
      </w:pPr>
      <w:r w:rsidRPr="00473D56">
        <w:rPr>
          <w:rFonts w:ascii="Times New Roman" w:hAnsi="Times New Roman" w:cs="Times New Roman"/>
          <w:b/>
          <w:color w:val="000000"/>
        </w:rPr>
        <w:t>Razvijanje likovne kulture</w:t>
      </w:r>
      <w:r w:rsidRPr="00473D56">
        <w:rPr>
          <w:rFonts w:ascii="Times New Roman" w:hAnsi="Times New Roman" w:cs="Times New Roman"/>
          <w:color w:val="000000"/>
        </w:rPr>
        <w:t xml:space="preserve"> u širem smislu, povećati zanimanje za praćenje likovnih događanja općenito (u samom Centru, u gradu Zagrebu i šire).</w:t>
      </w:r>
    </w:p>
    <w:p w14:paraId="0EC821DB" w14:textId="77777777" w:rsidR="002876C7" w:rsidRPr="00473D56" w:rsidRDefault="002876C7" w:rsidP="002876C7">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993" w:right="558"/>
        <w:rPr>
          <w:rFonts w:ascii="Times New Roman" w:hAnsi="Times New Roman" w:cs="Times New Roman"/>
          <w:color w:val="000000"/>
          <w:lang w:eastAsia="en-US"/>
        </w:rPr>
      </w:pPr>
      <w:r w:rsidRPr="00473D56">
        <w:rPr>
          <w:rFonts w:ascii="Times New Roman" w:hAnsi="Times New Roman" w:cs="Times New Roman"/>
          <w:color w:val="000000"/>
          <w:lang w:eastAsia="en-US"/>
        </w:rPr>
        <w:t>Centar za kulturu Novi Zagreb svojim programima likovnih radionica razvija kulturu u zajednici, te ima važnu ulogu u ispunjavanju slobodnog vremena djece i mladeži. Nakon stvaranja kulturnih navika i korištenja sadržaja u svom kvartu, osobe stječu samopouzdanje, dobivaju potrebu širiti svoje vidike te usvajati kulturne sadržaje u cijelom gradu, ali i šire. Posebice jača interes za likovnu umjetnost.</w:t>
      </w:r>
    </w:p>
    <w:p w14:paraId="392D29EA" w14:textId="77777777" w:rsidR="002876C7" w:rsidRPr="00473D56" w:rsidRDefault="002876C7" w:rsidP="000B1DAB">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right="558"/>
        <w:rPr>
          <w:rFonts w:ascii="Times New Roman" w:hAnsi="Times New Roman" w:cs="Times New Roman"/>
          <w:b/>
          <w:color w:val="000000"/>
          <w:lang w:eastAsia="en-US"/>
        </w:rPr>
      </w:pPr>
      <w:r w:rsidRPr="00473D56">
        <w:rPr>
          <w:rFonts w:ascii="Times New Roman" w:hAnsi="Times New Roman" w:cs="Times New Roman"/>
          <w:b/>
          <w:color w:val="000000"/>
          <w:lang w:eastAsia="en-US"/>
        </w:rPr>
        <w:t>STRUČNE REFERENCE AUTORICE I VODITELJICE PROGRAMA:</w:t>
      </w:r>
    </w:p>
    <w:p w14:paraId="1D76EB2B" w14:textId="051C5E7B" w:rsidR="002876C7" w:rsidRPr="00981136" w:rsidRDefault="002876C7" w:rsidP="00981136">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line="276" w:lineRule="auto"/>
        <w:ind w:left="567" w:right="558"/>
        <w:rPr>
          <w:rFonts w:ascii="Times New Roman" w:hAnsi="Times New Roman" w:cs="Times New Roman"/>
          <w:lang w:eastAsia="en-US"/>
        </w:rPr>
      </w:pPr>
      <w:r w:rsidRPr="00473D56">
        <w:rPr>
          <w:rFonts w:ascii="Times New Roman" w:hAnsi="Times New Roman" w:cs="Times New Roman"/>
          <w:color w:val="000000"/>
        </w:rPr>
        <w:t xml:space="preserve">Anja Serdar rođena je 1987. godine u Zagreb. Ondje je 2006. završila Školu primijenjene umjetnosti i dizajna, Grafički odjel. Godine 2012. je diplomirala na Akademiji likovnih umjetnosti u Zagrebu, Nastavnički odsjek, glavni umjetnički predmet: Grafika i primijenjena grafika u klasi prof. Ines Krasić. Godine 2013. stažirala je na mjestu stručnog suradnika - voditelja galerije godinu dana u Galeriji Vladimir Bužančić Centra za kulturu Novi Zagreb. Sudjelovala je na nekoliko skupnih izložbi. Od 2015. godine član je Hrvatskog društva likovnih umjetnika. Od 2018. godine voditeljica je likovne </w:t>
      </w:r>
      <w:r w:rsidRPr="00473D56">
        <w:rPr>
          <w:rFonts w:ascii="Times New Roman" w:hAnsi="Times New Roman" w:cs="Times New Roman"/>
          <w:color w:val="000000"/>
        </w:rPr>
        <w:lastRenderedPageBreak/>
        <w:t>radionice za djecu predškolskog i osnovnoškolskog uzrasta Likovni studio Centra za kulturu Novi Zagreb. Učiteljica je Likovne kulture u Osnovnoj školi Mladost u Lekeniku.</w:t>
      </w:r>
      <w:r w:rsidRPr="00473D56">
        <w:rPr>
          <w:rFonts w:ascii="Times New Roman" w:hAnsi="Times New Roman" w:cs="Times New Roman"/>
          <w:lang w:eastAsia="en-US"/>
        </w:rPr>
        <w:t xml:space="preserve">  </w:t>
      </w:r>
    </w:p>
    <w:p w14:paraId="762892C8" w14:textId="77777777" w:rsidR="002876C7" w:rsidRPr="00473D56" w:rsidRDefault="002876C7" w:rsidP="002876C7">
      <w:pPr>
        <w:tabs>
          <w:tab w:val="left" w:pos="426"/>
        </w:tabs>
        <w:spacing w:line="276" w:lineRule="auto"/>
        <w:ind w:left="567"/>
        <w:rPr>
          <w:rFonts w:ascii="Times New Roman" w:hAnsi="Times New Roman" w:cs="Times New Roman"/>
          <w:b/>
        </w:rPr>
      </w:pPr>
      <w:r w:rsidRPr="00473D56">
        <w:rPr>
          <w:rFonts w:ascii="Times New Roman" w:hAnsi="Times New Roman" w:cs="Times New Roman"/>
          <w:b/>
        </w:rPr>
        <w:t xml:space="preserve">TROŠKOVNIK ZA </w:t>
      </w:r>
      <w:r w:rsidRPr="00981136">
        <w:rPr>
          <w:rFonts w:ascii="Times New Roman" w:hAnsi="Times New Roman" w:cs="Times New Roman"/>
          <w:b/>
        </w:rPr>
        <w:t>„LIKOVNI STUDIO“</w:t>
      </w:r>
      <w:r w:rsidRPr="00473D56">
        <w:rPr>
          <w:rFonts w:ascii="Times New Roman" w:hAnsi="Times New Roman" w:cs="Times New Roman"/>
          <w:b/>
        </w:rPr>
        <w:t xml:space="preserve"> – LIKOVNA RADIONICA ZA DJECU</w:t>
      </w:r>
    </w:p>
    <w:p w14:paraId="0D93EB69" w14:textId="77777777" w:rsidR="002876C7" w:rsidRPr="00473D56" w:rsidRDefault="002876C7" w:rsidP="002876C7">
      <w:pPr>
        <w:tabs>
          <w:tab w:val="left" w:pos="426"/>
        </w:tabs>
        <w:spacing w:line="276" w:lineRule="auto"/>
        <w:ind w:left="567"/>
        <w:rPr>
          <w:rFonts w:ascii="Times New Roman" w:hAnsi="Times New Roman" w:cs="Times New Roman"/>
          <w:b/>
          <w:color w:val="000000"/>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2656"/>
        <w:gridCol w:w="3092"/>
      </w:tblGrid>
      <w:tr w:rsidR="002876C7" w:rsidRPr="00473D56" w14:paraId="5A5D19B9" w14:textId="77777777" w:rsidTr="001609ED">
        <w:tc>
          <w:tcPr>
            <w:tcW w:w="2879" w:type="dxa"/>
            <w:shd w:val="clear" w:color="auto" w:fill="auto"/>
          </w:tcPr>
          <w:p w14:paraId="7EBACC38" w14:textId="77777777" w:rsidR="002876C7" w:rsidRPr="00473D56" w:rsidRDefault="002876C7" w:rsidP="001609ED">
            <w:pPr>
              <w:spacing w:line="276" w:lineRule="auto"/>
              <w:ind w:right="678"/>
              <w:rPr>
                <w:rFonts w:ascii="Times New Roman" w:hAnsi="Times New Roman" w:cs="Times New Roman"/>
                <w:lang w:eastAsia="en-US"/>
              </w:rPr>
            </w:pPr>
            <w:r w:rsidRPr="00473D56">
              <w:rPr>
                <w:rFonts w:ascii="Times New Roman" w:hAnsi="Times New Roman" w:cs="Times New Roman"/>
                <w:b/>
                <w:lang w:eastAsia="en-US"/>
              </w:rPr>
              <w:t xml:space="preserve">Ugovor o djelu </w:t>
            </w:r>
            <w:r w:rsidRPr="00473D56">
              <w:rPr>
                <w:rFonts w:ascii="Times New Roman" w:hAnsi="Times New Roman" w:cs="Times New Roman"/>
                <w:lang w:eastAsia="en-US"/>
              </w:rPr>
              <w:t xml:space="preserve">za vođenje radionice </w:t>
            </w:r>
          </w:p>
          <w:p w14:paraId="5F397F92" w14:textId="77777777" w:rsidR="002876C7" w:rsidRPr="00473D56" w:rsidRDefault="002876C7" w:rsidP="001609ED">
            <w:pPr>
              <w:rPr>
                <w:rFonts w:ascii="Times New Roman" w:hAnsi="Times New Roman" w:cs="Times New Roman"/>
                <w:lang w:eastAsia="en-US"/>
              </w:rPr>
            </w:pPr>
          </w:p>
        </w:tc>
        <w:tc>
          <w:tcPr>
            <w:tcW w:w="3174" w:type="dxa"/>
            <w:shd w:val="clear" w:color="auto" w:fill="auto"/>
          </w:tcPr>
          <w:p w14:paraId="3BDFEE5D"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iznos po satu: </w:t>
            </w:r>
            <w:r w:rsidRPr="00473D56">
              <w:rPr>
                <w:rFonts w:ascii="Times New Roman" w:hAnsi="Times New Roman" w:cs="Times New Roman"/>
                <w:lang w:eastAsia="en-US"/>
              </w:rPr>
              <w:t>23.45 EUR</w:t>
            </w:r>
          </w:p>
          <w:p w14:paraId="18C835F6"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b/>
                <w:lang w:eastAsia="en-US"/>
              </w:rPr>
              <w:t>NETO</w:t>
            </w:r>
            <w:r w:rsidRPr="00473D56">
              <w:rPr>
                <w:rFonts w:ascii="Times New Roman" w:hAnsi="Times New Roman" w:cs="Times New Roman"/>
                <w:lang w:eastAsia="en-US"/>
              </w:rPr>
              <w:t xml:space="preserve"> </w:t>
            </w:r>
            <w:r w:rsidRPr="00473D56">
              <w:rPr>
                <w:rFonts w:ascii="Times New Roman" w:hAnsi="Times New Roman" w:cs="Times New Roman"/>
                <w:b/>
                <w:lang w:eastAsia="en-US"/>
              </w:rPr>
              <w:t>iznos po satu:</w:t>
            </w:r>
            <w:r w:rsidRPr="00473D56">
              <w:rPr>
                <w:rFonts w:ascii="Times New Roman" w:hAnsi="Times New Roman" w:cs="Times New Roman"/>
                <w:lang w:eastAsia="en-US"/>
              </w:rPr>
              <w:t xml:space="preserve"> 15 EUR</w:t>
            </w:r>
          </w:p>
          <w:p w14:paraId="53CADF7B" w14:textId="77777777" w:rsidR="002876C7" w:rsidRPr="00473D56" w:rsidRDefault="002876C7" w:rsidP="001609ED">
            <w:pPr>
              <w:spacing w:line="276" w:lineRule="auto"/>
              <w:ind w:left="567" w:right="678"/>
              <w:rPr>
                <w:rFonts w:ascii="Times New Roman" w:hAnsi="Times New Roman" w:cs="Times New Roman"/>
                <w:lang w:eastAsia="en-US"/>
              </w:rPr>
            </w:pPr>
          </w:p>
        </w:tc>
        <w:tc>
          <w:tcPr>
            <w:tcW w:w="3444" w:type="dxa"/>
            <w:shd w:val="clear" w:color="auto" w:fill="auto"/>
          </w:tcPr>
          <w:p w14:paraId="28EC459B"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za 68 sati: 2.391,9 </w:t>
            </w:r>
            <w:r w:rsidRPr="00473D56">
              <w:rPr>
                <w:rFonts w:ascii="Times New Roman" w:hAnsi="Times New Roman" w:cs="Times New Roman"/>
                <w:b/>
                <w:color w:val="333333"/>
                <w:shd w:val="clear" w:color="auto" w:fill="FFFFFF"/>
                <w:lang w:eastAsia="en-US"/>
              </w:rPr>
              <w:t>EUR</w:t>
            </w:r>
          </w:p>
          <w:p w14:paraId="0B370F92"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lang w:eastAsia="en-US"/>
              </w:rPr>
              <w:t>NETO za 68 sati: 1.020,00 EUR</w:t>
            </w:r>
          </w:p>
        </w:tc>
      </w:tr>
      <w:tr w:rsidR="002876C7" w:rsidRPr="00473D56" w14:paraId="79F5FF4F" w14:textId="77777777" w:rsidTr="001609ED">
        <w:tc>
          <w:tcPr>
            <w:tcW w:w="2879" w:type="dxa"/>
            <w:shd w:val="clear" w:color="auto" w:fill="auto"/>
          </w:tcPr>
          <w:p w14:paraId="40B0A533"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Postav izložbi polaznika</w:t>
            </w:r>
          </w:p>
        </w:tc>
        <w:tc>
          <w:tcPr>
            <w:tcW w:w="3174" w:type="dxa"/>
            <w:shd w:val="clear" w:color="auto" w:fill="auto"/>
          </w:tcPr>
          <w:p w14:paraId="53BE6AF2" w14:textId="77777777" w:rsidR="002876C7" w:rsidRPr="00473D56" w:rsidRDefault="002876C7" w:rsidP="001609ED">
            <w:pPr>
              <w:spacing w:line="276" w:lineRule="auto"/>
              <w:rPr>
                <w:rFonts w:ascii="Times New Roman" w:hAnsi="Times New Roman" w:cs="Times New Roman"/>
                <w:color w:val="333333"/>
                <w:shd w:val="clear" w:color="auto" w:fill="FFFFFF"/>
                <w:lang w:eastAsia="en-US"/>
              </w:rPr>
            </w:pPr>
            <w:r w:rsidRPr="00473D56">
              <w:rPr>
                <w:rFonts w:ascii="Times New Roman" w:hAnsi="Times New Roman" w:cs="Times New Roman"/>
                <w:b/>
                <w:bCs/>
                <w:bdr w:val="none" w:sz="0" w:space="0" w:color="auto" w:frame="1"/>
                <w:lang w:eastAsia="en-US"/>
              </w:rPr>
              <w:t xml:space="preserve">UKUPNI TROŠAK  iznos po satu: </w:t>
            </w:r>
            <w:r w:rsidRPr="00473D56">
              <w:rPr>
                <w:rFonts w:ascii="Times New Roman" w:hAnsi="Times New Roman" w:cs="Times New Roman"/>
                <w:lang w:eastAsia="en-US"/>
              </w:rPr>
              <w:t>23.45 EUR</w:t>
            </w:r>
          </w:p>
          <w:p w14:paraId="4B19A273" w14:textId="77777777" w:rsidR="002876C7" w:rsidRPr="00473D56" w:rsidRDefault="002876C7" w:rsidP="001609ED">
            <w:pPr>
              <w:spacing w:line="276" w:lineRule="auto"/>
              <w:rPr>
                <w:rFonts w:ascii="Times New Roman" w:hAnsi="Times New Roman" w:cs="Times New Roman"/>
                <w:lang w:eastAsia="en-US"/>
              </w:rPr>
            </w:pPr>
            <w:r w:rsidRPr="00473D56">
              <w:rPr>
                <w:rFonts w:ascii="Times New Roman" w:hAnsi="Times New Roman" w:cs="Times New Roman"/>
                <w:b/>
                <w:lang w:eastAsia="en-US"/>
              </w:rPr>
              <w:t>NETO</w:t>
            </w:r>
            <w:r w:rsidRPr="00473D56">
              <w:rPr>
                <w:rFonts w:ascii="Times New Roman" w:hAnsi="Times New Roman" w:cs="Times New Roman"/>
                <w:lang w:eastAsia="en-US"/>
              </w:rPr>
              <w:t xml:space="preserve"> </w:t>
            </w:r>
            <w:r w:rsidRPr="00473D56">
              <w:rPr>
                <w:rFonts w:ascii="Times New Roman" w:hAnsi="Times New Roman" w:cs="Times New Roman"/>
                <w:b/>
                <w:lang w:eastAsia="en-US"/>
              </w:rPr>
              <w:t>iznos po satu:</w:t>
            </w:r>
            <w:r w:rsidRPr="00473D56">
              <w:rPr>
                <w:rFonts w:ascii="Times New Roman" w:hAnsi="Times New Roman" w:cs="Times New Roman"/>
                <w:lang w:eastAsia="en-US"/>
              </w:rPr>
              <w:t xml:space="preserve"> 15 EUR</w:t>
            </w:r>
          </w:p>
          <w:p w14:paraId="3179FC21"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p>
        </w:tc>
        <w:tc>
          <w:tcPr>
            <w:tcW w:w="3444" w:type="dxa"/>
            <w:shd w:val="clear" w:color="auto" w:fill="auto"/>
          </w:tcPr>
          <w:p w14:paraId="2FCA5C79"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r w:rsidRPr="00473D56">
              <w:rPr>
                <w:rFonts w:ascii="Times New Roman" w:hAnsi="Times New Roman" w:cs="Times New Roman"/>
                <w:b/>
                <w:bCs/>
                <w:bdr w:val="none" w:sz="0" w:space="0" w:color="auto" w:frame="1"/>
                <w:lang w:eastAsia="en-US"/>
              </w:rPr>
              <w:t xml:space="preserve">Ukupno 6 sati </w:t>
            </w:r>
          </w:p>
          <w:p w14:paraId="014A69AC" w14:textId="77777777" w:rsidR="002876C7" w:rsidRPr="00473D56" w:rsidRDefault="002876C7" w:rsidP="001609ED">
            <w:pPr>
              <w:spacing w:line="276" w:lineRule="auto"/>
              <w:rPr>
                <w:rFonts w:ascii="Times New Roman" w:hAnsi="Times New Roman" w:cs="Times New Roman"/>
                <w:b/>
                <w:bCs/>
                <w:bdr w:val="none" w:sz="0" w:space="0" w:color="auto" w:frame="1"/>
                <w:lang w:eastAsia="en-US"/>
              </w:rPr>
            </w:pPr>
            <w:r w:rsidRPr="00473D56">
              <w:rPr>
                <w:rFonts w:ascii="Times New Roman" w:hAnsi="Times New Roman" w:cs="Times New Roman"/>
                <w:b/>
                <w:bCs/>
                <w:bdr w:val="none" w:sz="0" w:space="0" w:color="auto" w:frame="1"/>
                <w:lang w:eastAsia="en-US"/>
              </w:rPr>
              <w:t>Ukupni trošak: 140,7 EUR</w:t>
            </w:r>
          </w:p>
          <w:p w14:paraId="1EC4AB8D" w14:textId="77777777" w:rsidR="002876C7" w:rsidRPr="00473D56" w:rsidRDefault="002876C7" w:rsidP="001609ED">
            <w:pPr>
              <w:rPr>
                <w:rFonts w:ascii="Times New Roman" w:hAnsi="Times New Roman" w:cs="Times New Roman"/>
                <w:lang w:eastAsia="en-US"/>
              </w:rPr>
            </w:pPr>
            <w:r w:rsidRPr="00473D56">
              <w:rPr>
                <w:rFonts w:ascii="Times New Roman" w:hAnsi="Times New Roman" w:cs="Times New Roman"/>
                <w:lang w:eastAsia="en-US"/>
              </w:rPr>
              <w:t>Neto: 90 EUR</w:t>
            </w:r>
          </w:p>
        </w:tc>
      </w:tr>
      <w:tr w:rsidR="002876C7" w:rsidRPr="00473D56" w14:paraId="221E44DD" w14:textId="77777777" w:rsidTr="001609ED">
        <w:tc>
          <w:tcPr>
            <w:tcW w:w="2879" w:type="dxa"/>
            <w:shd w:val="clear" w:color="auto" w:fill="auto"/>
          </w:tcPr>
          <w:p w14:paraId="6D508327"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Materijal za radionice</w:t>
            </w:r>
          </w:p>
        </w:tc>
        <w:tc>
          <w:tcPr>
            <w:tcW w:w="3174" w:type="dxa"/>
            <w:shd w:val="clear" w:color="auto" w:fill="auto"/>
          </w:tcPr>
          <w:p w14:paraId="44C464BB"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3D5933A0"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190 eur</w:t>
            </w:r>
          </w:p>
        </w:tc>
      </w:tr>
      <w:tr w:rsidR="002876C7" w:rsidRPr="00473D56" w14:paraId="10C3853E" w14:textId="77777777" w:rsidTr="001609ED">
        <w:tc>
          <w:tcPr>
            <w:tcW w:w="2879" w:type="dxa"/>
            <w:shd w:val="clear" w:color="auto" w:fill="auto"/>
          </w:tcPr>
          <w:p w14:paraId="7E448D8D"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Reprezentacija</w:t>
            </w:r>
          </w:p>
        </w:tc>
        <w:tc>
          <w:tcPr>
            <w:tcW w:w="3174" w:type="dxa"/>
            <w:shd w:val="clear" w:color="auto" w:fill="auto"/>
          </w:tcPr>
          <w:p w14:paraId="26F74E10"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787A8EC1"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40 eur</w:t>
            </w:r>
          </w:p>
        </w:tc>
      </w:tr>
      <w:tr w:rsidR="002876C7" w:rsidRPr="00473D56" w14:paraId="0D19B9B4" w14:textId="77777777" w:rsidTr="001609ED">
        <w:tc>
          <w:tcPr>
            <w:tcW w:w="2879" w:type="dxa"/>
            <w:shd w:val="clear" w:color="auto" w:fill="auto"/>
          </w:tcPr>
          <w:p w14:paraId="37DB4A34"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Ostale računalne usluge</w:t>
            </w:r>
          </w:p>
        </w:tc>
        <w:tc>
          <w:tcPr>
            <w:tcW w:w="3174" w:type="dxa"/>
            <w:shd w:val="clear" w:color="auto" w:fill="auto"/>
          </w:tcPr>
          <w:p w14:paraId="72BA8CF2"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79BE1ADE" w14:textId="77777777" w:rsidR="002876C7" w:rsidRPr="00473D56" w:rsidRDefault="002876C7" w:rsidP="001609ED">
            <w:pPr>
              <w:spacing w:line="276" w:lineRule="auto"/>
              <w:ind w:left="567" w:right="678"/>
              <w:rPr>
                <w:rFonts w:ascii="Times New Roman" w:hAnsi="Times New Roman" w:cs="Times New Roman"/>
                <w:b/>
                <w:lang w:eastAsia="en-US"/>
              </w:rPr>
            </w:pPr>
            <w:r w:rsidRPr="00473D56">
              <w:rPr>
                <w:rFonts w:ascii="Times New Roman" w:hAnsi="Times New Roman" w:cs="Times New Roman"/>
                <w:b/>
                <w:lang w:eastAsia="en-US"/>
              </w:rPr>
              <w:t>40 eur</w:t>
            </w:r>
          </w:p>
        </w:tc>
      </w:tr>
      <w:tr w:rsidR="002876C7" w:rsidRPr="00473D56" w14:paraId="625094E6" w14:textId="77777777" w:rsidTr="001609ED">
        <w:tc>
          <w:tcPr>
            <w:tcW w:w="2879" w:type="dxa"/>
            <w:shd w:val="clear" w:color="auto" w:fill="auto"/>
          </w:tcPr>
          <w:p w14:paraId="2EF5D607" w14:textId="77777777" w:rsidR="002876C7" w:rsidRPr="00473D56" w:rsidRDefault="002876C7" w:rsidP="001609ED">
            <w:pPr>
              <w:spacing w:line="276" w:lineRule="auto"/>
              <w:ind w:right="678"/>
              <w:rPr>
                <w:rFonts w:ascii="Times New Roman" w:hAnsi="Times New Roman" w:cs="Times New Roman"/>
                <w:b/>
                <w:lang w:eastAsia="en-US"/>
              </w:rPr>
            </w:pPr>
            <w:r w:rsidRPr="00473D56">
              <w:rPr>
                <w:rFonts w:ascii="Times New Roman" w:hAnsi="Times New Roman" w:cs="Times New Roman"/>
                <w:b/>
                <w:lang w:eastAsia="en-US"/>
              </w:rPr>
              <w:t>UKUPNO</w:t>
            </w:r>
          </w:p>
        </w:tc>
        <w:tc>
          <w:tcPr>
            <w:tcW w:w="3174" w:type="dxa"/>
            <w:shd w:val="clear" w:color="auto" w:fill="auto"/>
          </w:tcPr>
          <w:p w14:paraId="2820A7C1" w14:textId="77777777" w:rsidR="002876C7" w:rsidRPr="00473D56" w:rsidRDefault="002876C7" w:rsidP="001609ED">
            <w:pPr>
              <w:spacing w:line="276" w:lineRule="auto"/>
              <w:ind w:left="567" w:right="678"/>
              <w:rPr>
                <w:rFonts w:ascii="Times New Roman" w:hAnsi="Times New Roman" w:cs="Times New Roman"/>
                <w:b/>
                <w:lang w:eastAsia="en-US"/>
              </w:rPr>
            </w:pPr>
          </w:p>
        </w:tc>
        <w:tc>
          <w:tcPr>
            <w:tcW w:w="3444" w:type="dxa"/>
            <w:shd w:val="clear" w:color="auto" w:fill="auto"/>
          </w:tcPr>
          <w:p w14:paraId="07D06F75" w14:textId="77777777" w:rsidR="002876C7" w:rsidRPr="00473D56" w:rsidRDefault="002876C7" w:rsidP="001609ED">
            <w:pPr>
              <w:spacing w:line="276" w:lineRule="auto"/>
              <w:ind w:left="567" w:right="678"/>
              <w:rPr>
                <w:rFonts w:ascii="Times New Roman" w:hAnsi="Times New Roman" w:cs="Times New Roman"/>
                <w:b/>
                <w:color w:val="FF0000"/>
                <w:lang w:eastAsia="en-US"/>
              </w:rPr>
            </w:pPr>
            <w:r w:rsidRPr="00473D56">
              <w:rPr>
                <w:rFonts w:ascii="Times New Roman" w:hAnsi="Times New Roman" w:cs="Times New Roman"/>
                <w:b/>
                <w:color w:val="1F1F1F"/>
                <w:shd w:val="clear" w:color="auto" w:fill="FFFFFF"/>
              </w:rPr>
              <w:t>2802.6 EUR</w:t>
            </w:r>
          </w:p>
        </w:tc>
      </w:tr>
    </w:tbl>
    <w:p w14:paraId="7AAD821B" w14:textId="77777777" w:rsidR="006052B3" w:rsidRPr="00473D56" w:rsidRDefault="006052B3">
      <w:pPr>
        <w:spacing w:after="0" w:line="240" w:lineRule="auto"/>
        <w:jc w:val="both"/>
        <w:rPr>
          <w:rFonts w:ascii="Times New Roman" w:eastAsia="Times New Roman" w:hAnsi="Times New Roman" w:cs="Times New Roman"/>
          <w:b/>
        </w:rPr>
      </w:pPr>
    </w:p>
    <w:p w14:paraId="6D653599" w14:textId="2C6145A7" w:rsidR="00981136" w:rsidRDefault="00981136">
      <w:pPr>
        <w:rPr>
          <w:rFonts w:ascii="Times New Roman" w:eastAsia="Times New Roman" w:hAnsi="Times New Roman" w:cs="Times New Roman"/>
          <w:b/>
        </w:rPr>
      </w:pPr>
      <w:r>
        <w:rPr>
          <w:rFonts w:ascii="Times New Roman" w:eastAsia="Times New Roman" w:hAnsi="Times New Roman" w:cs="Times New Roman"/>
          <w:b/>
        </w:rPr>
        <w:br w:type="page"/>
      </w:r>
    </w:p>
    <w:p w14:paraId="2AB9D2E7" w14:textId="77777777" w:rsidR="006052B3" w:rsidRPr="00473D56" w:rsidRDefault="006052B3">
      <w:pPr>
        <w:spacing w:after="0" w:line="240" w:lineRule="auto"/>
        <w:jc w:val="both"/>
        <w:rPr>
          <w:rFonts w:ascii="Times New Roman" w:eastAsia="Times New Roman" w:hAnsi="Times New Roman" w:cs="Times New Roman"/>
          <w:b/>
        </w:rPr>
      </w:pPr>
    </w:p>
    <w:p w14:paraId="059C6092" w14:textId="77777777" w:rsidR="002876C7" w:rsidRPr="00473D56" w:rsidRDefault="002876C7" w:rsidP="002876C7">
      <w:pPr>
        <w:rPr>
          <w:rFonts w:ascii="Times New Roman" w:eastAsia="Times New Roman" w:hAnsi="Times New Roman" w:cs="Times New Roman"/>
          <w:b/>
        </w:rPr>
      </w:pPr>
      <w:r w:rsidRPr="00473D56">
        <w:rPr>
          <w:rFonts w:ascii="Times New Roman" w:eastAsia="Times New Roman" w:hAnsi="Times New Roman" w:cs="Times New Roman"/>
          <w:b/>
        </w:rPr>
        <w:t>Suradnički projekti:</w:t>
      </w:r>
    </w:p>
    <w:p w14:paraId="5B317902" w14:textId="77777777" w:rsidR="002876C7" w:rsidRPr="00473D56" w:rsidRDefault="002876C7" w:rsidP="002876C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1. </w:t>
      </w:r>
      <w:r w:rsidRPr="000B1DAB">
        <w:rPr>
          <w:rFonts w:ascii="Times New Roman" w:eastAsia="Times New Roman" w:hAnsi="Times New Roman" w:cs="Times New Roman"/>
          <w:b/>
          <w:bCs/>
        </w:rPr>
        <w:t>GLAZBENA RADIONICA- ROCK BAND-a</w:t>
      </w:r>
      <w:r w:rsidRPr="00473D56">
        <w:rPr>
          <w:rFonts w:ascii="Times New Roman" w:eastAsia="Times New Roman" w:hAnsi="Times New Roman" w:cs="Times New Roman"/>
        </w:rPr>
        <w:t xml:space="preserve"> </w:t>
      </w:r>
    </w:p>
    <w:p w14:paraId="13FC35DE" w14:textId="687EEE9E" w:rsidR="002876C7" w:rsidRPr="00473D56" w:rsidRDefault="002876C7" w:rsidP="002876C7">
      <w:pPr>
        <w:spacing w:after="0" w:line="240" w:lineRule="auto"/>
        <w:jc w:val="both"/>
        <w:rPr>
          <w:rFonts w:ascii="Times New Roman" w:eastAsia="Times New Roman" w:hAnsi="Times New Roman" w:cs="Times New Roman"/>
        </w:rPr>
      </w:pPr>
    </w:p>
    <w:p w14:paraId="1A8A50E8" w14:textId="689518F5" w:rsidR="006052B3" w:rsidRPr="00473D56" w:rsidRDefault="002876C7" w:rsidP="002876C7">
      <w:pPr>
        <w:spacing w:after="0" w:line="240" w:lineRule="auto"/>
        <w:jc w:val="both"/>
        <w:rPr>
          <w:rFonts w:ascii="Times New Roman" w:eastAsia="Times New Roman" w:hAnsi="Times New Roman" w:cs="Times New Roman"/>
          <w:b/>
        </w:rPr>
      </w:pPr>
      <w:r w:rsidRPr="00473D56">
        <w:rPr>
          <w:rFonts w:ascii="Times New Roman" w:eastAsia="Times New Roman" w:hAnsi="Times New Roman" w:cs="Times New Roman"/>
          <w:b/>
        </w:rPr>
        <w:t xml:space="preserve"> </w:t>
      </w:r>
      <w:r w:rsidRPr="00473D56">
        <w:rPr>
          <w:rFonts w:ascii="Times New Roman" w:eastAsia="Times New Roman" w:hAnsi="Times New Roman" w:cs="Times New Roman"/>
        </w:rPr>
        <w:t>Naši su obrazovni programi višestruko prepoznati od strane javnosti. Svake godine se postavljamo kao nezaobilazan faktor u glazbenom školovanju i edukaciji upisom velikog broja novih polaznika na tečajeve: gitare, synthesizera i pjevanja</w:t>
      </w:r>
    </w:p>
    <w:p w14:paraId="474E8177"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Problem je nadogradnje te edukacije u mogućnosti skupnog muziciranja </w:t>
      </w:r>
    </w:p>
    <w:p w14:paraId="29C97A03" w14:textId="77777777" w:rsidR="006052B3" w:rsidRPr="00473D56" w:rsidRDefault="006052B3">
      <w:pPr>
        <w:spacing w:after="0" w:line="276" w:lineRule="auto"/>
        <w:rPr>
          <w:rFonts w:ascii="Times New Roman" w:eastAsia="Times New Roman" w:hAnsi="Times New Roman" w:cs="Times New Roman"/>
        </w:rPr>
      </w:pPr>
    </w:p>
    <w:p w14:paraId="315A9F61"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Kvalificirani glazbenici i edukatori zajedno su radili na razvoju modernog pristupa i nastavnog materijala kroz programsko partnerstvo s Centrom za kulturu Novi Zagreb:</w:t>
      </w:r>
    </w:p>
    <w:p w14:paraId="7CA1215A" w14:textId="77777777" w:rsidR="006052B3" w:rsidRPr="00473D56" w:rsidRDefault="006052B3">
      <w:pPr>
        <w:spacing w:after="0" w:line="276" w:lineRule="auto"/>
        <w:rPr>
          <w:rFonts w:ascii="Times New Roman" w:eastAsia="Times New Roman" w:hAnsi="Times New Roman" w:cs="Times New Roman"/>
        </w:rPr>
      </w:pPr>
    </w:p>
    <w:p w14:paraId="4C898716" w14:textId="77777777" w:rsidR="006052B3" w:rsidRPr="00473D56" w:rsidRDefault="00132347">
      <w:pPr>
        <w:spacing w:after="150"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 xml:space="preserve">Silvio Bočić, </w:t>
      </w:r>
      <w:r w:rsidRPr="00473D56">
        <w:rPr>
          <w:rFonts w:ascii="Times New Roman" w:eastAsia="Times New Roman" w:hAnsi="Times New Roman" w:cs="Times New Roman"/>
          <w:highlight w:val="white"/>
        </w:rPr>
        <w:t>mag.soc., profesionalni glazbenik, dugogodišnji glazbeni pedagog na tečajevima  gitare Centra za kulturu Novi Zagreb</w:t>
      </w:r>
    </w:p>
    <w:p w14:paraId="5310278A" w14:textId="77777777" w:rsidR="006052B3" w:rsidRPr="00473D56" w:rsidRDefault="00132347">
      <w:pPr>
        <w:spacing w:after="150"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Orlan Tus, mag. Psych., profesionalni glazbenik, dugogodišnji glazbeni pedagog na tečajevima  gitare, synthesizera i flaute Centra za kulturu Novi Zagreb</w:t>
      </w:r>
    </w:p>
    <w:p w14:paraId="2DC9BD17" w14:textId="77777777" w:rsidR="006052B3" w:rsidRPr="00473D56" w:rsidRDefault="00132347">
      <w:pPr>
        <w:spacing w:after="15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Frederic Lanz, </w:t>
      </w:r>
      <w:r w:rsidRPr="00473D56">
        <w:rPr>
          <w:rFonts w:ascii="Times New Roman" w:eastAsia="Times New Roman" w:hAnsi="Times New Roman" w:cs="Times New Roman"/>
          <w:highlight w:val="white"/>
        </w:rPr>
        <w:t>profesionalni glazbenik, dugogodišnji glazbeni pedagog na tečajevima  synthesizera i klavira Centra za kulturu Novi Zagreb</w:t>
      </w:r>
    </w:p>
    <w:p w14:paraId="2F67DAAC" w14:textId="77777777" w:rsidR="006052B3" w:rsidRPr="00473D56" w:rsidRDefault="00132347">
      <w:pPr>
        <w:widowControl w:val="0"/>
        <w:spacing w:line="276" w:lineRule="auto"/>
        <w:rPr>
          <w:rFonts w:ascii="Times New Roman" w:eastAsia="Times New Roman" w:hAnsi="Times New Roman" w:cs="Times New Roman"/>
          <w:shd w:val="clear" w:color="auto" w:fill="121212"/>
        </w:rPr>
      </w:pPr>
      <w:r w:rsidRPr="00473D56">
        <w:rPr>
          <w:rFonts w:ascii="Times New Roman" w:eastAsia="Times New Roman" w:hAnsi="Times New Roman" w:cs="Times New Roman"/>
        </w:rPr>
        <w:t>Kroz program su integrirane tehničke vježbe, improvizacije, osnove teorije glazbe i široki repertoar.</w:t>
      </w:r>
    </w:p>
    <w:p w14:paraId="3E3CBE9E" w14:textId="77777777" w:rsidR="006052B3" w:rsidRPr="00473D56" w:rsidRDefault="00132347">
      <w:pPr>
        <w:shd w:val="clear" w:color="auto" w:fill="FFFFFF"/>
        <w:spacing w:before="280" w:after="280" w:line="276" w:lineRule="auto"/>
        <w:rPr>
          <w:rFonts w:ascii="Times New Roman" w:eastAsia="Times New Roman" w:hAnsi="Times New Roman" w:cs="Times New Roman"/>
        </w:rPr>
      </w:pPr>
      <w:r w:rsidRPr="00473D56">
        <w:rPr>
          <w:rFonts w:ascii="Times New Roman" w:eastAsia="Times New Roman" w:hAnsi="Times New Roman" w:cs="Times New Roman"/>
          <w:b/>
        </w:rPr>
        <w:t>CILJEVI PROGRAMA:</w:t>
      </w:r>
      <w:r w:rsidRPr="00473D56">
        <w:rPr>
          <w:rFonts w:ascii="Times New Roman" w:eastAsia="Times New Roman" w:hAnsi="Times New Roman" w:cs="Times New Roman"/>
        </w:rPr>
        <w:t xml:space="preserve"> ispunjavajući slobodno vrijeme neformalnom glazbenom podukom i muziciranjem. Uz moderan i zabavan pristup polaznike će se motivirati i ponuditi napredni tečajevi kako bi se nastavili baviti sviranjem te razvili u punopravnog mladog glazbenika.</w:t>
      </w:r>
    </w:p>
    <w:p w14:paraId="3B698DD6" w14:textId="77777777" w:rsidR="006052B3" w:rsidRPr="00473D56" w:rsidRDefault="006052B3">
      <w:pPr>
        <w:spacing w:after="0" w:line="276" w:lineRule="auto"/>
        <w:rPr>
          <w:rFonts w:ascii="Times New Roman" w:eastAsia="Times New Roman" w:hAnsi="Times New Roman" w:cs="Times New Roman"/>
        </w:rPr>
      </w:pPr>
    </w:p>
    <w:p w14:paraId="5B732DCC"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b/>
        </w:rPr>
        <w:t>KRATKI OPIS AKTIVNOSTI/PROJEKTA:</w:t>
      </w:r>
      <w:r w:rsidRPr="00473D56">
        <w:rPr>
          <w:rFonts w:ascii="Times New Roman" w:eastAsia="Times New Roman" w:hAnsi="Times New Roman" w:cs="Times New Roman"/>
        </w:rPr>
        <w:t xml:space="preserve"> </w:t>
      </w:r>
    </w:p>
    <w:p w14:paraId="6CB0C9E4"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Poduka se provodi u prostorijama prilagođenim za sviranje glazbe. Polaznici će usvojiti vještine sviranja i pjevanja te usavršavanje u području glazbene umjetnosti kao i razvijanje vrijednosnog sustava u području glazbe.</w:t>
      </w:r>
      <w:r w:rsidRPr="00473D56">
        <w:rPr>
          <w:rFonts w:ascii="Times New Roman" w:eastAsia="Times New Roman" w:hAnsi="Times New Roman" w:cs="Times New Roman"/>
          <w:b/>
        </w:rPr>
        <w:br/>
      </w:r>
      <w:r w:rsidRPr="00473D56">
        <w:rPr>
          <w:rFonts w:ascii="Times New Roman" w:eastAsia="Times New Roman" w:hAnsi="Times New Roman" w:cs="Times New Roman"/>
        </w:rPr>
        <w:t>Program  ROCK BAND-a obuhvaća : radionice, skupno muziciranje, susrete demo band-ova</w:t>
      </w:r>
    </w:p>
    <w:p w14:paraId="553E276A" w14:textId="77777777" w:rsidR="006052B3" w:rsidRPr="00473D56" w:rsidRDefault="006052B3">
      <w:pPr>
        <w:spacing w:after="0" w:line="276" w:lineRule="auto"/>
        <w:rPr>
          <w:rFonts w:ascii="Times New Roman" w:eastAsia="Times New Roman" w:hAnsi="Times New Roman" w:cs="Times New Roman"/>
          <w:b/>
        </w:rPr>
      </w:pPr>
    </w:p>
    <w:p w14:paraId="4C7AE373"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OPIS RADIONICA</w:t>
      </w:r>
    </w:p>
    <w:p w14:paraId="217499BB" w14:textId="77777777" w:rsidR="006052B3" w:rsidRPr="00473D56" w:rsidRDefault="006052B3">
      <w:pPr>
        <w:spacing w:after="0" w:line="276" w:lineRule="auto"/>
        <w:rPr>
          <w:rFonts w:ascii="Times New Roman" w:eastAsia="Times New Roman" w:hAnsi="Times New Roman" w:cs="Times New Roman"/>
        </w:rPr>
      </w:pPr>
    </w:p>
    <w:p w14:paraId="113A6471"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Kroz programsko partnerstvo uredio se prostor i osigurala  osnovna oprema za početak rada.</w:t>
      </w:r>
    </w:p>
    <w:p w14:paraId="082BFDCC"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 xml:space="preserve">Stoga se želimo orijentirati na svaki oblik financijske potpore koji bi nam omogućio bolju izvedbu skupnog muziciranja. </w:t>
      </w:r>
    </w:p>
    <w:p w14:paraId="0FC1E744" w14:textId="35DC9EBB"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 xml:space="preserve">Repertoar je koncipiran za vrlo široki krug publike, a i sam pedagoško stručni rad s članovima radionice preferira, uz vrsno sviranje i pjevanje, kulturu scenskog nastupa i odnosa izvođača prema publici. </w:t>
      </w:r>
    </w:p>
    <w:p w14:paraId="1CD1E7E8"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RADIONICA  BUBNJEVA</w:t>
      </w:r>
    </w:p>
    <w:p w14:paraId="3BBA7EB5"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Upoznavanje osnovnih elemenata instrumenta</w:t>
      </w:r>
    </w:p>
    <w:p w14:paraId="7C9BADE8"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Upoznavanje različitih tehnika sviranja</w:t>
      </w:r>
    </w:p>
    <w:p w14:paraId="7B6B9A69"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lastRenderedPageBreak/>
        <w:t>Učenje i vježbanje rudimenata</w:t>
      </w:r>
    </w:p>
    <w:p w14:paraId="6A0F952B"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Vježbanje koordinacije</w:t>
      </w:r>
    </w:p>
    <w:p w14:paraId="72DA8988"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Učenje raznih glazbenih stilova</w:t>
      </w:r>
    </w:p>
    <w:p w14:paraId="44DB0A5C"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Sviranje uz pjesme</w:t>
      </w:r>
    </w:p>
    <w:p w14:paraId="22295140" w14:textId="77777777" w:rsidR="006052B3" w:rsidRPr="00473D56" w:rsidRDefault="00132347">
      <w:pPr>
        <w:numPr>
          <w:ilvl w:val="0"/>
          <w:numId w:val="10"/>
        </w:num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Kako svirati u bandu</w:t>
      </w:r>
    </w:p>
    <w:p w14:paraId="261ED852" w14:textId="77777777" w:rsidR="006052B3" w:rsidRPr="00473D56" w:rsidRDefault="006052B3">
      <w:pPr>
        <w:spacing w:after="0" w:line="360" w:lineRule="auto"/>
        <w:ind w:left="720"/>
        <w:rPr>
          <w:rFonts w:ascii="Times New Roman" w:eastAsia="Times New Roman" w:hAnsi="Times New Roman" w:cs="Times New Roman"/>
        </w:rPr>
      </w:pPr>
    </w:p>
    <w:p w14:paraId="085D93FD"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RADIONICA SVIRANJA ELEKTRIČNE GITARE i sve što je potrebno da bi se svladao izazov modernog sviranja i pokrilo sve glazbene stilove i tehnike. Konačni rezultat je glazbenik gitarista bez ikakvih tehničkih ograničenja koji se može uklopiti u bilo kakav glazbeni sastav.</w:t>
      </w:r>
    </w:p>
    <w:p w14:paraId="09030E5B"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Od samog početka svladavaju se sve bitne tehnike sviranja, alternate picking, legato, tapping, “bendanje” i vibrato, sweep picking. Uči se teorija harmonije, ljestvice i rastavljeni akordi.</w:t>
      </w:r>
    </w:p>
    <w:p w14:paraId="554A6A6F"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U tečaj sviranja gitare uvrštene su najpoznatije solo dionice i riffovi, i sve je poredano prema težini. Svladavanjem istih uči se pristup u komponiranju, usvajaju se različite gitarske tehnike, vježba memorija i obogačuje  repertoar,  uz zadovoljstvo muziciranja primjera izvrsne glazbe.</w:t>
      </w:r>
    </w:p>
    <w:p w14:paraId="22E21911"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Svakom polazniku nastava se prilagođava ovisno o njegovom znanju i zahtjevima.</w:t>
      </w:r>
    </w:p>
    <w:p w14:paraId="56E85480"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Polaznik dobiva materijal za samostalan rad koji mu ostaje i nakon tečaja, te je jako bitan za daljnji muzički razvoj.</w:t>
      </w:r>
    </w:p>
    <w:p w14:paraId="29FE9C9A"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 xml:space="preserve">CILJ programa ROCK BAND-a je da se polaznici, osim samostalnog sviranja, upoznaju još više s glazbom kroz zajedničko sviranje, druženje i komunikaciju. </w:t>
      </w:r>
    </w:p>
    <w:p w14:paraId="27CA7B37"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Kombiniramo i eksperimentiramo u glazbenom stvaralaštvu s mladima koji su završili određen stupanj glazbene edukacije.</w:t>
      </w:r>
    </w:p>
    <w:p w14:paraId="1DE5BA75" w14:textId="77777777" w:rsidR="006052B3" w:rsidRPr="00473D56" w:rsidRDefault="00132347">
      <w:pPr>
        <w:spacing w:after="15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Izvođenjem skladbi različitih stilova, polaznici primjenjuju i utvrđuju usvojena znanja i vještine koje su usvojili, razvijaju sposobnost </w:t>
      </w:r>
      <w:r w:rsidRPr="00473D56">
        <w:rPr>
          <w:rFonts w:ascii="Times New Roman" w:eastAsia="Times New Roman" w:hAnsi="Times New Roman" w:cs="Times New Roman"/>
          <w:u w:val="single"/>
        </w:rPr>
        <w:t>muziciranja u skupini i</w:t>
      </w:r>
      <w:r w:rsidRPr="00473D56">
        <w:rPr>
          <w:rFonts w:ascii="Times New Roman" w:eastAsia="Times New Roman" w:hAnsi="Times New Roman" w:cs="Times New Roman"/>
        </w:rPr>
        <w:t xml:space="preserve"> proširuju repertoar.</w:t>
      </w:r>
    </w:p>
    <w:p w14:paraId="112EED4E" w14:textId="77777777" w:rsidR="006052B3" w:rsidRPr="00473D56" w:rsidRDefault="00132347">
      <w:pPr>
        <w:spacing w:after="150" w:line="276" w:lineRule="auto"/>
        <w:rPr>
          <w:rFonts w:ascii="Times New Roman" w:eastAsia="Times New Roman" w:hAnsi="Times New Roman" w:cs="Times New Roman"/>
        </w:rPr>
      </w:pPr>
      <w:r w:rsidRPr="00473D56">
        <w:rPr>
          <w:rFonts w:ascii="Times New Roman" w:eastAsia="Times New Roman" w:hAnsi="Times New Roman" w:cs="Times New Roman"/>
        </w:rPr>
        <w:t xml:space="preserve">Tako uče izvoditi najpoznatija i najvrednija ostvarenja s područja popularne glazbe, razvijaju osjećaj za ritam, mjeru, akordičku pratnju, periodičnost i glazbeni oblik te razvijaju sposobnost glazbenog pamćenja. </w:t>
      </w:r>
    </w:p>
    <w:p w14:paraId="505271CC" w14:textId="77777777" w:rsidR="006052B3" w:rsidRPr="00473D56" w:rsidRDefault="00132347">
      <w:pPr>
        <w:spacing w:after="150" w:line="276" w:lineRule="auto"/>
        <w:rPr>
          <w:rFonts w:ascii="Times New Roman" w:eastAsia="Times New Roman" w:hAnsi="Times New Roman" w:cs="Times New Roman"/>
        </w:rPr>
      </w:pPr>
      <w:r w:rsidRPr="00473D56">
        <w:rPr>
          <w:rFonts w:ascii="Times New Roman" w:eastAsia="Times New Roman" w:hAnsi="Times New Roman" w:cs="Times New Roman"/>
        </w:rPr>
        <w:t>Isto tako, usvajaju naviku slušanja drugih glazbenika u skupini i usklađivanja muziciranja s njima, vježbaju improvizaciju i razvijaju kreativnost te utvrđuju stilske postupke pojedinih pravaca popularne glazbe.</w:t>
      </w:r>
    </w:p>
    <w:p w14:paraId="05E47C40" w14:textId="77777777" w:rsidR="006052B3" w:rsidRPr="00473D56" w:rsidRDefault="00132347">
      <w:pPr>
        <w:spacing w:after="0" w:line="276" w:lineRule="auto"/>
        <w:rPr>
          <w:rFonts w:ascii="Times New Roman" w:eastAsia="Times New Roman" w:hAnsi="Times New Roman" w:cs="Times New Roman"/>
          <w:u w:val="single"/>
        </w:rPr>
      </w:pPr>
      <w:r w:rsidRPr="00473D56">
        <w:rPr>
          <w:rFonts w:ascii="Times New Roman" w:eastAsia="Times New Roman" w:hAnsi="Times New Roman" w:cs="Times New Roman"/>
        </w:rPr>
        <w:t xml:space="preserve">Produkcija- Prošla godina rezultirala je </w:t>
      </w:r>
      <w:r w:rsidRPr="00473D56">
        <w:rPr>
          <w:rFonts w:ascii="Times New Roman" w:eastAsia="Times New Roman" w:hAnsi="Times New Roman" w:cs="Times New Roman"/>
          <w:u w:val="single"/>
        </w:rPr>
        <w:t xml:space="preserve">osnivanjem 5 mladih demo bendova koji obuhvaćaju popilaciju mladih od 13 – 18 godina. Njihov koncert kvalitetom scenskog nastupa izazvao je oduševljenje roditelja, publike pa i samih polaznika. </w:t>
      </w:r>
    </w:p>
    <w:p w14:paraId="297F4E43" w14:textId="77777777" w:rsidR="006052B3" w:rsidRPr="00473D56" w:rsidRDefault="00132347">
      <w:pPr>
        <w:spacing w:after="0" w:line="276" w:lineRule="auto"/>
        <w:rPr>
          <w:rFonts w:ascii="Times New Roman" w:eastAsia="Times New Roman" w:hAnsi="Times New Roman" w:cs="Times New Roman"/>
        </w:rPr>
      </w:pPr>
      <w:r w:rsidRPr="00473D56">
        <w:rPr>
          <w:rFonts w:ascii="Times New Roman" w:eastAsia="Times New Roman" w:hAnsi="Times New Roman" w:cs="Times New Roman"/>
        </w:rPr>
        <w:t>Važan su dio nastave skupnog muziciranja  su produkcije koji se organiziraju više puta tijekom školske godine najčešće u dvorani Centra za kulturu Novi Zagreb ili prostoru Galerije Centra. Na njima se koristi profesionalna oprema (razglas s mikrofonima, pojačala, glazbala i osvjetljenje) na kojoj rade kvalificirani suradnici Centra.</w:t>
      </w:r>
    </w:p>
    <w:p w14:paraId="13EA1DDC" w14:textId="77777777" w:rsidR="006052B3" w:rsidRPr="00473D56" w:rsidRDefault="006052B3">
      <w:pPr>
        <w:spacing w:after="0" w:line="276" w:lineRule="auto"/>
        <w:rPr>
          <w:rFonts w:ascii="Times New Roman" w:eastAsia="Times New Roman" w:hAnsi="Times New Roman" w:cs="Times New Roman"/>
        </w:rPr>
      </w:pPr>
    </w:p>
    <w:p w14:paraId="17883945"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Rock BAND-a pružat će mladim umjetnicima svu logističku i organizacijsku potporu u kreiranju prostora za vlastito prepoznavanje i djelovanje.</w:t>
      </w:r>
    </w:p>
    <w:p w14:paraId="6009D652" w14:textId="77777777" w:rsidR="006052B3" w:rsidRPr="00473D56" w:rsidRDefault="006052B3">
      <w:pPr>
        <w:spacing w:after="0" w:line="360" w:lineRule="auto"/>
        <w:rPr>
          <w:rFonts w:ascii="Times New Roman" w:eastAsia="Times New Roman" w:hAnsi="Times New Roman" w:cs="Times New Roman"/>
        </w:rPr>
      </w:pPr>
    </w:p>
    <w:p w14:paraId="746FE1DA"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Dan, mjesec i godina održavanja: tijekom 2025.godine</w:t>
      </w:r>
    </w:p>
    <w:p w14:paraId="03384EC7"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Mjesto održavanja: Centar za kulturu Novi  Zagreb /glazbeni studio, učionica, Velika dvorana, otvoreni prostor</w:t>
      </w:r>
      <w:r w:rsidRPr="00473D56">
        <w:rPr>
          <w:rFonts w:ascii="Times New Roman" w:eastAsia="Times New Roman" w:hAnsi="Times New Roman" w:cs="Times New Roman"/>
        </w:rPr>
        <w:tab/>
      </w:r>
    </w:p>
    <w:p w14:paraId="2232CF08" w14:textId="77777777"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 xml:space="preserve">Broj termina/sati: kroz godinu se realizira oko 70 sati redovitih i izvanrednih proba te 4 do 6 nastupa. </w:t>
      </w:r>
    </w:p>
    <w:p w14:paraId="523C5124" w14:textId="5A71984F" w:rsidR="006052B3" w:rsidRPr="00473D56" w:rsidRDefault="00132347">
      <w:pPr>
        <w:spacing w:after="0" w:line="360" w:lineRule="auto"/>
        <w:rPr>
          <w:rFonts w:ascii="Times New Roman" w:eastAsia="Times New Roman" w:hAnsi="Times New Roman" w:cs="Times New Roman"/>
        </w:rPr>
      </w:pPr>
      <w:r w:rsidRPr="00473D56">
        <w:rPr>
          <w:rFonts w:ascii="Times New Roman" w:eastAsia="Times New Roman" w:hAnsi="Times New Roman" w:cs="Times New Roman"/>
        </w:rPr>
        <w:t>Ciljne skupine: mladež</w:t>
      </w:r>
    </w:p>
    <w:p w14:paraId="6F01A446" w14:textId="77777777" w:rsidR="006052B3" w:rsidRPr="00473D56" w:rsidRDefault="006052B3">
      <w:pPr>
        <w:spacing w:after="0" w:line="360" w:lineRule="auto"/>
        <w:jc w:val="both"/>
        <w:rPr>
          <w:rFonts w:ascii="Times New Roman" w:eastAsia="Times New Roman" w:hAnsi="Times New Roman" w:cs="Times New Roman"/>
        </w:rPr>
      </w:pPr>
    </w:p>
    <w:p w14:paraId="2D07F53C" w14:textId="77777777" w:rsidR="006052B3" w:rsidRPr="000B1DAB" w:rsidRDefault="00132347">
      <w:pPr>
        <w:spacing w:after="0" w:line="360" w:lineRule="auto"/>
        <w:jc w:val="both"/>
        <w:rPr>
          <w:rFonts w:ascii="Times New Roman" w:eastAsia="Times New Roman" w:hAnsi="Times New Roman" w:cs="Times New Roman"/>
          <w:b/>
          <w:bCs/>
        </w:rPr>
      </w:pPr>
      <w:r w:rsidRPr="000B1DAB">
        <w:rPr>
          <w:rFonts w:ascii="Times New Roman" w:eastAsia="Times New Roman" w:hAnsi="Times New Roman" w:cs="Times New Roman"/>
          <w:b/>
          <w:bCs/>
        </w:rPr>
        <w:t>REZULTATI KOJI SE OČEKUJU NAKON ZAVRŠETKA PROGRAMA</w:t>
      </w:r>
    </w:p>
    <w:p w14:paraId="2557D68A"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 veća razvijenost svijesti o važnosti glazbene kulture kod publike i kod izvođača koji</w:t>
      </w:r>
    </w:p>
    <w:p w14:paraId="35CE3A82"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će preko naših koncerata i Centra imati mogućnost doći u kontakt s drugim glazbenicima, ne samo iz Hrvatske nego i iz regije i ostalih zemalja</w:t>
      </w:r>
    </w:p>
    <w:p w14:paraId="43A766EA"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 proširivanje programskog sadržaja CZK Novi Zagreb koji obuhvaća različite interese mladih i drugih zainteresiranih za suvremenu kulturu</w:t>
      </w:r>
    </w:p>
    <w:p w14:paraId="0824091C"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 afirmacija manje zastupljenih i zahtjevnijih kvalitetnih glazbenih programa</w:t>
      </w:r>
    </w:p>
    <w:p w14:paraId="697E3270"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 stvaranje prepoznatljive lokacije koja će potaknuti mlade neafirmirane glazbenike da predstave svoj rad</w:t>
      </w:r>
    </w:p>
    <w:p w14:paraId="2961E687"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 ostvarivanje novih glazbenih suradnji među glazbenicima različitih profila,</w:t>
      </w:r>
    </w:p>
    <w:p w14:paraId="2BD59BD7"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povezivanje u glazbenom smislu na način mogućih budućih suradnji, gostovanja,</w:t>
      </w:r>
    </w:p>
    <w:p w14:paraId="3CC855EE" w14:textId="77777777" w:rsidR="006052B3" w:rsidRPr="00473D56" w:rsidRDefault="00132347">
      <w:pPr>
        <w:spacing w:after="0" w:line="360" w:lineRule="auto"/>
        <w:jc w:val="both"/>
        <w:rPr>
          <w:rFonts w:ascii="Times New Roman" w:eastAsia="Times New Roman" w:hAnsi="Times New Roman" w:cs="Times New Roman"/>
        </w:rPr>
      </w:pPr>
      <w:r w:rsidRPr="00473D56">
        <w:rPr>
          <w:rFonts w:ascii="Times New Roman" w:eastAsia="Times New Roman" w:hAnsi="Times New Roman" w:cs="Times New Roman"/>
        </w:rPr>
        <w:t>zajedničkih koncerata, zajedničkih glazbenih projekata i albuma</w:t>
      </w:r>
    </w:p>
    <w:p w14:paraId="6C956898" w14:textId="77777777" w:rsidR="006052B3" w:rsidRPr="00473D56" w:rsidRDefault="006052B3">
      <w:pPr>
        <w:spacing w:after="0" w:line="240" w:lineRule="auto"/>
        <w:jc w:val="both"/>
        <w:rPr>
          <w:rFonts w:ascii="Times New Roman" w:eastAsia="Times New Roman" w:hAnsi="Times New Roman" w:cs="Times New Roman"/>
          <w:b/>
        </w:rPr>
      </w:pPr>
    </w:p>
    <w:p w14:paraId="6C7822AB" w14:textId="77777777" w:rsidR="006052B3" w:rsidRPr="00473D56" w:rsidRDefault="00132347">
      <w:pPr>
        <w:spacing w:after="0" w:line="240" w:lineRule="auto"/>
        <w:jc w:val="both"/>
        <w:rPr>
          <w:rFonts w:ascii="Times New Roman" w:eastAsia="Times New Roman" w:hAnsi="Times New Roman" w:cs="Times New Roman"/>
          <w:b/>
        </w:rPr>
      </w:pPr>
      <w:r w:rsidRPr="00473D56">
        <w:rPr>
          <w:rFonts w:ascii="Times New Roman" w:eastAsia="Times New Roman" w:hAnsi="Times New Roman" w:cs="Times New Roman"/>
          <w:b/>
        </w:rPr>
        <w:t xml:space="preserve">DRAMSKO-PLESNI STUDIO ZA DJECU I MLADE </w:t>
      </w:r>
    </w:p>
    <w:p w14:paraId="57D6E6C4" w14:textId="77777777" w:rsidR="006052B3" w:rsidRPr="00473D56" w:rsidRDefault="00132347">
      <w:pPr>
        <w:spacing w:after="0" w:line="240" w:lineRule="auto"/>
        <w:jc w:val="both"/>
        <w:rPr>
          <w:rFonts w:ascii="Times New Roman" w:eastAsia="Times New Roman" w:hAnsi="Times New Roman" w:cs="Times New Roman"/>
          <w:b/>
        </w:rPr>
      </w:pPr>
      <w:r w:rsidRPr="00473D56">
        <w:rPr>
          <w:rFonts w:ascii="Times New Roman" w:eastAsia="Times New Roman" w:hAnsi="Times New Roman" w:cs="Times New Roman"/>
          <w:b/>
        </w:rPr>
        <w:t>tijekom 2025. u suradnji s Centrom za primjenu integriranog znanja ANZIP</w:t>
      </w:r>
    </w:p>
    <w:p w14:paraId="6A5FD5BA" w14:textId="77777777" w:rsidR="006052B3" w:rsidRPr="00473D56" w:rsidRDefault="006052B3">
      <w:pPr>
        <w:spacing w:after="0" w:line="276" w:lineRule="auto"/>
        <w:jc w:val="both"/>
        <w:rPr>
          <w:rFonts w:ascii="Times New Roman" w:eastAsia="Times New Roman" w:hAnsi="Times New Roman" w:cs="Times New Roman"/>
        </w:rPr>
      </w:pPr>
    </w:p>
    <w:p w14:paraId="7997295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Opći cilj programa </w:t>
      </w:r>
    </w:p>
    <w:p w14:paraId="3719061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Nastaviti desetogodišnju suradnju Centra za primjenu integriranog znanja ANZIP i Centar za kulturu Novi Zagreb sa svrhom poticanja razvoja kulturnih navika, privlačenja nove publike, razvoja kulturnog amaterizma i povećanja kvalitete, raznolikosti i dostupnosti kulturne ponude za različite dobne i društvene skupine.  </w:t>
      </w:r>
    </w:p>
    <w:p w14:paraId="560B1EA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03A2FFE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Specifični ciljevi programa </w:t>
      </w:r>
    </w:p>
    <w:p w14:paraId="1F3EF1B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Osigurati kontinuirani kulturni program „Dramsko-plesni studio“ u Centru za kulturu Novi Zagreb </w:t>
      </w:r>
    </w:p>
    <w:p w14:paraId="4CCCD6C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Poticati razvoj kulturnog amaterizma kroz angažman 4 amatera (Antonija Kušanić - voditeljica, scenografija, kostimi, Nikica Viličić - voditeljica, režija, scenski pokret, koreografija, Jovan Kliska - foto i video dokumentacija, Zvonimir Varga - glazba) </w:t>
      </w:r>
    </w:p>
    <w:p w14:paraId="6959229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Provesti 84 edukativno-kreativnih radionica za cca 20 djece </w:t>
      </w:r>
    </w:p>
    <w:p w14:paraId="1B916DA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Djeca će usvojiti dramske vještine, uz pomoć glumačkih, fizičkih i glasovnih vježbi  te plesne vještine i vještine improvizacije, važnost uključivosti i kulturne raznolikosti.  </w:t>
      </w:r>
    </w:p>
    <w:p w14:paraId="35275A6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Pripremiti i uvježbati 1 novu predstavu s djecom </w:t>
      </w:r>
    </w:p>
    <w:p w14:paraId="41C3317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Predstavu javno izvesti 3 puta </w:t>
      </w:r>
    </w:p>
    <w:p w14:paraId="784DE0EB"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Ponuditi građanima Zagreba besplatan kulturni sadržaj </w:t>
      </w:r>
    </w:p>
    <w:p w14:paraId="5EBAA22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Tijekom izvedbi okupiti najmanje 250 gledatelja  </w:t>
      </w:r>
    </w:p>
    <w:p w14:paraId="38EB01D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Popularizirati kulturno umjetničke djelatnosti kod djece  </w:t>
      </w:r>
    </w:p>
    <w:p w14:paraId="2AB268E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lastRenderedPageBreak/>
        <w:t xml:space="preserve"> </w:t>
      </w:r>
    </w:p>
    <w:p w14:paraId="196E361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Partner „Centar za kulturu Novi Zagreb“ </w:t>
      </w:r>
    </w:p>
    <w:p w14:paraId="341CD1BD"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Program se izvodi u partnerstvu s Centrom za kulturu Novi Zagreb, Trg Narodne zaštite 2. Centar za kulturu Novi Zagreb podupire rad centra za primjenu integriranog znanja ANZIP i Dramsko-plesni studio već deset godina. Kao partner Centar kulture nam daje svoje prostore na raspolaganje bez naknade. </w:t>
      </w:r>
    </w:p>
    <w:p w14:paraId="50A715E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35001B6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Ciljana skupina </w:t>
      </w:r>
    </w:p>
    <w:p w14:paraId="6027379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Djeca osnovno školske dobi </w:t>
      </w:r>
    </w:p>
    <w:p w14:paraId="5B8DB15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Očekivani broj polaznika je između 20 djece školskog uzrasta koji će biti raspoređeni u dvije grupe. Očekivano je, prema dosadašnjem iskustvu, da će biti omjer djevojčica i dječaka biti 70% i 30%.  Potrebno je pružiti djeci i mladima prostor gdje se mogu kreativno izražavati i iznositi svoja mišljenja te biti dio grupe, a ujedno njegovati vlastitu individualnost. Kroz dramski i plesni izričaj ta potreba se provodi uz igru, prihvaćanje te stručno vodstvo. </w:t>
      </w:r>
    </w:p>
    <w:p w14:paraId="65DA3E7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Prema dr.med. Josipa Glavaš, spec. školske medicine iz Službe za zaštitu mentalnog zdravlja, prevenciju i izvanbolničko liječenje ovisnosti slobodno vrijeme je ono vrijeme koje djetetu preostaje nakon škole. Vrijeme kada je oslobođeno ne samo školskih, već i eventualnih obiteljskih zaduženja. Ono ga oblikuje prema vlastitim željama i zanimanjima radi zadovoljenja osobnih sklonosti i razvijanja sposobnosti. Slobodno vrijeme je bitna stavka u djetetovom razvoju, a tri temeljne funkcije koje treba da zadovolji su: odmor, razonoda i razvoj ličnosti. U većini slučajeva nije potrebno unaprijed planirati kako će dijete provesti slobodno vrijeme. Ono će samo izabrati što ga zanima. No, ponekad je potrebno dijete usmjeriti i upoznati ga sa svim mogućnostima koje ima. Slobodno vrijeme i slobodne aktivnosti trebaju biti zadovoljstvo i veselje za dijete, a ne obveza kroz koju će ono gubiti slobodu, samopouzdanje i vrijeme za igru i druženje koje mu je neophodno u razdoblju odrastanja. </w:t>
      </w:r>
    </w:p>
    <w:p w14:paraId="009C050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Općenito su preporuke stručnjaka usmjerene na tečajeve stranih jezika, informatike, sportske i umjetničke aktivnosti (plesne, glazbene, likovne). Važno je znati da dobar odabir slobodne aktivnosti bitno utječe na djetetov tjelesni, intelektualni, sociološki i emocionalni razvoj, na organizaciju slobodnog vremena, razvoj prijateljstava kao i kvalitetnih modela grupne zabave.  </w:t>
      </w:r>
    </w:p>
    <w:p w14:paraId="7C787E54"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Upravo našim programom želimo djeci dati kvalitetan program kojim će popuniti svoje vrijeme, zainteresirati se za kulturno umjetničke aktivnosti i uključiti u kulturni amaterizam.  </w:t>
      </w:r>
    </w:p>
    <w:p w14:paraId="3593589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70BAC32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Dramski i plesni izričaj od osobite je važnosti u kulturnom i osobnom životu pojedinca, a pogotovo kod djece i mladih, jer takva vrsta rada u sebi sadrži funkcionalni, odgojni i obrazovni aspekt. Funkcionalni aspekt odnosi se na razvijanje osobnih vještina, mašte, umjetničkih sposobnosti, govornog aparata, osjećaja za ritam i prostor, motoričkih vještina te etičke, estetske i kritičke procjene. Kroz uloge i različite dramske igre i vježbe, u sklopu individualnog i timskog rada, razvija se socijalna osviještenost, potiče se samorazvijanje, samodisciplina i samopouzdanje. U obrazovnom smislu proširuje se već stečeno znanje novim spoznajama te se usvajaju novi pojmovi i gledišta. Osim toga, stvaranjem predstave namjerava se zaokružiti cjelina koja proizlazi iz procesa rada Dramsko-plesnog studija te pridonijeti iskustvenom doživljaju polaznika, s obzirom da javni nastupi doprinose učvršćivanju samopouzdanja te otvaraju nove dimenzije u kreativnom i umjetničkom stvaranju.  </w:t>
      </w:r>
    </w:p>
    <w:p w14:paraId="47DE1D7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2F1C433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Neizravni korisnici </w:t>
      </w:r>
    </w:p>
    <w:p w14:paraId="6A4B02D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Građani opće populacije u Gradu Zagrebu </w:t>
      </w:r>
    </w:p>
    <w:p w14:paraId="5AB91A5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Svi zainteresirani pojedinci koji žele doći pogledati izvedbu predstave po završetku programa. Sve je veći broj stanovnika koji si nisu u mogućnosti priuštiti dolazak u profesionalno kazalište, stoga našim besplatnim izvedbama želimo kulturu učini dostupnijom svima koji se nalaze u teškoćama života.  </w:t>
      </w:r>
    </w:p>
    <w:p w14:paraId="5A9CC20C" w14:textId="5FE78DAE" w:rsidR="006052B3" w:rsidRPr="00473D56" w:rsidRDefault="00132347" w:rsidP="00981136">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7DB2AA94"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lastRenderedPageBreak/>
        <w:t xml:space="preserve">Aktivnosti </w:t>
      </w:r>
    </w:p>
    <w:p w14:paraId="4A46E2A1"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tbl>
      <w:tblPr>
        <w:tblStyle w:val="a5"/>
        <w:tblW w:w="9039" w:type="dxa"/>
        <w:tblInd w:w="-13" w:type="dxa"/>
        <w:tblLayout w:type="fixed"/>
        <w:tblLook w:val="0400" w:firstRow="0" w:lastRow="0" w:firstColumn="0" w:lastColumn="0" w:noHBand="0" w:noVBand="1"/>
      </w:tblPr>
      <w:tblGrid>
        <w:gridCol w:w="25"/>
        <w:gridCol w:w="15"/>
        <w:gridCol w:w="8"/>
        <w:gridCol w:w="153"/>
        <w:gridCol w:w="946"/>
        <w:gridCol w:w="977"/>
        <w:gridCol w:w="24"/>
        <w:gridCol w:w="1834"/>
        <w:gridCol w:w="1289"/>
        <w:gridCol w:w="9"/>
        <w:gridCol w:w="15"/>
        <w:gridCol w:w="9"/>
        <w:gridCol w:w="3405"/>
        <w:gridCol w:w="110"/>
        <w:gridCol w:w="110"/>
        <w:gridCol w:w="110"/>
      </w:tblGrid>
      <w:tr w:rsidR="006052B3" w:rsidRPr="00473D56" w14:paraId="3D1A1E11" w14:textId="77777777" w:rsidTr="00E25C75">
        <w:trPr>
          <w:trHeight w:val="830"/>
        </w:trPr>
        <w:tc>
          <w:tcPr>
            <w:tcW w:w="48" w:type="dxa"/>
            <w:gridSpan w:val="3"/>
          </w:tcPr>
          <w:p w14:paraId="1C7125DD"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53" w:type="dxa"/>
            <w:tcBorders>
              <w:top w:val="single" w:sz="4" w:space="0" w:color="000000"/>
              <w:left w:val="single" w:sz="4" w:space="0" w:color="000000"/>
              <w:bottom w:val="single" w:sz="12" w:space="0" w:color="FFFFFF"/>
              <w:right w:val="single" w:sz="5" w:space="0" w:color="FFFFFF"/>
            </w:tcBorders>
            <w:shd w:val="clear" w:color="auto" w:fill="E5DFEC"/>
          </w:tcPr>
          <w:p w14:paraId="3BC64DED" w14:textId="77777777" w:rsidR="006052B3" w:rsidRPr="00473D56" w:rsidRDefault="00132347">
            <w:pPr>
              <w:spacing w:line="240"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tc>
        <w:tc>
          <w:tcPr>
            <w:tcW w:w="946" w:type="dxa"/>
            <w:tcBorders>
              <w:top w:val="single" w:sz="4" w:space="0" w:color="000000"/>
              <w:left w:val="single" w:sz="5" w:space="0" w:color="FFFFFF"/>
              <w:bottom w:val="single" w:sz="12" w:space="0" w:color="FFFFFF"/>
              <w:right w:val="single" w:sz="4" w:space="0" w:color="000000"/>
            </w:tcBorders>
            <w:shd w:val="clear" w:color="auto" w:fill="E5DFEC"/>
          </w:tcPr>
          <w:p w14:paraId="41A8513E"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Aktivnost </w:t>
            </w:r>
          </w:p>
        </w:tc>
        <w:tc>
          <w:tcPr>
            <w:tcW w:w="1001" w:type="dxa"/>
            <w:gridSpan w:val="2"/>
            <w:tcBorders>
              <w:top w:val="single" w:sz="4" w:space="0" w:color="000000"/>
              <w:left w:val="single" w:sz="4" w:space="0" w:color="000000"/>
              <w:bottom w:val="single" w:sz="12" w:space="0" w:color="FFFFFF"/>
              <w:right w:val="single" w:sz="4" w:space="0" w:color="000000"/>
            </w:tcBorders>
            <w:shd w:val="clear" w:color="auto" w:fill="E5DFEC"/>
          </w:tcPr>
          <w:p w14:paraId="714190AF"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Nositelj </w:t>
            </w:r>
          </w:p>
        </w:tc>
        <w:tc>
          <w:tcPr>
            <w:tcW w:w="1834" w:type="dxa"/>
            <w:tcBorders>
              <w:top w:val="single" w:sz="4" w:space="0" w:color="000000"/>
              <w:left w:val="single" w:sz="4" w:space="0" w:color="000000"/>
              <w:bottom w:val="single" w:sz="12" w:space="0" w:color="FFFFFF"/>
              <w:right w:val="single" w:sz="4" w:space="0" w:color="000000"/>
            </w:tcBorders>
            <w:shd w:val="clear" w:color="auto" w:fill="E5DFEC"/>
          </w:tcPr>
          <w:p w14:paraId="7B588F9E"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Metode provedbe aktivnosti </w:t>
            </w:r>
          </w:p>
        </w:tc>
        <w:tc>
          <w:tcPr>
            <w:tcW w:w="1322" w:type="dxa"/>
            <w:gridSpan w:val="4"/>
            <w:tcBorders>
              <w:top w:val="single" w:sz="4" w:space="0" w:color="000000"/>
              <w:left w:val="single" w:sz="4" w:space="0" w:color="000000"/>
              <w:bottom w:val="single" w:sz="12" w:space="0" w:color="FFFFFF"/>
              <w:right w:val="single" w:sz="4" w:space="0" w:color="000000"/>
            </w:tcBorders>
            <w:shd w:val="clear" w:color="auto" w:fill="E5DFEC"/>
          </w:tcPr>
          <w:p w14:paraId="0F8A9EF5"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Vremensko razdoblje </w:t>
            </w:r>
          </w:p>
        </w:tc>
        <w:tc>
          <w:tcPr>
            <w:tcW w:w="3735" w:type="dxa"/>
            <w:gridSpan w:val="4"/>
            <w:tcBorders>
              <w:top w:val="single" w:sz="4" w:space="0" w:color="000000"/>
              <w:left w:val="single" w:sz="4" w:space="0" w:color="000000"/>
              <w:bottom w:val="single" w:sz="12" w:space="0" w:color="FFFFFF"/>
              <w:right w:val="single" w:sz="4" w:space="0" w:color="000000"/>
            </w:tcBorders>
            <w:shd w:val="clear" w:color="auto" w:fill="E5DFEC"/>
          </w:tcPr>
          <w:p w14:paraId="5400C889"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Očekivani rezultati </w:t>
            </w:r>
          </w:p>
        </w:tc>
      </w:tr>
      <w:tr w:rsidR="006052B3" w:rsidRPr="00473D56" w14:paraId="453E0A52" w14:textId="77777777" w:rsidTr="00E25C75">
        <w:trPr>
          <w:trHeight w:val="3962"/>
        </w:trPr>
        <w:tc>
          <w:tcPr>
            <w:tcW w:w="48" w:type="dxa"/>
            <w:gridSpan w:val="3"/>
          </w:tcPr>
          <w:p w14:paraId="2E00340A"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099" w:type="dxa"/>
            <w:gridSpan w:val="2"/>
            <w:tcBorders>
              <w:top w:val="single" w:sz="12" w:space="0" w:color="FFFFFF"/>
              <w:left w:val="single" w:sz="4" w:space="0" w:color="000000"/>
              <w:bottom w:val="single" w:sz="12" w:space="0" w:color="FFFFFF"/>
              <w:right w:val="single" w:sz="4" w:space="0" w:color="000000"/>
            </w:tcBorders>
          </w:tcPr>
          <w:p w14:paraId="58D93082"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1. Koordinacija provedbe  </w:t>
            </w:r>
          </w:p>
          <w:p w14:paraId="1F26D301"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p w14:paraId="2F7996CB"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p w14:paraId="669AC3E2"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tc>
        <w:tc>
          <w:tcPr>
            <w:tcW w:w="1001" w:type="dxa"/>
            <w:gridSpan w:val="2"/>
            <w:tcBorders>
              <w:top w:val="single" w:sz="12" w:space="0" w:color="FFFFFF"/>
              <w:left w:val="single" w:sz="4" w:space="0" w:color="000000"/>
              <w:bottom w:val="single" w:sz="12" w:space="0" w:color="FFFFFF"/>
              <w:right w:val="single" w:sz="4" w:space="0" w:color="000000"/>
            </w:tcBorders>
          </w:tcPr>
          <w:p w14:paraId="5A59A2A5"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ANZIP </w:t>
            </w:r>
          </w:p>
        </w:tc>
        <w:tc>
          <w:tcPr>
            <w:tcW w:w="1834" w:type="dxa"/>
            <w:tcBorders>
              <w:top w:val="single" w:sz="12" w:space="0" w:color="FFFFFF"/>
              <w:left w:val="single" w:sz="4" w:space="0" w:color="000000"/>
              <w:bottom w:val="single" w:sz="12" w:space="0" w:color="FFFFFF"/>
              <w:right w:val="single" w:sz="4" w:space="0" w:color="000000"/>
            </w:tcBorders>
          </w:tcPr>
          <w:p w14:paraId="3BC18336"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Sastanci sa svrhom praćenja provedbe  </w:t>
            </w:r>
          </w:p>
          <w:p w14:paraId="09D37E58"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Administrativni poslovi  </w:t>
            </w:r>
          </w:p>
          <w:p w14:paraId="11A2B3A3"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Promidžba i vidljivost provedbe </w:t>
            </w:r>
          </w:p>
          <w:p w14:paraId="29D23A80"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Obrada prijava i komunikacija s roditeljima </w:t>
            </w:r>
          </w:p>
          <w:p w14:paraId="011B0284" w14:textId="77777777" w:rsidR="006052B3" w:rsidRPr="00473D56" w:rsidRDefault="006052B3" w:rsidP="00E25C75">
            <w:pPr>
              <w:spacing w:line="240" w:lineRule="auto"/>
              <w:rPr>
                <w:rFonts w:ascii="Times New Roman" w:eastAsia="Times New Roman" w:hAnsi="Times New Roman" w:cs="Times New Roman"/>
              </w:rPr>
            </w:pPr>
          </w:p>
        </w:tc>
        <w:tc>
          <w:tcPr>
            <w:tcW w:w="1322" w:type="dxa"/>
            <w:gridSpan w:val="4"/>
            <w:tcBorders>
              <w:top w:val="single" w:sz="12" w:space="0" w:color="FFFFFF"/>
              <w:left w:val="single" w:sz="4" w:space="0" w:color="000000"/>
              <w:bottom w:val="single" w:sz="12" w:space="0" w:color="FFFFFF"/>
              <w:right w:val="single" w:sz="4" w:space="0" w:color="000000"/>
            </w:tcBorders>
          </w:tcPr>
          <w:p w14:paraId="043C3668"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do lipnja 2025. </w:t>
            </w:r>
          </w:p>
        </w:tc>
        <w:tc>
          <w:tcPr>
            <w:tcW w:w="3735" w:type="dxa"/>
            <w:gridSpan w:val="4"/>
            <w:tcBorders>
              <w:top w:val="single" w:sz="12" w:space="0" w:color="FFFFFF"/>
              <w:left w:val="single" w:sz="4" w:space="0" w:color="000000"/>
              <w:bottom w:val="single" w:sz="12" w:space="0" w:color="FFFFFF"/>
              <w:right w:val="single" w:sz="4" w:space="0" w:color="000000"/>
            </w:tcBorders>
          </w:tcPr>
          <w:p w14:paraId="14FFECF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Dogovoreni radni procesi između udruge i partnera  </w:t>
            </w:r>
          </w:p>
          <w:p w14:paraId="39322251"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Provedeno ispravno administrativno praćenje provedbe  </w:t>
            </w:r>
          </w:p>
          <w:p w14:paraId="535B578C"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Putem društvenih mreža i web stranice Udruge i partnera objavljena provedba projekta (najmanje 2 objave na web </w:t>
            </w:r>
          </w:p>
          <w:p w14:paraId="723A64E8"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stranicama i 10 objava na društvenim  mrežama) </w:t>
            </w:r>
          </w:p>
        </w:tc>
      </w:tr>
      <w:tr w:rsidR="006052B3" w:rsidRPr="00473D56" w14:paraId="26FB7BBA" w14:textId="77777777" w:rsidTr="00E25C75">
        <w:trPr>
          <w:gridAfter w:val="2"/>
          <w:wAfter w:w="220" w:type="dxa"/>
          <w:trHeight w:val="6451"/>
        </w:trPr>
        <w:tc>
          <w:tcPr>
            <w:tcW w:w="25" w:type="dxa"/>
          </w:tcPr>
          <w:p w14:paraId="781ED74F"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22" w:type="dxa"/>
            <w:gridSpan w:val="4"/>
            <w:tcBorders>
              <w:top w:val="single" w:sz="12" w:space="0" w:color="FFFFFF"/>
              <w:left w:val="single" w:sz="4" w:space="0" w:color="000000"/>
              <w:bottom w:val="single" w:sz="12" w:space="0" w:color="FFFFFF"/>
              <w:right w:val="single" w:sz="4" w:space="0" w:color="000000"/>
            </w:tcBorders>
          </w:tcPr>
          <w:p w14:paraId="5236E4A3" w14:textId="2F931E72"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2.Prvi ciklus programa </w:t>
            </w:r>
          </w:p>
        </w:tc>
        <w:tc>
          <w:tcPr>
            <w:tcW w:w="977" w:type="dxa"/>
            <w:tcBorders>
              <w:top w:val="single" w:sz="12" w:space="0" w:color="FFFFFF"/>
              <w:left w:val="single" w:sz="4" w:space="0" w:color="000000"/>
              <w:bottom w:val="single" w:sz="12" w:space="0" w:color="FFFFFF"/>
              <w:right w:val="single" w:sz="4" w:space="0" w:color="000000"/>
            </w:tcBorders>
          </w:tcPr>
          <w:p w14:paraId="1EEE33A2"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ANZIP  </w:t>
            </w:r>
          </w:p>
          <w:p w14:paraId="333F8F57"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Centar za kulturu Novi Zagreb </w:t>
            </w:r>
          </w:p>
          <w:p w14:paraId="286ACD01"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(prostor)  </w:t>
            </w:r>
          </w:p>
        </w:tc>
        <w:tc>
          <w:tcPr>
            <w:tcW w:w="1858" w:type="dxa"/>
            <w:gridSpan w:val="2"/>
            <w:tcBorders>
              <w:top w:val="single" w:sz="12" w:space="0" w:color="FFFFFF"/>
              <w:left w:val="single" w:sz="4" w:space="0" w:color="000000"/>
              <w:bottom w:val="single" w:sz="12" w:space="0" w:color="FFFFFF"/>
              <w:right w:val="single" w:sz="4" w:space="0" w:color="000000"/>
            </w:tcBorders>
          </w:tcPr>
          <w:p w14:paraId="24477562"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Održano ukupno 16 sati radionica. </w:t>
            </w:r>
          </w:p>
          <w:p w14:paraId="646EF828"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Angažirano 2 amatera </w:t>
            </w:r>
          </w:p>
          <w:p w14:paraId="10330248"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voditeljice </w:t>
            </w:r>
          </w:p>
          <w:p w14:paraId="0FEB3F47"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Za pripremu radionica potrebno: 32 sati (2 grupe) </w:t>
            </w:r>
          </w:p>
        </w:tc>
        <w:tc>
          <w:tcPr>
            <w:tcW w:w="1298" w:type="dxa"/>
            <w:gridSpan w:val="2"/>
            <w:tcBorders>
              <w:top w:val="single" w:sz="12" w:space="0" w:color="FFFFFF"/>
              <w:left w:val="single" w:sz="4" w:space="0" w:color="000000"/>
              <w:bottom w:val="single" w:sz="12" w:space="0" w:color="FFFFFF"/>
              <w:right w:val="single" w:sz="4" w:space="0" w:color="000000"/>
            </w:tcBorders>
          </w:tcPr>
          <w:p w14:paraId="4EE74655"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do studenog 2025.  </w:t>
            </w:r>
          </w:p>
        </w:tc>
        <w:tc>
          <w:tcPr>
            <w:tcW w:w="3539" w:type="dxa"/>
            <w:gridSpan w:val="4"/>
            <w:tcBorders>
              <w:top w:val="single" w:sz="12" w:space="0" w:color="FFFFFF"/>
              <w:left w:val="single" w:sz="4" w:space="0" w:color="000000"/>
              <w:bottom w:val="single" w:sz="12" w:space="0" w:color="FFFFFF"/>
              <w:right w:val="single" w:sz="4" w:space="0" w:color="000000"/>
            </w:tcBorders>
          </w:tcPr>
          <w:p w14:paraId="198205EB"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Održano 16 radionica za najmanje 20 djece. </w:t>
            </w:r>
          </w:p>
          <w:p w14:paraId="2C29D673"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Konkretno će djeca usvojiti:  </w:t>
            </w:r>
          </w:p>
          <w:p w14:paraId="5C14B798"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Pravilan izgovor i izražajnost </w:t>
            </w:r>
          </w:p>
          <w:p w14:paraId="21D41671"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Interpretacija teksta </w:t>
            </w:r>
          </w:p>
          <w:p w14:paraId="606DA6D2"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Glumačke i plesne vještine </w:t>
            </w:r>
          </w:p>
          <w:p w14:paraId="69A5A1D9"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Stvaranje osjećaja sigurnosti u grupi i individualnog samopouzdanja </w:t>
            </w:r>
          </w:p>
          <w:p w14:paraId="123F00B0"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Sigurno kretanje u grupi i individualno </w:t>
            </w:r>
          </w:p>
          <w:p w14:paraId="160A2746"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Prihvaćanje vlastitog tijela i njegovih predispozicija </w:t>
            </w:r>
          </w:p>
          <w:p w14:paraId="1E9158E9"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Prihvaćanje svog položaja u grupi </w:t>
            </w:r>
          </w:p>
          <w:p w14:paraId="490CAA20"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Vještine pokreta i plesa prema svojim mogućnostima </w:t>
            </w:r>
          </w:p>
          <w:p w14:paraId="05E77268"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Osnove kazališnih pojmova i termina </w:t>
            </w:r>
          </w:p>
          <w:p w14:paraId="1B1CBF06"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Osnove improvizacijskih procesa, dramske vježbe i igre. </w:t>
            </w:r>
          </w:p>
          <w:p w14:paraId="38D90858"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Iznošenje svojeg mišljenja </w:t>
            </w:r>
          </w:p>
          <w:p w14:paraId="7921F686"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Suočavanje s pohvalom i kritikom </w:t>
            </w:r>
          </w:p>
        </w:tc>
      </w:tr>
      <w:tr w:rsidR="006052B3" w:rsidRPr="00473D56" w14:paraId="5F4CA5B8" w14:textId="77777777" w:rsidTr="00E25C75">
        <w:trPr>
          <w:gridAfter w:val="2"/>
          <w:wAfter w:w="220" w:type="dxa"/>
          <w:trHeight w:val="2175"/>
        </w:trPr>
        <w:tc>
          <w:tcPr>
            <w:tcW w:w="25" w:type="dxa"/>
          </w:tcPr>
          <w:p w14:paraId="18C64A97"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22" w:type="dxa"/>
            <w:gridSpan w:val="4"/>
            <w:tcBorders>
              <w:top w:val="single" w:sz="12" w:space="0" w:color="FFFFFF"/>
              <w:left w:val="single" w:sz="4" w:space="0" w:color="000000"/>
              <w:bottom w:val="single" w:sz="4" w:space="0" w:color="000000"/>
              <w:right w:val="single" w:sz="4" w:space="0" w:color="000000"/>
            </w:tcBorders>
          </w:tcPr>
          <w:p w14:paraId="0A28494B"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3. Drugi ciklus programa  </w:t>
            </w:r>
          </w:p>
        </w:tc>
        <w:tc>
          <w:tcPr>
            <w:tcW w:w="977" w:type="dxa"/>
            <w:tcBorders>
              <w:top w:val="single" w:sz="12" w:space="0" w:color="FFFFFF"/>
              <w:left w:val="single" w:sz="4" w:space="0" w:color="000000"/>
              <w:bottom w:val="single" w:sz="4" w:space="0" w:color="000000"/>
              <w:right w:val="single" w:sz="4" w:space="0" w:color="000000"/>
            </w:tcBorders>
          </w:tcPr>
          <w:p w14:paraId="46906BD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ANZIP  </w:t>
            </w:r>
          </w:p>
          <w:p w14:paraId="2D859CF4"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Centar za kulturu Novi Zagreb </w:t>
            </w:r>
          </w:p>
          <w:p w14:paraId="79E2F68F"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(prostor) </w:t>
            </w:r>
          </w:p>
        </w:tc>
        <w:tc>
          <w:tcPr>
            <w:tcW w:w="1858" w:type="dxa"/>
            <w:gridSpan w:val="2"/>
            <w:tcBorders>
              <w:top w:val="single" w:sz="12" w:space="0" w:color="FFFFFF"/>
              <w:left w:val="single" w:sz="4" w:space="0" w:color="000000"/>
              <w:bottom w:val="single" w:sz="4" w:space="0" w:color="000000"/>
              <w:right w:val="single" w:sz="4" w:space="0" w:color="000000"/>
            </w:tcBorders>
          </w:tcPr>
          <w:p w14:paraId="1319B574"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Održano ukupno 68 sati radionica (dvije grupe, zajedničke probe). </w:t>
            </w:r>
          </w:p>
          <w:p w14:paraId="5C52CD06"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Angažirano 4 amatera.  </w:t>
            </w:r>
          </w:p>
        </w:tc>
        <w:tc>
          <w:tcPr>
            <w:tcW w:w="1298" w:type="dxa"/>
            <w:gridSpan w:val="2"/>
            <w:tcBorders>
              <w:top w:val="single" w:sz="12" w:space="0" w:color="FFFFFF"/>
              <w:left w:val="single" w:sz="4" w:space="0" w:color="000000"/>
              <w:bottom w:val="single" w:sz="4" w:space="0" w:color="000000"/>
              <w:right w:val="single" w:sz="4" w:space="0" w:color="000000"/>
            </w:tcBorders>
          </w:tcPr>
          <w:p w14:paraId="6F904D9F"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do lipnja 2025.  </w:t>
            </w:r>
          </w:p>
        </w:tc>
        <w:tc>
          <w:tcPr>
            <w:tcW w:w="3539" w:type="dxa"/>
            <w:gridSpan w:val="4"/>
            <w:tcBorders>
              <w:top w:val="single" w:sz="12" w:space="0" w:color="FFFFFF"/>
              <w:left w:val="single" w:sz="4" w:space="0" w:color="000000"/>
              <w:bottom w:val="single" w:sz="4" w:space="0" w:color="000000"/>
              <w:right w:val="single" w:sz="4" w:space="0" w:color="000000"/>
            </w:tcBorders>
          </w:tcPr>
          <w:p w14:paraId="0DFEC2ED"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Održano 66 radionice za najmanje 20 djece. </w:t>
            </w:r>
          </w:p>
          <w:p w14:paraId="0188C2D0"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Konkretno će djeca usvojiti:  </w:t>
            </w:r>
          </w:p>
          <w:p w14:paraId="76A64854"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Upoznati s pričom (čitanje ulomaka, prepričavanje) </w:t>
            </w:r>
          </w:p>
          <w:p w14:paraId="6431A32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Na satovima uče tekst  </w:t>
            </w:r>
          </w:p>
        </w:tc>
      </w:tr>
      <w:tr w:rsidR="006052B3" w:rsidRPr="00473D56" w14:paraId="23AA6D6A" w14:textId="77777777" w:rsidTr="00E25C75">
        <w:trPr>
          <w:gridAfter w:val="3"/>
          <w:wAfter w:w="330" w:type="dxa"/>
          <w:trHeight w:val="4607"/>
        </w:trPr>
        <w:tc>
          <w:tcPr>
            <w:tcW w:w="1147" w:type="dxa"/>
            <w:gridSpan w:val="5"/>
            <w:tcBorders>
              <w:top w:val="single" w:sz="4" w:space="0" w:color="000000"/>
              <w:left w:val="single" w:sz="4" w:space="0" w:color="000000"/>
              <w:bottom w:val="single" w:sz="12" w:space="0" w:color="FFFFFF"/>
              <w:right w:val="single" w:sz="4" w:space="0" w:color="000000"/>
            </w:tcBorders>
          </w:tcPr>
          <w:p w14:paraId="1A7E7789" w14:textId="77777777" w:rsidR="006052B3" w:rsidRPr="00473D56" w:rsidRDefault="006052B3" w:rsidP="00E25C75">
            <w:pPr>
              <w:spacing w:after="0" w:line="240" w:lineRule="auto"/>
              <w:rPr>
                <w:rFonts w:ascii="Times New Roman" w:eastAsia="Times New Roman" w:hAnsi="Times New Roman" w:cs="Times New Roman"/>
              </w:rPr>
            </w:pPr>
          </w:p>
        </w:tc>
        <w:tc>
          <w:tcPr>
            <w:tcW w:w="977" w:type="dxa"/>
            <w:tcBorders>
              <w:top w:val="single" w:sz="4" w:space="0" w:color="000000"/>
              <w:left w:val="single" w:sz="4" w:space="0" w:color="000000"/>
              <w:bottom w:val="single" w:sz="12" w:space="0" w:color="FFFFFF"/>
              <w:right w:val="single" w:sz="4" w:space="0" w:color="000000"/>
            </w:tcBorders>
          </w:tcPr>
          <w:p w14:paraId="00BC87A2" w14:textId="77777777" w:rsidR="006052B3" w:rsidRPr="00473D56" w:rsidRDefault="006052B3" w:rsidP="00E25C75">
            <w:pPr>
              <w:spacing w:after="0" w:line="240" w:lineRule="auto"/>
              <w:rPr>
                <w:rFonts w:ascii="Times New Roman" w:eastAsia="Times New Roman" w:hAnsi="Times New Roman" w:cs="Times New Roman"/>
              </w:rPr>
            </w:pPr>
          </w:p>
        </w:tc>
        <w:tc>
          <w:tcPr>
            <w:tcW w:w="1858" w:type="dxa"/>
            <w:gridSpan w:val="2"/>
            <w:tcBorders>
              <w:top w:val="single" w:sz="4" w:space="0" w:color="000000"/>
              <w:left w:val="single" w:sz="4" w:space="0" w:color="000000"/>
              <w:bottom w:val="single" w:sz="12" w:space="0" w:color="FFFFFF"/>
              <w:right w:val="single" w:sz="4" w:space="0" w:color="000000"/>
            </w:tcBorders>
          </w:tcPr>
          <w:p w14:paraId="5BAC028E"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Za pripremu radionica potrebno: 80 sati </w:t>
            </w:r>
          </w:p>
        </w:tc>
        <w:tc>
          <w:tcPr>
            <w:tcW w:w="1289" w:type="dxa"/>
            <w:tcBorders>
              <w:top w:val="single" w:sz="4" w:space="0" w:color="000000"/>
              <w:left w:val="single" w:sz="4" w:space="0" w:color="000000"/>
              <w:bottom w:val="single" w:sz="12" w:space="0" w:color="FFFFFF"/>
              <w:right w:val="single" w:sz="4" w:space="0" w:color="000000"/>
            </w:tcBorders>
          </w:tcPr>
          <w:p w14:paraId="70EADDF9" w14:textId="77777777" w:rsidR="006052B3" w:rsidRPr="00473D56" w:rsidRDefault="006052B3" w:rsidP="00E25C75">
            <w:pPr>
              <w:spacing w:after="0" w:line="240" w:lineRule="auto"/>
              <w:rPr>
                <w:rFonts w:ascii="Times New Roman" w:eastAsia="Times New Roman" w:hAnsi="Times New Roman" w:cs="Times New Roman"/>
              </w:rPr>
            </w:pPr>
          </w:p>
        </w:tc>
        <w:tc>
          <w:tcPr>
            <w:tcW w:w="3438" w:type="dxa"/>
            <w:gridSpan w:val="4"/>
            <w:tcBorders>
              <w:top w:val="single" w:sz="4" w:space="0" w:color="000000"/>
              <w:left w:val="single" w:sz="4" w:space="0" w:color="000000"/>
              <w:bottom w:val="single" w:sz="12" w:space="0" w:color="FFFFFF"/>
              <w:right w:val="single" w:sz="4" w:space="0" w:color="000000"/>
            </w:tcBorders>
          </w:tcPr>
          <w:p w14:paraId="7D527D5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Učenje i usvajanje teksta </w:t>
            </w:r>
          </w:p>
          <w:p w14:paraId="609F2B06"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Učenje i usvajanje songova – usvajanje melodije i ritma </w:t>
            </w:r>
          </w:p>
          <w:p w14:paraId="55427CD7"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Obradu i karakterizaciju likova i situacija </w:t>
            </w:r>
          </w:p>
          <w:p w14:paraId="72BC2104"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Plesne sekvence koje se spajaju u veću koreografiju – učenje i usvajanje kretanja na sceni i koreografije </w:t>
            </w:r>
          </w:p>
          <w:p w14:paraId="364B7949"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vještine javnog nastupa – prepoznavanje i savladavanje treme </w:t>
            </w:r>
          </w:p>
          <w:p w14:paraId="0878AF7A"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Proces rada na predstavi – učenje prizora, spajanje prizora u cjelinu </w:t>
            </w:r>
          </w:p>
          <w:p w14:paraId="18F09983"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Suočavanje s pohvalom i kritikom </w:t>
            </w:r>
          </w:p>
          <w:p w14:paraId="613E0749"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Pripadnost grupi  </w:t>
            </w:r>
          </w:p>
        </w:tc>
      </w:tr>
      <w:tr w:rsidR="006052B3" w:rsidRPr="00473D56" w14:paraId="19E7545D" w14:textId="77777777" w:rsidTr="00E25C75">
        <w:trPr>
          <w:gridAfter w:val="1"/>
          <w:wAfter w:w="110" w:type="dxa"/>
          <w:trHeight w:val="2395"/>
        </w:trPr>
        <w:tc>
          <w:tcPr>
            <w:tcW w:w="40" w:type="dxa"/>
            <w:gridSpan w:val="2"/>
          </w:tcPr>
          <w:p w14:paraId="5C343294"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07" w:type="dxa"/>
            <w:gridSpan w:val="3"/>
            <w:tcBorders>
              <w:top w:val="single" w:sz="12" w:space="0" w:color="FFFFFF"/>
              <w:left w:val="single" w:sz="4" w:space="0" w:color="000000"/>
              <w:bottom w:val="single" w:sz="12" w:space="0" w:color="FFFFFF"/>
              <w:right w:val="single" w:sz="4" w:space="0" w:color="000000"/>
            </w:tcBorders>
          </w:tcPr>
          <w:p w14:paraId="59854503"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4. Izvedba predstave  </w:t>
            </w:r>
          </w:p>
        </w:tc>
        <w:tc>
          <w:tcPr>
            <w:tcW w:w="1001" w:type="dxa"/>
            <w:gridSpan w:val="2"/>
            <w:tcBorders>
              <w:top w:val="single" w:sz="12" w:space="0" w:color="FFFFFF"/>
              <w:left w:val="single" w:sz="4" w:space="0" w:color="000000"/>
              <w:bottom w:val="single" w:sz="12" w:space="0" w:color="FFFFFF"/>
              <w:right w:val="single" w:sz="4" w:space="0" w:color="000000"/>
            </w:tcBorders>
          </w:tcPr>
          <w:p w14:paraId="68B5577C"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ANZIP  </w:t>
            </w:r>
          </w:p>
          <w:p w14:paraId="0FEA1042"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tc>
        <w:tc>
          <w:tcPr>
            <w:tcW w:w="1834" w:type="dxa"/>
            <w:tcBorders>
              <w:top w:val="single" w:sz="12" w:space="0" w:color="FFFFFF"/>
              <w:left w:val="single" w:sz="4" w:space="0" w:color="000000"/>
              <w:bottom w:val="single" w:sz="12" w:space="0" w:color="FFFFFF"/>
              <w:right w:val="single" w:sz="4" w:space="0" w:color="000000"/>
            </w:tcBorders>
          </w:tcPr>
          <w:p w14:paraId="217E702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Predstava izvedena 3 puta.  </w:t>
            </w:r>
          </w:p>
          <w:p w14:paraId="0AA10FD0"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Angažirano 4 amatera stručnih suradnika. </w:t>
            </w:r>
          </w:p>
          <w:p w14:paraId="5FE86644"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Predstavu izvodi 20 djece. </w:t>
            </w:r>
          </w:p>
        </w:tc>
        <w:tc>
          <w:tcPr>
            <w:tcW w:w="1313" w:type="dxa"/>
            <w:gridSpan w:val="3"/>
            <w:tcBorders>
              <w:top w:val="single" w:sz="12" w:space="0" w:color="FFFFFF"/>
              <w:left w:val="single" w:sz="4" w:space="0" w:color="000000"/>
              <w:bottom w:val="single" w:sz="12" w:space="0" w:color="FFFFFF"/>
              <w:right w:val="single" w:sz="4" w:space="0" w:color="000000"/>
            </w:tcBorders>
          </w:tcPr>
          <w:p w14:paraId="71A83862"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 svibnja 2025 do lipnja 2025. </w:t>
            </w:r>
          </w:p>
        </w:tc>
        <w:tc>
          <w:tcPr>
            <w:tcW w:w="3634" w:type="dxa"/>
            <w:gridSpan w:val="4"/>
            <w:tcBorders>
              <w:top w:val="single" w:sz="12" w:space="0" w:color="FFFFFF"/>
              <w:left w:val="single" w:sz="4" w:space="0" w:color="000000"/>
              <w:bottom w:val="single" w:sz="12" w:space="0" w:color="FFFFFF"/>
              <w:right w:val="single" w:sz="4" w:space="0" w:color="000000"/>
            </w:tcBorders>
          </w:tcPr>
          <w:p w14:paraId="5D880734"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Predstava će se premijerno izvesti u Centru za kulturu Novi Zagreb, a zatim u sklopu Susreta kazališnih amatera Zagreba (SKAZ). </w:t>
            </w:r>
          </w:p>
          <w:p w14:paraId="46893C9E"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Treći puta će se izvesti u Centru za kulturu Novi Zagreb u sklopu završne produkcije programa </w:t>
            </w:r>
          </w:p>
        </w:tc>
      </w:tr>
      <w:tr w:rsidR="006052B3" w:rsidRPr="00473D56" w14:paraId="610A7CCB" w14:textId="77777777" w:rsidTr="00E25C75">
        <w:trPr>
          <w:gridAfter w:val="1"/>
          <w:wAfter w:w="110" w:type="dxa"/>
          <w:trHeight w:val="16"/>
        </w:trPr>
        <w:tc>
          <w:tcPr>
            <w:tcW w:w="40" w:type="dxa"/>
            <w:gridSpan w:val="2"/>
          </w:tcPr>
          <w:p w14:paraId="5A9C3AE4"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07" w:type="dxa"/>
            <w:gridSpan w:val="3"/>
            <w:tcBorders>
              <w:top w:val="single" w:sz="12" w:space="0" w:color="FFFFFF"/>
              <w:left w:val="single" w:sz="4" w:space="0" w:color="000000"/>
              <w:bottom w:val="single" w:sz="4" w:space="0" w:color="000000"/>
              <w:right w:val="single" w:sz="4" w:space="0" w:color="000000"/>
            </w:tcBorders>
          </w:tcPr>
          <w:p w14:paraId="368C2521"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5. Evaluacija provedbe  </w:t>
            </w:r>
          </w:p>
        </w:tc>
        <w:tc>
          <w:tcPr>
            <w:tcW w:w="1001" w:type="dxa"/>
            <w:gridSpan w:val="2"/>
            <w:tcBorders>
              <w:top w:val="single" w:sz="12" w:space="0" w:color="FFFFFF"/>
              <w:left w:val="single" w:sz="4" w:space="0" w:color="000000"/>
              <w:bottom w:val="single" w:sz="4" w:space="0" w:color="000000"/>
              <w:right w:val="single" w:sz="4" w:space="0" w:color="000000"/>
            </w:tcBorders>
          </w:tcPr>
          <w:p w14:paraId="397936D5"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ANZIP  </w:t>
            </w:r>
          </w:p>
          <w:p w14:paraId="7A396D08"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w:t>
            </w:r>
          </w:p>
        </w:tc>
        <w:tc>
          <w:tcPr>
            <w:tcW w:w="1834" w:type="dxa"/>
            <w:tcBorders>
              <w:top w:val="single" w:sz="12" w:space="0" w:color="FFFFFF"/>
              <w:left w:val="single" w:sz="4" w:space="0" w:color="000000"/>
              <w:bottom w:val="single" w:sz="4" w:space="0" w:color="000000"/>
              <w:right w:val="single" w:sz="4" w:space="0" w:color="000000"/>
            </w:tcBorders>
          </w:tcPr>
          <w:p w14:paraId="0818BC14" w14:textId="77777777" w:rsidR="006052B3" w:rsidRPr="00473D56" w:rsidRDefault="00132347"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Obrada podataka  </w:t>
            </w:r>
          </w:p>
          <w:p w14:paraId="37F3FB98"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Oblikovanje izvještaja  </w:t>
            </w:r>
          </w:p>
        </w:tc>
        <w:tc>
          <w:tcPr>
            <w:tcW w:w="1313" w:type="dxa"/>
            <w:gridSpan w:val="3"/>
            <w:tcBorders>
              <w:top w:val="single" w:sz="12" w:space="0" w:color="FFFFFF"/>
              <w:left w:val="single" w:sz="4" w:space="0" w:color="000000"/>
              <w:bottom w:val="single" w:sz="4" w:space="0" w:color="000000"/>
              <w:right w:val="single" w:sz="4" w:space="0" w:color="000000"/>
            </w:tcBorders>
          </w:tcPr>
          <w:p w14:paraId="2607D621"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Od 2 do 7 mjeseca provedbe </w:t>
            </w:r>
          </w:p>
        </w:tc>
        <w:tc>
          <w:tcPr>
            <w:tcW w:w="3634" w:type="dxa"/>
            <w:gridSpan w:val="4"/>
            <w:tcBorders>
              <w:top w:val="single" w:sz="12" w:space="0" w:color="FFFFFF"/>
              <w:left w:val="single" w:sz="4" w:space="0" w:color="000000"/>
              <w:bottom w:val="single" w:sz="4" w:space="0" w:color="000000"/>
              <w:right w:val="single" w:sz="4" w:space="0" w:color="000000"/>
            </w:tcBorders>
          </w:tcPr>
          <w:p w14:paraId="15AE76A6" w14:textId="77777777" w:rsidR="006052B3" w:rsidRPr="00473D56" w:rsidRDefault="00132347" w:rsidP="00E25C75">
            <w:pPr>
              <w:spacing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Ispitat će se zadovoljstvo djece i roditelja kroz usmenu evaluaciju </w:t>
            </w:r>
          </w:p>
        </w:tc>
      </w:tr>
      <w:tr w:rsidR="006052B3" w:rsidRPr="00473D56" w14:paraId="6B755A4A" w14:textId="77777777" w:rsidTr="00E25C75">
        <w:trPr>
          <w:gridAfter w:val="1"/>
          <w:wAfter w:w="110" w:type="dxa"/>
          <w:trHeight w:val="1108"/>
        </w:trPr>
        <w:tc>
          <w:tcPr>
            <w:tcW w:w="40" w:type="dxa"/>
            <w:gridSpan w:val="2"/>
          </w:tcPr>
          <w:p w14:paraId="6A626451"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07" w:type="dxa"/>
            <w:gridSpan w:val="3"/>
            <w:tcBorders>
              <w:top w:val="single" w:sz="12" w:space="0" w:color="FFFFFF"/>
              <w:left w:val="single" w:sz="4" w:space="0" w:color="000000"/>
              <w:bottom w:val="single" w:sz="4" w:space="0" w:color="000000"/>
              <w:right w:val="single" w:sz="4" w:space="0" w:color="000000"/>
            </w:tcBorders>
          </w:tcPr>
          <w:p w14:paraId="5BAF58D5" w14:textId="77777777" w:rsidR="006052B3" w:rsidRPr="00473D56" w:rsidRDefault="006052B3">
            <w:pPr>
              <w:spacing w:line="240" w:lineRule="auto"/>
              <w:jc w:val="both"/>
              <w:rPr>
                <w:rFonts w:ascii="Times New Roman" w:eastAsia="Times New Roman" w:hAnsi="Times New Roman" w:cs="Times New Roman"/>
              </w:rPr>
            </w:pPr>
          </w:p>
        </w:tc>
        <w:tc>
          <w:tcPr>
            <w:tcW w:w="1001" w:type="dxa"/>
            <w:gridSpan w:val="2"/>
            <w:tcBorders>
              <w:top w:val="single" w:sz="12" w:space="0" w:color="FFFFFF"/>
              <w:left w:val="single" w:sz="4" w:space="0" w:color="000000"/>
              <w:bottom w:val="single" w:sz="4" w:space="0" w:color="000000"/>
              <w:right w:val="single" w:sz="4" w:space="0" w:color="000000"/>
            </w:tcBorders>
          </w:tcPr>
          <w:p w14:paraId="70EFC24F" w14:textId="77777777" w:rsidR="006052B3" w:rsidRPr="00473D56" w:rsidRDefault="006052B3">
            <w:pPr>
              <w:spacing w:after="0" w:line="240" w:lineRule="auto"/>
              <w:jc w:val="both"/>
              <w:rPr>
                <w:rFonts w:ascii="Times New Roman" w:eastAsia="Times New Roman" w:hAnsi="Times New Roman" w:cs="Times New Roman"/>
              </w:rPr>
            </w:pPr>
          </w:p>
        </w:tc>
        <w:tc>
          <w:tcPr>
            <w:tcW w:w="1834" w:type="dxa"/>
            <w:tcBorders>
              <w:top w:val="single" w:sz="12" w:space="0" w:color="FFFFFF"/>
              <w:left w:val="single" w:sz="4" w:space="0" w:color="000000"/>
              <w:bottom w:val="single" w:sz="4" w:space="0" w:color="000000"/>
              <w:right w:val="single" w:sz="4" w:space="0" w:color="000000"/>
            </w:tcBorders>
          </w:tcPr>
          <w:p w14:paraId="38FE5639" w14:textId="77777777" w:rsidR="006052B3" w:rsidRPr="00473D56" w:rsidRDefault="006052B3">
            <w:pPr>
              <w:spacing w:after="0" w:line="240" w:lineRule="auto"/>
              <w:jc w:val="both"/>
              <w:rPr>
                <w:rFonts w:ascii="Times New Roman" w:eastAsia="Times New Roman" w:hAnsi="Times New Roman" w:cs="Times New Roman"/>
              </w:rPr>
            </w:pPr>
          </w:p>
        </w:tc>
        <w:tc>
          <w:tcPr>
            <w:tcW w:w="1313" w:type="dxa"/>
            <w:gridSpan w:val="3"/>
            <w:tcBorders>
              <w:top w:val="single" w:sz="12" w:space="0" w:color="FFFFFF"/>
              <w:left w:val="single" w:sz="4" w:space="0" w:color="000000"/>
              <w:bottom w:val="single" w:sz="4" w:space="0" w:color="000000"/>
              <w:right w:val="single" w:sz="4" w:space="0" w:color="000000"/>
            </w:tcBorders>
          </w:tcPr>
          <w:p w14:paraId="103E9690" w14:textId="77777777" w:rsidR="006052B3" w:rsidRPr="00473D56" w:rsidRDefault="006052B3">
            <w:pPr>
              <w:spacing w:line="240" w:lineRule="auto"/>
              <w:jc w:val="both"/>
              <w:rPr>
                <w:rFonts w:ascii="Times New Roman" w:eastAsia="Times New Roman" w:hAnsi="Times New Roman" w:cs="Times New Roman"/>
              </w:rPr>
            </w:pPr>
          </w:p>
        </w:tc>
        <w:tc>
          <w:tcPr>
            <w:tcW w:w="3634" w:type="dxa"/>
            <w:gridSpan w:val="4"/>
            <w:tcBorders>
              <w:top w:val="single" w:sz="12" w:space="0" w:color="FFFFFF"/>
              <w:left w:val="single" w:sz="4" w:space="0" w:color="000000"/>
              <w:bottom w:val="single" w:sz="4" w:space="0" w:color="000000"/>
              <w:right w:val="single" w:sz="4" w:space="0" w:color="000000"/>
            </w:tcBorders>
          </w:tcPr>
          <w:p w14:paraId="4C22BB39" w14:textId="77777777" w:rsidR="006052B3" w:rsidRPr="00473D56" w:rsidRDefault="006052B3">
            <w:pPr>
              <w:spacing w:line="240" w:lineRule="auto"/>
              <w:jc w:val="both"/>
              <w:rPr>
                <w:rFonts w:ascii="Times New Roman" w:eastAsia="Times New Roman" w:hAnsi="Times New Roman" w:cs="Times New Roman"/>
              </w:rPr>
            </w:pPr>
          </w:p>
        </w:tc>
      </w:tr>
      <w:tr w:rsidR="006052B3" w:rsidRPr="00473D56" w14:paraId="3B317ED2" w14:textId="77777777" w:rsidTr="00CB4720">
        <w:trPr>
          <w:gridAfter w:val="1"/>
          <w:wAfter w:w="110" w:type="dxa"/>
          <w:trHeight w:val="304"/>
        </w:trPr>
        <w:tc>
          <w:tcPr>
            <w:tcW w:w="40" w:type="dxa"/>
            <w:gridSpan w:val="2"/>
          </w:tcPr>
          <w:p w14:paraId="1015A7E5" w14:textId="77777777" w:rsidR="006052B3" w:rsidRPr="00473D56" w:rsidRDefault="006052B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1107" w:type="dxa"/>
            <w:gridSpan w:val="3"/>
            <w:tcBorders>
              <w:top w:val="single" w:sz="4" w:space="0" w:color="000000"/>
              <w:left w:val="nil"/>
              <w:bottom w:val="nil"/>
              <w:right w:val="nil"/>
            </w:tcBorders>
            <w:shd w:val="clear" w:color="auto" w:fill="FFFFFF"/>
          </w:tcPr>
          <w:p w14:paraId="29D6BBF5" w14:textId="513333C3" w:rsidR="006052B3" w:rsidRPr="00473D56" w:rsidRDefault="006052B3">
            <w:pPr>
              <w:spacing w:line="240" w:lineRule="auto"/>
              <w:jc w:val="both"/>
              <w:rPr>
                <w:rFonts w:ascii="Times New Roman" w:eastAsia="Times New Roman" w:hAnsi="Times New Roman" w:cs="Times New Roman"/>
              </w:rPr>
            </w:pPr>
          </w:p>
        </w:tc>
        <w:tc>
          <w:tcPr>
            <w:tcW w:w="1001" w:type="dxa"/>
            <w:gridSpan w:val="2"/>
            <w:tcBorders>
              <w:top w:val="single" w:sz="4" w:space="0" w:color="000000"/>
              <w:left w:val="nil"/>
              <w:bottom w:val="nil"/>
              <w:right w:val="nil"/>
            </w:tcBorders>
            <w:shd w:val="clear" w:color="auto" w:fill="FFFFFF"/>
          </w:tcPr>
          <w:p w14:paraId="2DF56F96" w14:textId="77777777" w:rsidR="006052B3" w:rsidRPr="00473D56" w:rsidRDefault="006052B3">
            <w:pPr>
              <w:spacing w:after="0" w:line="240" w:lineRule="auto"/>
              <w:jc w:val="both"/>
              <w:rPr>
                <w:rFonts w:ascii="Times New Roman" w:eastAsia="Times New Roman" w:hAnsi="Times New Roman" w:cs="Times New Roman"/>
              </w:rPr>
            </w:pPr>
          </w:p>
        </w:tc>
        <w:tc>
          <w:tcPr>
            <w:tcW w:w="3147" w:type="dxa"/>
            <w:gridSpan w:val="4"/>
            <w:tcBorders>
              <w:top w:val="single" w:sz="4" w:space="0" w:color="000000"/>
              <w:left w:val="nil"/>
              <w:bottom w:val="nil"/>
              <w:right w:val="nil"/>
            </w:tcBorders>
            <w:shd w:val="clear" w:color="auto" w:fill="FFFFFF"/>
          </w:tcPr>
          <w:p w14:paraId="3BC68F34" w14:textId="77777777" w:rsidR="006052B3" w:rsidRPr="00473D56" w:rsidRDefault="006052B3">
            <w:pPr>
              <w:spacing w:after="0" w:line="240" w:lineRule="auto"/>
              <w:jc w:val="both"/>
              <w:rPr>
                <w:rFonts w:ascii="Times New Roman" w:eastAsia="Times New Roman" w:hAnsi="Times New Roman" w:cs="Times New Roman"/>
              </w:rPr>
            </w:pPr>
          </w:p>
        </w:tc>
        <w:tc>
          <w:tcPr>
            <w:tcW w:w="3634" w:type="dxa"/>
            <w:gridSpan w:val="4"/>
            <w:tcBorders>
              <w:top w:val="single" w:sz="4" w:space="0" w:color="000000"/>
              <w:left w:val="nil"/>
              <w:bottom w:val="nil"/>
              <w:right w:val="nil"/>
            </w:tcBorders>
            <w:shd w:val="clear" w:color="auto" w:fill="FFFFFF"/>
          </w:tcPr>
          <w:p w14:paraId="4B70A331" w14:textId="77777777" w:rsidR="006052B3" w:rsidRPr="00473D56" w:rsidRDefault="006052B3">
            <w:pPr>
              <w:spacing w:after="0" w:line="240" w:lineRule="auto"/>
              <w:jc w:val="both"/>
              <w:rPr>
                <w:rFonts w:ascii="Times New Roman" w:eastAsia="Times New Roman" w:hAnsi="Times New Roman" w:cs="Times New Roman"/>
              </w:rPr>
            </w:pPr>
          </w:p>
        </w:tc>
      </w:tr>
    </w:tbl>
    <w:p w14:paraId="4804F68C" w14:textId="77777777" w:rsidR="00E25C75" w:rsidRPr="00473D56" w:rsidRDefault="00E25C75">
      <w:pPr>
        <w:spacing w:after="0" w:line="240" w:lineRule="auto"/>
        <w:jc w:val="both"/>
        <w:rPr>
          <w:rFonts w:ascii="Times New Roman" w:eastAsia="Times New Roman" w:hAnsi="Times New Roman" w:cs="Times New Roman"/>
        </w:rPr>
      </w:pPr>
    </w:p>
    <w:p w14:paraId="7929FE2E" w14:textId="77777777" w:rsidR="006052B3" w:rsidRPr="000B1DAB" w:rsidRDefault="00132347">
      <w:pPr>
        <w:spacing w:after="0" w:line="276" w:lineRule="auto"/>
        <w:jc w:val="both"/>
        <w:rPr>
          <w:rFonts w:ascii="Times New Roman" w:eastAsia="Times New Roman" w:hAnsi="Times New Roman" w:cs="Times New Roman"/>
          <w:b/>
          <w:bCs/>
        </w:rPr>
      </w:pPr>
      <w:r w:rsidRPr="000B1DAB">
        <w:rPr>
          <w:rFonts w:ascii="Times New Roman" w:eastAsia="Times New Roman" w:hAnsi="Times New Roman" w:cs="Times New Roman"/>
          <w:b/>
          <w:bCs/>
        </w:rPr>
        <w:t xml:space="preserve">Mjesto provedbe:  </w:t>
      </w:r>
    </w:p>
    <w:p w14:paraId="5B09277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Centar ANZIP koristi prostore Centra za kulturu Novi Zagreb za održavanje satova i proba Dramsko-plesnog studija te izvođenje predstava. Za potrebe održavanja satova i proba dostupni su nam: mala dvorana, velika dvorana i učionica te korištenje sanitarnog čvora. </w:t>
      </w:r>
    </w:p>
    <w:p w14:paraId="093BEAB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5AA7D980" w14:textId="77777777" w:rsidR="006052B3" w:rsidRPr="000B1DAB" w:rsidRDefault="00132347">
      <w:pPr>
        <w:spacing w:after="0" w:line="276" w:lineRule="auto"/>
        <w:jc w:val="both"/>
        <w:rPr>
          <w:rFonts w:ascii="Times New Roman" w:eastAsia="Times New Roman" w:hAnsi="Times New Roman" w:cs="Times New Roman"/>
          <w:b/>
          <w:bCs/>
        </w:rPr>
      </w:pPr>
      <w:r w:rsidRPr="000B1DAB">
        <w:rPr>
          <w:rFonts w:ascii="Times New Roman" w:eastAsia="Times New Roman" w:hAnsi="Times New Roman" w:cs="Times New Roman"/>
          <w:b/>
          <w:bCs/>
        </w:rPr>
        <w:lastRenderedPageBreak/>
        <w:t xml:space="preserve">Plan i aktivnosti Programa </w:t>
      </w:r>
    </w:p>
    <w:p w14:paraId="1E0FAE3B" w14:textId="77777777" w:rsidR="000B1DAB" w:rsidRPr="00473D56" w:rsidRDefault="000B1DAB">
      <w:pPr>
        <w:spacing w:after="0" w:line="276" w:lineRule="auto"/>
        <w:jc w:val="both"/>
        <w:rPr>
          <w:rFonts w:ascii="Times New Roman" w:eastAsia="Times New Roman" w:hAnsi="Times New Roman" w:cs="Times New Roman"/>
        </w:rPr>
      </w:pPr>
    </w:p>
    <w:p w14:paraId="744FE2BB"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Primjereno svojoj dobi i iskustvu, polaznici Dramsko-plesnog studija kroz igre i vježbe razvijaju govorne i tjelesne sposobnosti, komunikacijske vještine i izražajnost, susreću se s dramsko-plesnim stvaralaštvom te kazališnim pojmovima i tehnikama. Koncept rada koristi kreativan pristup zajedničkom radu u kojem se osobita pažnja pridaje kultiviranju scenskog pokreta i scenske riječi.  </w:t>
      </w:r>
    </w:p>
    <w:p w14:paraId="37BA1AF7" w14:textId="77777777" w:rsidR="006052B3"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Poseban naglasak postavljen je na scenskom pokretu i plesu. Kroz plesne improvizacije polaznici pronalaze i razvijaju svoj osobni izraz koji im olakšava kretanje u odnosu na prostor, partnera i grupu. U radu se prednost ne daje samo jednom isključivom sustavu, nego se koriste prednosti različitih pristupa te kombinacija klasičnih i eksperimentalnih metoda rada. Teme na koje se oslanjamo u radu su njegovanje međuljudskih odnosa, ravnopravnosti i komunikacije kao glavnih preduvjeta u prevenciji i sprječavanju svih oblika nasilja, zaštita i promicanje ljudskih prava, suzbijanje diskriminacije i očuvanje prirodnog i kulturnog okoliša. </w:t>
      </w:r>
    </w:p>
    <w:p w14:paraId="2580AE18" w14:textId="77777777" w:rsidR="000B1DAB" w:rsidRPr="00473D56" w:rsidRDefault="000B1DAB">
      <w:pPr>
        <w:spacing w:after="0" w:line="276" w:lineRule="auto"/>
        <w:jc w:val="both"/>
        <w:rPr>
          <w:rFonts w:ascii="Times New Roman" w:eastAsia="Times New Roman" w:hAnsi="Times New Roman" w:cs="Times New Roman"/>
        </w:rPr>
      </w:pPr>
    </w:p>
    <w:p w14:paraId="79A95975"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Program je podijeljen u dva edukativna i kreativno-umjetnička ciklusa.  </w:t>
      </w:r>
    </w:p>
    <w:p w14:paraId="7E83D5C8" w14:textId="77777777" w:rsidR="000B1DAB" w:rsidRDefault="00132347" w:rsidP="000B1DAB">
      <w:pPr>
        <w:pStyle w:val="Odlomakpopisa"/>
        <w:numPr>
          <w:ilvl w:val="0"/>
          <w:numId w:val="5"/>
        </w:num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Ciklus uključuje dramske igre i vježbe, glumačke, fizičke i glasovne vježbe te plesne vježbe i improvizacije prilagođene dobnoj strukturi polaznika. Radionice osmišljavaju amateri prema dobnoj strukturi i iskustvu polaznika.  </w:t>
      </w:r>
    </w:p>
    <w:p w14:paraId="6FBF6A39" w14:textId="3A7390B9" w:rsidR="006052B3" w:rsidRPr="000B1DAB" w:rsidRDefault="00132347" w:rsidP="000B1DAB">
      <w:pPr>
        <w:pStyle w:val="Odlomakpopisa"/>
        <w:numPr>
          <w:ilvl w:val="0"/>
          <w:numId w:val="5"/>
        </w:num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Ciklus uključuje zajednički rad na stvaranju dramsko-plesne cjeline u obliku predstave, koristeći se elementima proizašlim tijekom prvog ciklusa. Tijekom rada na predstavi ( do kraja ožujka 2025.) probe će se održavaju jednom do tri puta tjedno u trajanju od 90 ili 120 minuta. Plesni elementi nastali tijekom prvog ciklusa se spajaju u sekvence, polaznici ih uvježbavaju i stvara se koreografska cjelina. Djeca na satovima uče tekst, uvježbavaju svaki prizor i postavljanje predstave na scenu.  </w:t>
      </w:r>
    </w:p>
    <w:p w14:paraId="1D5AF40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4550C354"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Predstava će se premijerno izvesti u Centru za kulturu Novi Zagreb, u sklopu Susreta kazališnih amatera Zagreba (SKAZ), te u Centru za kulturu Novi Zagreb u sklopu završne produkcije programa. Ulaz na predstave će biti besplatan. Na taj način povećati ćemo dostupnost kulturnog sadržaja za sve dobne skupine, bez obzira na njihov soci-ekonomski status.  </w:t>
      </w:r>
    </w:p>
    <w:p w14:paraId="466240F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Ove školske godine obje grupe će sudjelovati u stvaranju jedne predstave. Predstava se radi prema scenariju N. Viličić . Voditeljice će voditi zasebne satove za svaku grupu, a prilikom spajanja prizora i završnih priprema za izvedbu obje će grupe biti na zajedničkim probama.  </w:t>
      </w:r>
    </w:p>
    <w:p w14:paraId="0E30999F" w14:textId="6D4676B9" w:rsidR="006052B3" w:rsidRPr="000B1DAB"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79821724" w14:textId="77777777" w:rsidR="006052B3" w:rsidRPr="000B1DAB" w:rsidRDefault="00132347">
      <w:pPr>
        <w:spacing w:after="0" w:line="276" w:lineRule="auto"/>
        <w:jc w:val="both"/>
        <w:rPr>
          <w:rFonts w:ascii="Times New Roman" w:eastAsia="Times New Roman" w:hAnsi="Times New Roman" w:cs="Times New Roman"/>
          <w:b/>
          <w:bCs/>
        </w:rPr>
      </w:pPr>
      <w:r w:rsidRPr="000B1DAB">
        <w:rPr>
          <w:rFonts w:ascii="Times New Roman" w:eastAsia="Times New Roman" w:hAnsi="Times New Roman" w:cs="Times New Roman"/>
          <w:b/>
          <w:bCs/>
        </w:rPr>
        <w:t xml:space="preserve">Očekivani rezultati Programa </w:t>
      </w:r>
    </w:p>
    <w:p w14:paraId="0EBEAAA1"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Održan nastavak kulturnog programa u Centru za kulturu Novi Zagreb </w:t>
      </w:r>
    </w:p>
    <w:p w14:paraId="43A4A15A"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Angažirano 4 amatera – dvije voditeljice za dvije grupe koje ujedno vode probe i režiraju predstavu, jedan fotograf koji dokumentira predstavu (foto i video), autor glazbe za predstavu  </w:t>
      </w:r>
    </w:p>
    <w:p w14:paraId="1DCEE2BF"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Provedeno 84 edukativno-kreativnih radionica za 20 djece,  </w:t>
      </w:r>
    </w:p>
    <w:p w14:paraId="24DD8631"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Djeca usvojila dramske vještine, uz pomoć glumačkih, fizičkih i glasovnih vježbi  te plesne vještine i vještine improvizacije, važnost uključivosti i kulturne raznolikosti.  </w:t>
      </w:r>
    </w:p>
    <w:p w14:paraId="6171C03E"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Oblikovana i uvježbana 1 nova predstava s 20 djece </w:t>
      </w:r>
    </w:p>
    <w:p w14:paraId="63E8FE70"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Predstavu javno prikazana 3 puta </w:t>
      </w:r>
    </w:p>
    <w:p w14:paraId="7C75E873"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Najmanje 250 gledatelja, građana Grada Zagreba, besplatno gledalo predstavu  </w:t>
      </w:r>
    </w:p>
    <w:p w14:paraId="526374D8" w14:textId="77777777" w:rsidR="006052B3" w:rsidRPr="00473D56" w:rsidRDefault="00132347">
      <w:pPr>
        <w:numPr>
          <w:ilvl w:val="0"/>
          <w:numId w:val="8"/>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Djeca zainteresirana za daljnje kulturno umjetničko djelovanje  </w:t>
      </w:r>
    </w:p>
    <w:p w14:paraId="4C86600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5A1FCDE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112B087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lastRenderedPageBreak/>
        <w:t xml:space="preserve">Voditelji i suradnici </w:t>
      </w:r>
    </w:p>
    <w:p w14:paraId="3AEF6B4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Članovi centra ANZIP su građani različitih struka i zanimanja s višegodišnjim iskustvom u području svojeg djelovanja.  </w:t>
      </w:r>
    </w:p>
    <w:p w14:paraId="0DF384A6"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52347F76"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u w:val="single"/>
        </w:rPr>
        <w:t>Voditelji/ce Dramsko-plesnog studija</w:t>
      </w:r>
      <w:r w:rsidRPr="00473D56">
        <w:rPr>
          <w:rFonts w:ascii="Times New Roman" w:eastAsia="Times New Roman" w:hAnsi="Times New Roman" w:cs="Times New Roman"/>
        </w:rPr>
        <w:t xml:space="preserve"> </w:t>
      </w:r>
    </w:p>
    <w:p w14:paraId="430AC3A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Nikica Viličić – koncept, adaptacija, dramatizacija, režija, koreografija, scenski pokret Antonija Kušanić - koncept, dramatizacija, režija, scenografija, rekviziti  </w:t>
      </w:r>
    </w:p>
    <w:p w14:paraId="0F01E70B"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57095C0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u w:val="single"/>
        </w:rPr>
        <w:t>Suradnici:</w:t>
      </w:r>
      <w:r w:rsidRPr="00473D56">
        <w:rPr>
          <w:rFonts w:ascii="Times New Roman" w:eastAsia="Times New Roman" w:hAnsi="Times New Roman" w:cs="Times New Roman"/>
        </w:rPr>
        <w:t xml:space="preserve">  </w:t>
      </w:r>
    </w:p>
    <w:p w14:paraId="1D1B3F06"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Tanja Stipčević - koreografija </w:t>
      </w:r>
    </w:p>
    <w:p w14:paraId="394D868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Andreja Malus – kostimografija, scenografija </w:t>
      </w:r>
    </w:p>
    <w:p w14:paraId="6E2F79A1"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Marijana Lazarić – kostimografija, scenografija </w:t>
      </w:r>
    </w:p>
    <w:p w14:paraId="2E5A0E5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Zvonimir Varga – glazba  </w:t>
      </w:r>
    </w:p>
    <w:p w14:paraId="4FE545B9"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Jovan Kliska – foto i video dokumentacija </w:t>
      </w:r>
    </w:p>
    <w:p w14:paraId="29B0986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76D4A61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u w:val="single"/>
        </w:rPr>
        <w:t>Voditelji radionica</w:t>
      </w:r>
      <w:r w:rsidRPr="00473D56">
        <w:rPr>
          <w:rFonts w:ascii="Times New Roman" w:eastAsia="Times New Roman" w:hAnsi="Times New Roman" w:cs="Times New Roman"/>
        </w:rPr>
        <w:t xml:space="preserve"> </w:t>
      </w:r>
    </w:p>
    <w:p w14:paraId="56F4193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Marijana Lazarić – likovna radionica </w:t>
      </w:r>
    </w:p>
    <w:p w14:paraId="6D79408E"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Matija Major – lutkarska radionica </w:t>
      </w:r>
    </w:p>
    <w:p w14:paraId="5FAE6A0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Petra Vragolović Stanciu – plesna radionica </w:t>
      </w:r>
    </w:p>
    <w:p w14:paraId="4126F58C"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0EA6D5A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Plan promocije programa  Društvene mreže  </w:t>
      </w:r>
    </w:p>
    <w:p w14:paraId="315E25D4"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Udruga redovito o programu izvještava na službenim stranicama na društvenim mrežama.  </w:t>
      </w:r>
    </w:p>
    <w:p w14:paraId="03DE138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Plan objava se oblikuje tijekom rujna 2024. godine, te je podijeljen u dijelove: </w:t>
      </w:r>
    </w:p>
    <w:p w14:paraId="799FEFE4" w14:textId="77777777" w:rsidR="006052B3" w:rsidRPr="00473D56" w:rsidRDefault="00132347">
      <w:pPr>
        <w:spacing w:after="0" w:line="276" w:lineRule="auto"/>
        <w:ind w:left="720"/>
        <w:jc w:val="both"/>
        <w:rPr>
          <w:rFonts w:ascii="Times New Roman" w:eastAsia="Times New Roman" w:hAnsi="Times New Roman" w:cs="Times New Roman"/>
        </w:rPr>
      </w:pPr>
      <w:r w:rsidRPr="00473D56">
        <w:rPr>
          <w:rFonts w:ascii="Times New Roman" w:eastAsia="Times New Roman" w:hAnsi="Times New Roman" w:cs="Times New Roman"/>
        </w:rPr>
        <w:t xml:space="preserve">Promocija provedbe i mogućnosti prijave za sudjelovanje </w:t>
      </w:r>
    </w:p>
    <w:p w14:paraId="07C2F378" w14:textId="77777777" w:rsidR="006052B3" w:rsidRPr="00473D56" w:rsidRDefault="00132347">
      <w:pPr>
        <w:spacing w:after="0" w:line="276" w:lineRule="auto"/>
        <w:ind w:left="720"/>
        <w:jc w:val="both"/>
        <w:rPr>
          <w:rFonts w:ascii="Times New Roman" w:eastAsia="Times New Roman" w:hAnsi="Times New Roman" w:cs="Times New Roman"/>
        </w:rPr>
      </w:pPr>
      <w:r w:rsidRPr="00473D56">
        <w:rPr>
          <w:rFonts w:ascii="Times New Roman" w:eastAsia="Times New Roman" w:hAnsi="Times New Roman" w:cs="Times New Roman"/>
        </w:rPr>
        <w:t xml:space="preserve">Prikaz rada tijekom provedbe programa kroz fotografije i iskustva polaznika </w:t>
      </w:r>
    </w:p>
    <w:p w14:paraId="5D02FCF6" w14:textId="77777777" w:rsidR="006052B3" w:rsidRPr="00473D56" w:rsidRDefault="00132347">
      <w:pPr>
        <w:spacing w:after="0" w:line="276" w:lineRule="auto"/>
        <w:ind w:left="720"/>
        <w:jc w:val="both"/>
        <w:rPr>
          <w:rFonts w:ascii="Times New Roman" w:eastAsia="Times New Roman" w:hAnsi="Times New Roman" w:cs="Times New Roman"/>
        </w:rPr>
      </w:pPr>
      <w:r w:rsidRPr="00473D56">
        <w:rPr>
          <w:rFonts w:ascii="Times New Roman" w:eastAsia="Times New Roman" w:hAnsi="Times New Roman" w:cs="Times New Roman"/>
        </w:rPr>
        <w:t xml:space="preserve">Promocija termina izvedbi predstave uvježbane kroz program  </w:t>
      </w:r>
    </w:p>
    <w:p w14:paraId="56AF5650" w14:textId="77777777" w:rsidR="006052B3" w:rsidRPr="00473D56" w:rsidRDefault="00132347">
      <w:pPr>
        <w:spacing w:after="0" w:line="276" w:lineRule="auto"/>
        <w:ind w:left="720"/>
        <w:jc w:val="both"/>
        <w:rPr>
          <w:rFonts w:ascii="Times New Roman" w:eastAsia="Times New Roman" w:hAnsi="Times New Roman" w:cs="Times New Roman"/>
        </w:rPr>
      </w:pPr>
      <w:r w:rsidRPr="00473D56">
        <w:rPr>
          <w:rFonts w:ascii="Times New Roman" w:eastAsia="Times New Roman" w:hAnsi="Times New Roman" w:cs="Times New Roman"/>
        </w:rPr>
        <w:t xml:space="preserve">Informiranje o uspješno izvedenim predstavama kroz fotografije i komentare publike  </w:t>
      </w:r>
    </w:p>
    <w:p w14:paraId="1F8F18F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4FBCEC9B"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Objave na društvenim mrežama ide minimalno jednom tjedno, dok u vrijeme promocije provedbe i termina izvedbe planira se najmanje 2 objave tjedno.  </w:t>
      </w:r>
    </w:p>
    <w:p w14:paraId="1DCDD75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7CCB070F"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Vizualna riješenje i tekstove objave oblikuje voditeljica programa u suradnji s stručnim suradnicima i polaznicima. Djecu uključujemo u oblikovanje promotivnih materijala kako bi dobila uvid u cjelokupni proces koji prolazi jedno kulturno umjetničko djelo, prije njegove izvedbe.  </w:t>
      </w:r>
    </w:p>
    <w:p w14:paraId="13DABE37"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Pri upisu roditelji potpisuju privolu kojoj dozvoljavaju fotografiranje djece i objavu na društvenim mrežama.  </w:t>
      </w:r>
    </w:p>
    <w:p w14:paraId="49C00FE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682E2B03"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Plakati  </w:t>
      </w:r>
    </w:p>
    <w:p w14:paraId="4E351118"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Plakati se oblikuju u 2 svrhe </w:t>
      </w:r>
    </w:p>
    <w:p w14:paraId="64DD9AFC" w14:textId="77777777" w:rsidR="006052B3" w:rsidRPr="00473D56" w:rsidRDefault="00132347">
      <w:pPr>
        <w:numPr>
          <w:ilvl w:val="0"/>
          <w:numId w:val="9"/>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Promocija provedbe i mogućnosti prijave za sudjelovanje </w:t>
      </w:r>
    </w:p>
    <w:p w14:paraId="248FAA83" w14:textId="77777777" w:rsidR="006052B3" w:rsidRPr="00473D56" w:rsidRDefault="00132347">
      <w:pPr>
        <w:numPr>
          <w:ilvl w:val="0"/>
          <w:numId w:val="9"/>
        </w:numPr>
        <w:spacing w:after="0" w:line="276" w:lineRule="auto"/>
        <w:ind w:firstLine="0"/>
        <w:jc w:val="both"/>
        <w:rPr>
          <w:rFonts w:ascii="Times New Roman" w:eastAsia="Times New Roman" w:hAnsi="Times New Roman" w:cs="Times New Roman"/>
        </w:rPr>
      </w:pPr>
      <w:r w:rsidRPr="00473D56">
        <w:rPr>
          <w:rFonts w:ascii="Times New Roman" w:eastAsia="Times New Roman" w:hAnsi="Times New Roman" w:cs="Times New Roman"/>
        </w:rPr>
        <w:t xml:space="preserve">Promocija termina izvedbi predstave uvježbane kroz program  </w:t>
      </w:r>
    </w:p>
    <w:p w14:paraId="368D2BD2"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60D6F506"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Voditeljica programa koordinira djecu koja postavljaju plakate na javno dostupna mjesta za oglašavanje i u knjižnicama koje pristanu. Važno nam je djecu (polaznike) uključiti u svaki dio procesa i omogućiti im iskustveno učenje, koje je najbolje učenje.  </w:t>
      </w:r>
    </w:p>
    <w:p w14:paraId="3182C9F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0189BF1A"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 </w:t>
      </w:r>
    </w:p>
    <w:p w14:paraId="1C7503CB" w14:textId="4ACA9445" w:rsidR="006052B3" w:rsidRPr="000B1DAB" w:rsidRDefault="006052B3">
      <w:pPr>
        <w:spacing w:after="0" w:line="276" w:lineRule="auto"/>
        <w:jc w:val="both"/>
        <w:rPr>
          <w:rFonts w:ascii="Times New Roman" w:eastAsia="Times New Roman" w:hAnsi="Times New Roman" w:cs="Times New Roman"/>
        </w:rPr>
      </w:pPr>
    </w:p>
    <w:p w14:paraId="501F30D4" w14:textId="77777777" w:rsidR="006052B3" w:rsidRPr="000B1DAB" w:rsidRDefault="006052B3">
      <w:pPr>
        <w:spacing w:after="0" w:line="276" w:lineRule="auto"/>
        <w:jc w:val="both"/>
        <w:rPr>
          <w:rFonts w:ascii="Times New Roman" w:eastAsia="Times New Roman" w:hAnsi="Times New Roman" w:cs="Times New Roman"/>
        </w:rPr>
      </w:pPr>
    </w:p>
    <w:p w14:paraId="57A10F31" w14:textId="77777777" w:rsidR="006052B3" w:rsidRPr="000B1DAB" w:rsidRDefault="00132347">
      <w:p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Također u 2025. godini, s ciljem ostvarivanja programskih ciljeva razvoja novih programa, razvoja dugoročnih suradnji sa subjektima nezavisne kulturne i umjetničke scene, oplemenjivanja programa onima u polju suvremenih umjetnosti i kulture, a strategijama povezivanja i partnerstava, u okviru programa  </w:t>
      </w:r>
      <w:r w:rsidRPr="000B1DAB">
        <w:rPr>
          <w:rFonts w:ascii="Times New Roman" w:eastAsia="Times New Roman" w:hAnsi="Times New Roman" w:cs="Times New Roman"/>
          <w:u w:val="single"/>
        </w:rPr>
        <w:t>Kulture i umjetnosti u zajednici</w:t>
      </w:r>
      <w:r w:rsidRPr="000B1DAB">
        <w:rPr>
          <w:rFonts w:ascii="Times New Roman" w:eastAsia="Times New Roman" w:hAnsi="Times New Roman" w:cs="Times New Roman"/>
        </w:rPr>
        <w:t>, od 5 zajednički oblikovanih i prijavljenih programa, provodit će se dva, i to:</w:t>
      </w:r>
    </w:p>
    <w:p w14:paraId="58D0A89C" w14:textId="77777777" w:rsidR="006052B3" w:rsidRPr="000B1DAB" w:rsidRDefault="006052B3">
      <w:pPr>
        <w:spacing w:after="0" w:line="276" w:lineRule="auto"/>
        <w:jc w:val="both"/>
        <w:rPr>
          <w:rFonts w:ascii="Times New Roman" w:eastAsia="Times New Roman" w:hAnsi="Times New Roman" w:cs="Times New Roman"/>
        </w:rPr>
      </w:pPr>
    </w:p>
    <w:p w14:paraId="57E15265" w14:textId="77777777" w:rsidR="006052B3" w:rsidRPr="000B1DAB" w:rsidRDefault="00132347">
      <w:p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-Udruga Kultura Nova Reprize predstava Roma teatra: Cigano de Budalak i Plava minja </w:t>
      </w:r>
    </w:p>
    <w:p w14:paraId="7A22D1D7" w14:textId="77777777" w:rsidR="006052B3" w:rsidRPr="000B1DAB" w:rsidRDefault="00132347">
      <w:p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Novi Zagreb - zapad Centar za kulturu Novi Zagreb </w:t>
      </w:r>
    </w:p>
    <w:p w14:paraId="24D92D8D" w14:textId="77777777" w:rsidR="006052B3" w:rsidRPr="000B1DAB" w:rsidRDefault="006052B3">
      <w:pPr>
        <w:spacing w:after="0" w:line="276" w:lineRule="auto"/>
        <w:jc w:val="both"/>
        <w:rPr>
          <w:rFonts w:ascii="Times New Roman" w:eastAsia="Times New Roman" w:hAnsi="Times New Roman" w:cs="Times New Roman"/>
        </w:rPr>
      </w:pPr>
    </w:p>
    <w:p w14:paraId="3AB54B39" w14:textId="77777777" w:rsidR="006052B3" w:rsidRPr="000B1DAB" w:rsidRDefault="00132347">
      <w:p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 xml:space="preserve">-Udruga za razvoj medijske i građanske kulture Radio Student Novi zvuci Novog Zagreba </w:t>
      </w:r>
    </w:p>
    <w:p w14:paraId="58138ABE" w14:textId="77777777" w:rsidR="006052B3" w:rsidRPr="000B1DAB" w:rsidRDefault="00132347">
      <w:pPr>
        <w:spacing w:after="0" w:line="276" w:lineRule="auto"/>
        <w:jc w:val="both"/>
        <w:rPr>
          <w:rFonts w:ascii="Times New Roman" w:eastAsia="Times New Roman" w:hAnsi="Times New Roman" w:cs="Times New Roman"/>
        </w:rPr>
      </w:pPr>
      <w:r w:rsidRPr="000B1DAB">
        <w:rPr>
          <w:rFonts w:ascii="Times New Roman" w:eastAsia="Times New Roman" w:hAnsi="Times New Roman" w:cs="Times New Roman"/>
        </w:rPr>
        <w:t>Novi Zagreb - zapad Centar za kulturu Novi Zagreb, javne površine</w:t>
      </w:r>
    </w:p>
    <w:p w14:paraId="00BE8E58" w14:textId="77777777" w:rsidR="006052B3" w:rsidRPr="00473D56" w:rsidRDefault="006052B3">
      <w:pPr>
        <w:spacing w:after="0" w:line="276" w:lineRule="auto"/>
        <w:jc w:val="both"/>
        <w:rPr>
          <w:rFonts w:ascii="Times New Roman" w:eastAsia="Times New Roman" w:hAnsi="Times New Roman" w:cs="Times New Roman"/>
        </w:rPr>
      </w:pPr>
    </w:p>
    <w:p w14:paraId="296767FD" w14:textId="34559ABB" w:rsidR="00981136" w:rsidRDefault="00981136">
      <w:pPr>
        <w:rPr>
          <w:rFonts w:ascii="Times New Roman" w:eastAsia="Times New Roman" w:hAnsi="Times New Roman" w:cs="Times New Roman"/>
        </w:rPr>
      </w:pPr>
      <w:r>
        <w:rPr>
          <w:rFonts w:ascii="Times New Roman" w:eastAsia="Times New Roman" w:hAnsi="Times New Roman" w:cs="Times New Roman"/>
        </w:rPr>
        <w:br w:type="page"/>
      </w:r>
    </w:p>
    <w:p w14:paraId="531DB812" w14:textId="77777777" w:rsidR="006052B3" w:rsidRPr="00473D56" w:rsidRDefault="006052B3">
      <w:pPr>
        <w:spacing w:after="0" w:line="276" w:lineRule="auto"/>
        <w:jc w:val="both"/>
        <w:rPr>
          <w:rFonts w:ascii="Times New Roman" w:eastAsia="Times New Roman" w:hAnsi="Times New Roman" w:cs="Times New Roman"/>
        </w:rPr>
      </w:pPr>
    </w:p>
    <w:p w14:paraId="56F48081" w14:textId="77777777" w:rsidR="006052B3" w:rsidRPr="00473D56" w:rsidRDefault="006052B3">
      <w:pPr>
        <w:spacing w:after="0" w:line="276" w:lineRule="auto"/>
        <w:jc w:val="both"/>
        <w:rPr>
          <w:rFonts w:ascii="Times New Roman" w:eastAsia="Times New Roman" w:hAnsi="Times New Roman" w:cs="Times New Roman"/>
        </w:rPr>
      </w:pPr>
    </w:p>
    <w:p w14:paraId="58A6E4F2" w14:textId="09B56F08" w:rsidR="002876C7" w:rsidRPr="00981136" w:rsidRDefault="000B1DAB" w:rsidP="002876C7">
      <w:pPr>
        <w:spacing w:after="0" w:line="276" w:lineRule="auto"/>
        <w:jc w:val="both"/>
        <w:rPr>
          <w:rFonts w:ascii="Times New Roman" w:eastAsia="Times New Roman" w:hAnsi="Times New Roman" w:cs="Times New Roman"/>
          <w:b/>
          <w:bCs/>
          <w:sz w:val="28"/>
          <w:szCs w:val="28"/>
        </w:rPr>
      </w:pPr>
      <w:r w:rsidRPr="00981136">
        <w:rPr>
          <w:rFonts w:ascii="Times New Roman" w:eastAsia="Times New Roman" w:hAnsi="Times New Roman" w:cs="Times New Roman"/>
          <w:b/>
          <w:bCs/>
          <w:sz w:val="28"/>
          <w:szCs w:val="28"/>
        </w:rPr>
        <w:t>PROGRAMI PROJEKTA KULTURE I UMJETNOSTI U ZAJEDNICI</w:t>
      </w:r>
    </w:p>
    <w:p w14:paraId="21B1F073" w14:textId="77777777" w:rsidR="000B1DAB" w:rsidRPr="000B1DAB" w:rsidRDefault="000B1DAB" w:rsidP="002876C7">
      <w:pPr>
        <w:spacing w:after="0" w:line="276" w:lineRule="auto"/>
        <w:jc w:val="both"/>
        <w:rPr>
          <w:rFonts w:ascii="Times New Roman" w:eastAsia="Times New Roman" w:hAnsi="Times New Roman" w:cs="Times New Roman"/>
          <w:b/>
          <w:bCs/>
          <w:u w:val="single"/>
        </w:rPr>
      </w:pPr>
    </w:p>
    <w:p w14:paraId="15A9F581" w14:textId="77777777" w:rsidR="002876C7" w:rsidRPr="00473D56" w:rsidRDefault="002876C7" w:rsidP="002876C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-Udruga Kultura Nova Reprize predstava Roma teatra: Cigano de Budalak i Plava munja </w:t>
      </w:r>
    </w:p>
    <w:p w14:paraId="343C0452" w14:textId="77777777" w:rsidR="002876C7" w:rsidRPr="00473D56" w:rsidRDefault="002876C7" w:rsidP="002876C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Centar za kulturu Novi Zagreb </w:t>
      </w:r>
    </w:p>
    <w:p w14:paraId="7D7E88F0" w14:textId="77777777" w:rsidR="002876C7" w:rsidRPr="00473D56" w:rsidRDefault="002876C7" w:rsidP="002876C7">
      <w:pPr>
        <w:spacing w:after="0" w:line="276" w:lineRule="auto"/>
        <w:jc w:val="both"/>
        <w:rPr>
          <w:rFonts w:ascii="Times New Roman" w:eastAsia="Times New Roman" w:hAnsi="Times New Roman" w:cs="Times New Roman"/>
          <w:b/>
        </w:rPr>
      </w:pPr>
    </w:p>
    <w:p w14:paraId="7A586681" w14:textId="77777777" w:rsidR="002876C7" w:rsidRPr="00473D56" w:rsidRDefault="002876C7" w:rsidP="002876C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b/>
        </w:rPr>
        <w:t>-</w:t>
      </w:r>
      <w:r w:rsidRPr="00473D56">
        <w:rPr>
          <w:rFonts w:ascii="Times New Roman" w:eastAsia="Times New Roman" w:hAnsi="Times New Roman" w:cs="Times New Roman"/>
        </w:rPr>
        <w:t xml:space="preserve">Udruga za razvoj medijske i građanske kulture Radio Student: Novi zvuci Novog Zagreba </w:t>
      </w:r>
    </w:p>
    <w:p w14:paraId="2C6164DE" w14:textId="77777777" w:rsidR="002876C7" w:rsidRPr="00473D56" w:rsidRDefault="002876C7" w:rsidP="002876C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Centar za kulturu Novi Zagreb</w:t>
      </w:r>
    </w:p>
    <w:p w14:paraId="086F3B2C" w14:textId="77777777" w:rsidR="006052B3" w:rsidRDefault="006052B3">
      <w:pPr>
        <w:spacing w:after="0" w:line="276" w:lineRule="auto"/>
        <w:jc w:val="both"/>
        <w:rPr>
          <w:rFonts w:ascii="Times New Roman" w:eastAsia="Times New Roman" w:hAnsi="Times New Roman" w:cs="Times New Roman"/>
          <w:b/>
        </w:rPr>
      </w:pPr>
    </w:p>
    <w:p w14:paraId="174FA613" w14:textId="77777777" w:rsidR="00981136" w:rsidRPr="00473D56" w:rsidRDefault="00981136">
      <w:pPr>
        <w:spacing w:after="0" w:line="276" w:lineRule="auto"/>
        <w:jc w:val="both"/>
        <w:rPr>
          <w:rFonts w:ascii="Times New Roman" w:eastAsia="Times New Roman" w:hAnsi="Times New Roman" w:cs="Times New Roman"/>
        </w:rPr>
      </w:pPr>
    </w:p>
    <w:p w14:paraId="2E3DCE3E" w14:textId="25B112AB" w:rsidR="006052B3" w:rsidRPr="00981136" w:rsidRDefault="00132347">
      <w:pPr>
        <w:spacing w:after="0" w:line="276" w:lineRule="auto"/>
        <w:jc w:val="both"/>
        <w:rPr>
          <w:rFonts w:ascii="Times New Roman" w:eastAsia="Times New Roman" w:hAnsi="Times New Roman" w:cs="Times New Roman"/>
          <w:b/>
          <w:sz w:val="28"/>
          <w:szCs w:val="28"/>
        </w:rPr>
      </w:pPr>
      <w:r w:rsidRPr="00981136">
        <w:rPr>
          <w:rFonts w:ascii="Times New Roman" w:eastAsia="Times New Roman" w:hAnsi="Times New Roman" w:cs="Times New Roman"/>
          <w:b/>
          <w:sz w:val="28"/>
          <w:szCs w:val="28"/>
        </w:rPr>
        <w:t>NOVI PROGRAMI</w:t>
      </w:r>
      <w:r w:rsidR="002876C7" w:rsidRPr="00981136">
        <w:rPr>
          <w:rFonts w:ascii="Times New Roman" w:eastAsia="Times New Roman" w:hAnsi="Times New Roman" w:cs="Times New Roman"/>
          <w:b/>
          <w:sz w:val="28"/>
          <w:szCs w:val="28"/>
        </w:rPr>
        <w:t xml:space="preserve"> CENTRA</w:t>
      </w:r>
    </w:p>
    <w:p w14:paraId="141DF066" w14:textId="77777777" w:rsidR="006052B3" w:rsidRPr="00473D56" w:rsidRDefault="006052B3">
      <w:pPr>
        <w:spacing w:after="0" w:line="276" w:lineRule="auto"/>
        <w:jc w:val="both"/>
        <w:rPr>
          <w:rFonts w:ascii="Times New Roman" w:eastAsia="Times New Roman" w:hAnsi="Times New Roman" w:cs="Times New Roman"/>
          <w:b/>
        </w:rPr>
      </w:pPr>
    </w:p>
    <w:p w14:paraId="5B9C44A8" w14:textId="76792420" w:rsidR="006052B3" w:rsidRPr="000B1DAB" w:rsidRDefault="00132347" w:rsidP="000B1DAB">
      <w:pPr>
        <w:pStyle w:val="Odlomakpopisa"/>
        <w:numPr>
          <w:ilvl w:val="1"/>
          <w:numId w:val="13"/>
        </w:numPr>
        <w:rPr>
          <w:rFonts w:ascii="Times New Roman" w:eastAsia="Times New Roman" w:hAnsi="Times New Roman" w:cs="Times New Roman"/>
          <w:b/>
        </w:rPr>
      </w:pPr>
      <w:r w:rsidRPr="000B1DAB">
        <w:rPr>
          <w:rFonts w:ascii="Times New Roman" w:eastAsia="Times New Roman" w:hAnsi="Times New Roman" w:cs="Times New Roman"/>
          <w:b/>
        </w:rPr>
        <w:t>FESTIVAL (I)DEMO!</w:t>
      </w:r>
    </w:p>
    <w:p w14:paraId="1502C570" w14:textId="77777777" w:rsidR="006052B3" w:rsidRPr="00473D56" w:rsidRDefault="00132347">
      <w:p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 xml:space="preserve">Nakon uspjeha glazbene radionice Rock banda, koja je omogućila formiranje pet mladih bendova te potaknula velik interes i motivaciju među mladima u dobi od 13 do 18 godina za glazbeni izričaj, odlučili smo organizirati </w:t>
      </w:r>
      <w:r w:rsidRPr="00981136">
        <w:rPr>
          <w:rFonts w:ascii="Times New Roman" w:eastAsia="Times New Roman" w:hAnsi="Times New Roman" w:cs="Times New Roman"/>
          <w:bCs/>
        </w:rPr>
        <w:t>Festival (I)DEMO!.</w:t>
      </w:r>
      <w:r w:rsidRPr="00473D56">
        <w:rPr>
          <w:rFonts w:ascii="Times New Roman" w:eastAsia="Times New Roman" w:hAnsi="Times New Roman" w:cs="Times New Roman"/>
        </w:rPr>
        <w:t xml:space="preserve"> Cilj festivala je pružiti talentiranim izvođačima s demo scene priliku da predstave svoju glazbu široj publici, dok mladima želimo približiti nove trendove na glazbenoj sceni i pružiti im platformu za izražavanje kroz glazbu.</w:t>
      </w:r>
    </w:p>
    <w:p w14:paraId="265D1C73" w14:textId="77777777" w:rsidR="006052B3" w:rsidRPr="00473D56" w:rsidRDefault="006052B3">
      <w:pPr>
        <w:rPr>
          <w:rFonts w:ascii="Times New Roman" w:eastAsia="Times New Roman" w:hAnsi="Times New Roman" w:cs="Times New Roman"/>
        </w:rPr>
      </w:pPr>
    </w:p>
    <w:p w14:paraId="5D193B8C" w14:textId="77777777" w:rsidR="006052B3" w:rsidRPr="00473D56" w:rsidRDefault="00132347">
      <w:pPr>
        <w:spacing w:after="0" w:line="276" w:lineRule="auto"/>
        <w:jc w:val="both"/>
        <w:rPr>
          <w:rFonts w:ascii="Times New Roman" w:eastAsia="Times New Roman" w:hAnsi="Times New Roman" w:cs="Times New Roman"/>
          <w:b/>
        </w:rPr>
      </w:pPr>
      <w:r w:rsidRPr="00473D56">
        <w:rPr>
          <w:rFonts w:ascii="Times New Roman" w:eastAsia="Times New Roman" w:hAnsi="Times New Roman" w:cs="Times New Roman"/>
          <w:b/>
        </w:rPr>
        <w:t>Ciljevi Festivala (I)DEMO!:</w:t>
      </w:r>
    </w:p>
    <w:p w14:paraId="2C0E468C" w14:textId="77777777" w:rsidR="006052B3" w:rsidRPr="00473D56" w:rsidRDefault="006052B3">
      <w:pPr>
        <w:spacing w:after="0" w:line="276" w:lineRule="auto"/>
        <w:jc w:val="both"/>
        <w:rPr>
          <w:rFonts w:ascii="Times New Roman" w:eastAsia="Times New Roman" w:hAnsi="Times New Roman" w:cs="Times New Roman"/>
        </w:rPr>
      </w:pPr>
    </w:p>
    <w:p w14:paraId="3AB536C9"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Prepoznati mlade talente, njihove vještine i postignuća.</w:t>
      </w:r>
    </w:p>
    <w:p w14:paraId="55039343"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Motivirati mlade za prezentaciju i promociju svog talenta.</w:t>
      </w:r>
    </w:p>
    <w:p w14:paraId="05354DCE"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Promovirati osobni rast i razvoj kroz njegovanje talenata.</w:t>
      </w:r>
    </w:p>
    <w:p w14:paraId="68F690DB"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Pružiti mladima priliku za socijalnu komunikaciju s širom populacijom.</w:t>
      </w:r>
    </w:p>
    <w:p w14:paraId="5620042A"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Razviti osjećaj uspjeha i postignuća kroz glazbene nastupe.</w:t>
      </w:r>
    </w:p>
    <w:p w14:paraId="254C9A99" w14:textId="77777777" w:rsidR="006052B3" w:rsidRPr="00473D56" w:rsidRDefault="00132347">
      <w:pPr>
        <w:numPr>
          <w:ilvl w:val="0"/>
          <w:numId w:val="12"/>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Animirati što veći broj mladih u pripremi i realizaciji festivala te ih podržati kroz pripreme za scenski nastup.</w:t>
      </w:r>
    </w:p>
    <w:p w14:paraId="06D3A32C" w14:textId="77777777" w:rsidR="006052B3" w:rsidRPr="00473D56" w:rsidRDefault="006052B3">
      <w:pPr>
        <w:rPr>
          <w:rFonts w:ascii="Times New Roman" w:eastAsia="Times New Roman" w:hAnsi="Times New Roman" w:cs="Times New Roman"/>
        </w:rPr>
      </w:pPr>
    </w:p>
    <w:p w14:paraId="00277C52" w14:textId="77777777" w:rsidR="006052B3" w:rsidRPr="00473D56" w:rsidRDefault="00132347">
      <w:pPr>
        <w:rPr>
          <w:rFonts w:ascii="Times New Roman" w:eastAsia="Times New Roman" w:hAnsi="Times New Roman" w:cs="Times New Roman"/>
          <w:b/>
        </w:rPr>
      </w:pPr>
      <w:r w:rsidRPr="00473D56">
        <w:rPr>
          <w:rFonts w:ascii="Times New Roman" w:eastAsia="Times New Roman" w:hAnsi="Times New Roman" w:cs="Times New Roman"/>
          <w:b/>
        </w:rPr>
        <w:t>Plan i vrste aktivnosti:</w:t>
      </w:r>
    </w:p>
    <w:p w14:paraId="05D90526"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Administrativno-tehnička priprema (veljača):</w:t>
      </w:r>
    </w:p>
    <w:p w14:paraId="71A72E7D"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Organizacija i logistika festivala, raspisivanje kriterija za nastup</w:t>
      </w:r>
    </w:p>
    <w:p w14:paraId="35AF55A7"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Priprema potrebne opreme, prostora i promocije događaja</w:t>
      </w:r>
    </w:p>
    <w:p w14:paraId="2275AC14"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Izbor  programa (ožujak):</w:t>
      </w:r>
    </w:p>
    <w:p w14:paraId="17574EE3"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Prikupljanje prijava bendova koji će nastupiti na Festivalu, žiriranje na osnovu video ili audiosnimke</w:t>
      </w:r>
    </w:p>
    <w:p w14:paraId="0B7A2938"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Festival (početak travnja):</w:t>
      </w:r>
    </w:p>
    <w:p w14:paraId="688BF925"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Organizacija i produkcija koncerta</w:t>
      </w:r>
    </w:p>
    <w:p w14:paraId="5CE1FC4C" w14:textId="77777777" w:rsidR="006052B3" w:rsidRPr="00473D56" w:rsidRDefault="006052B3">
      <w:pPr>
        <w:spacing w:after="0" w:line="276" w:lineRule="auto"/>
        <w:ind w:left="2160"/>
        <w:jc w:val="both"/>
        <w:rPr>
          <w:rFonts w:ascii="Times New Roman" w:eastAsia="Times New Roman" w:hAnsi="Times New Roman" w:cs="Times New Roman"/>
        </w:rPr>
      </w:pPr>
    </w:p>
    <w:p w14:paraId="6498D31D"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Edukacija o scenskom nastupu i produkciji kroz pripreme:</w:t>
      </w:r>
    </w:p>
    <w:p w14:paraId="55E7E1C4"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lastRenderedPageBreak/>
        <w:t>Povezivanje mladih bendova s iskusnim glazbenicima i producentima koji će im pružiti savjete i podršku u pripremi za natjecanje, uključujući savjete o važnosti scenske prisutnosti, komunikacije s publikom i produkciji zvuka</w:t>
      </w:r>
    </w:p>
    <w:p w14:paraId="3BCCFB10" w14:textId="77777777" w:rsidR="006052B3" w:rsidRPr="00473D56" w:rsidRDefault="006052B3">
      <w:pPr>
        <w:spacing w:after="0" w:line="276" w:lineRule="auto"/>
        <w:ind w:left="2160"/>
        <w:jc w:val="both"/>
        <w:rPr>
          <w:rFonts w:ascii="Times New Roman" w:eastAsia="Times New Roman" w:hAnsi="Times New Roman" w:cs="Times New Roman"/>
        </w:rPr>
      </w:pPr>
    </w:p>
    <w:p w14:paraId="41C86D01"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Suradnja s lokalnim medijima:</w:t>
      </w:r>
    </w:p>
    <w:p w14:paraId="410A912F"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Osiguranje medijske pokrivenosti festivala kroz suradnju s lokalnim radijskim postajama, novinama i televizijama, čime će se osigurati veća vidljivost i podrška za festival.</w:t>
      </w:r>
    </w:p>
    <w:p w14:paraId="4D709F66"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Digitalno praćenje festivala:</w:t>
      </w:r>
    </w:p>
    <w:p w14:paraId="749FF866"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Razvoj digitalne platforme na kojoj će se pratiti sva događanja vezana uz festival, uključujući predstavljanje bendova, prijenose uživo, intervjue i glazbene videe</w:t>
      </w:r>
    </w:p>
    <w:p w14:paraId="380953EC" w14:textId="77777777" w:rsidR="006052B3" w:rsidRPr="00473D56" w:rsidRDefault="00132347">
      <w:pPr>
        <w:numPr>
          <w:ilvl w:val="0"/>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Nagrada za najbolji bend</w:t>
      </w:r>
    </w:p>
    <w:p w14:paraId="58E549BE" w14:textId="77777777" w:rsidR="006052B3" w:rsidRPr="00473D56" w:rsidRDefault="00132347">
      <w:pPr>
        <w:numPr>
          <w:ilvl w:val="2"/>
          <w:numId w:val="1"/>
        </w:numPr>
        <w:spacing w:after="0" w:line="276" w:lineRule="auto"/>
        <w:jc w:val="both"/>
        <w:rPr>
          <w:rFonts w:ascii="Times New Roman" w:eastAsia="Times New Roman" w:hAnsi="Times New Roman" w:cs="Times New Roman"/>
        </w:rPr>
      </w:pPr>
      <w:r w:rsidRPr="00473D56">
        <w:rPr>
          <w:rFonts w:ascii="Times New Roman" w:eastAsia="Times New Roman" w:hAnsi="Times New Roman" w:cs="Times New Roman"/>
        </w:rPr>
        <w:t>Osigurano snimanje i produkcija prve demo snimke u profesionalnim uvjetima</w:t>
      </w:r>
    </w:p>
    <w:p w14:paraId="6F4AE306" w14:textId="77777777" w:rsidR="006052B3" w:rsidRPr="00473D56" w:rsidRDefault="006052B3">
      <w:pPr>
        <w:spacing w:after="0" w:line="276" w:lineRule="auto"/>
        <w:jc w:val="both"/>
        <w:rPr>
          <w:rFonts w:ascii="Times New Roman" w:eastAsia="Times New Roman" w:hAnsi="Times New Roman" w:cs="Times New Roman"/>
        </w:rPr>
      </w:pPr>
    </w:p>
    <w:p w14:paraId="26F457B0" w14:textId="77777777" w:rsidR="006052B3" w:rsidRPr="00473D56" w:rsidRDefault="00132347">
      <w:pPr>
        <w:rPr>
          <w:rFonts w:ascii="Times New Roman" w:eastAsia="Times New Roman" w:hAnsi="Times New Roman" w:cs="Times New Roman"/>
        </w:rPr>
      </w:pPr>
      <w:r w:rsidRPr="00473D56">
        <w:rPr>
          <w:rFonts w:ascii="Times New Roman" w:eastAsia="Times New Roman" w:hAnsi="Times New Roman" w:cs="Times New Roman"/>
        </w:rPr>
        <w:t>Izbor najboljih prepušten je stručnom ocjenjivačkom sudu. Ocjenjivački sud  ima jedinstvene kriterije za ocjenjivanje izvođača, a čine ga tri člana – stručne osobe iz područja glazbene djelatnosti.</w:t>
      </w:r>
    </w:p>
    <w:p w14:paraId="06D4D42E" w14:textId="77777777" w:rsidR="006052B3" w:rsidRPr="00473D56" w:rsidRDefault="00132347">
      <w:pPr>
        <w:spacing w:line="360" w:lineRule="auto"/>
        <w:jc w:val="both"/>
        <w:rPr>
          <w:rFonts w:ascii="Times New Roman" w:eastAsia="Times New Roman" w:hAnsi="Times New Roman" w:cs="Times New Roman"/>
        </w:rPr>
      </w:pPr>
      <w:r w:rsidRPr="00473D56">
        <w:rPr>
          <w:rFonts w:ascii="Times New Roman" w:eastAsia="Times New Roman" w:hAnsi="Times New Roman" w:cs="Times New Roman"/>
        </w:rPr>
        <w:t>Festival pomaže odrastanju mladih talenata i njihovoj afirmaciji. Također, ovaj festival bi pomogao razvijanju alternativne i rock kulture, gdje mladi glazbenici i njihova publika imaju najznačajniju ulogu.</w:t>
      </w:r>
    </w:p>
    <w:p w14:paraId="2DDCA900" w14:textId="77777777" w:rsidR="006052B3" w:rsidRPr="00473D56" w:rsidRDefault="00132347">
      <w:pPr>
        <w:spacing w:line="360" w:lineRule="auto"/>
        <w:jc w:val="both"/>
        <w:rPr>
          <w:rFonts w:ascii="Times New Roman" w:eastAsia="Times New Roman" w:hAnsi="Times New Roman" w:cs="Times New Roman"/>
          <w:u w:val="single"/>
        </w:rPr>
      </w:pPr>
      <w:r w:rsidRPr="00473D56">
        <w:rPr>
          <w:rFonts w:ascii="Times New Roman" w:eastAsia="Times New Roman" w:hAnsi="Times New Roman" w:cs="Times New Roman"/>
          <w:u w:val="single"/>
        </w:rPr>
        <w:t xml:space="preserve">Glazbeni producenti programa </w:t>
      </w:r>
    </w:p>
    <w:p w14:paraId="054C3900"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 xml:space="preserve">Silvio Bočić, </w:t>
      </w:r>
      <w:r w:rsidRPr="00473D56">
        <w:rPr>
          <w:rFonts w:ascii="Times New Roman" w:eastAsia="Times New Roman" w:hAnsi="Times New Roman" w:cs="Times New Roman"/>
          <w:highlight w:val="white"/>
        </w:rPr>
        <w:t>mag.soc., profesionalni glazbenik, dugogodišnji glazbeni pedagog na tečajevima  gitare Centra za kulturu Novi Zagreb</w:t>
      </w:r>
    </w:p>
    <w:p w14:paraId="583359DD" w14:textId="77777777" w:rsidR="006052B3" w:rsidRPr="00473D56" w:rsidRDefault="006052B3">
      <w:pPr>
        <w:spacing w:after="0" w:line="276" w:lineRule="auto"/>
        <w:rPr>
          <w:rFonts w:ascii="Times New Roman" w:eastAsia="Times New Roman" w:hAnsi="Times New Roman" w:cs="Times New Roman"/>
          <w:highlight w:val="white"/>
        </w:rPr>
      </w:pPr>
    </w:p>
    <w:p w14:paraId="450B5B36"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Orlan Tus, mag. Psych., profesionalni glazbenik, dugogodišnji glazbeni pedagog na tečajevima  gitare, synthesizera i flaute Centra za kulturu Novi Zagreb</w:t>
      </w:r>
    </w:p>
    <w:p w14:paraId="5FB6FDFB" w14:textId="77777777" w:rsidR="006052B3" w:rsidRPr="00473D56" w:rsidRDefault="006052B3">
      <w:pPr>
        <w:spacing w:after="0" w:line="276" w:lineRule="auto"/>
        <w:rPr>
          <w:rFonts w:ascii="Times New Roman" w:eastAsia="Times New Roman" w:hAnsi="Times New Roman" w:cs="Times New Roman"/>
          <w:highlight w:val="white"/>
        </w:rPr>
      </w:pPr>
    </w:p>
    <w:p w14:paraId="0A3A7E72"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rPr>
        <w:t xml:space="preserve">Frederic Lanz, </w:t>
      </w:r>
      <w:r w:rsidRPr="00473D56">
        <w:rPr>
          <w:rFonts w:ascii="Times New Roman" w:eastAsia="Times New Roman" w:hAnsi="Times New Roman" w:cs="Times New Roman"/>
          <w:highlight w:val="white"/>
        </w:rPr>
        <w:t>profesionalni glazbenik, dugogodišnji glazbeni pedagog na tečajevima  synthesizera i klavira Centra za kulturu Novi Zagreb</w:t>
      </w:r>
    </w:p>
    <w:p w14:paraId="0111A359" w14:textId="77777777" w:rsidR="006052B3" w:rsidRPr="00473D56" w:rsidRDefault="006052B3">
      <w:pPr>
        <w:spacing w:after="0" w:line="276" w:lineRule="auto"/>
        <w:rPr>
          <w:rFonts w:ascii="Times New Roman" w:eastAsia="Times New Roman" w:hAnsi="Times New Roman" w:cs="Times New Roman"/>
          <w:highlight w:val="white"/>
        </w:rPr>
      </w:pPr>
    </w:p>
    <w:p w14:paraId="1CB44F32" w14:textId="77777777" w:rsidR="006052B3" w:rsidRPr="00473D56" w:rsidRDefault="00132347">
      <w:pPr>
        <w:spacing w:after="0" w:line="276"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Administrativni tehnička organizacija - Centar za kulturu</w:t>
      </w:r>
    </w:p>
    <w:p w14:paraId="4C4EFE0B" w14:textId="77777777" w:rsidR="006052B3" w:rsidRPr="00473D56" w:rsidRDefault="006052B3">
      <w:pPr>
        <w:keepNext/>
        <w:keepLines/>
        <w:spacing w:before="40" w:after="0" w:line="276" w:lineRule="auto"/>
        <w:rPr>
          <w:rFonts w:ascii="Times New Roman" w:eastAsia="Times New Roman" w:hAnsi="Times New Roman" w:cs="Times New Roman"/>
        </w:rPr>
      </w:pPr>
    </w:p>
    <w:p w14:paraId="0D74B8EA"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Organizator: Centar za kulturu Novi Zagreb, viša stručna suradnica Gordana Deriš i udruge,umjetničke organizacije i umjetnici koji rade na prmociji mladih glazbenih talenata</w:t>
      </w:r>
    </w:p>
    <w:p w14:paraId="51E69AC2"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Mjesto: Centar za kulturu Novi Zagreb</w:t>
      </w:r>
    </w:p>
    <w:p w14:paraId="16CBF5B2" w14:textId="77777777" w:rsidR="006052B3" w:rsidRPr="00473D56" w:rsidRDefault="00132347">
      <w:pPr>
        <w:spacing w:after="0" w:line="240" w:lineRule="auto"/>
        <w:jc w:val="both"/>
        <w:rPr>
          <w:rFonts w:ascii="Times New Roman" w:eastAsia="Times New Roman" w:hAnsi="Times New Roman" w:cs="Times New Roman"/>
        </w:rPr>
      </w:pPr>
      <w:r w:rsidRPr="00473D56">
        <w:rPr>
          <w:rFonts w:ascii="Times New Roman" w:eastAsia="Times New Roman" w:hAnsi="Times New Roman" w:cs="Times New Roman"/>
        </w:rPr>
        <w:t>Vrijeme: tijekom 2025.</w:t>
      </w:r>
    </w:p>
    <w:p w14:paraId="299D72C0" w14:textId="77777777" w:rsidR="006052B3" w:rsidRPr="00473D56" w:rsidRDefault="00132347">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Korisnici: populacija mladih od 13-20 godina</w:t>
      </w:r>
    </w:p>
    <w:p w14:paraId="2B12AA22" w14:textId="3406785C" w:rsidR="006052B3" w:rsidRPr="000B1DAB" w:rsidRDefault="00132347" w:rsidP="000B1DAB">
      <w:pPr>
        <w:spacing w:after="0" w:line="240" w:lineRule="auto"/>
        <w:rPr>
          <w:rFonts w:ascii="Times New Roman" w:eastAsia="Times New Roman" w:hAnsi="Times New Roman" w:cs="Times New Roman"/>
          <w:highlight w:val="white"/>
        </w:rPr>
      </w:pPr>
      <w:r w:rsidRPr="00473D56">
        <w:rPr>
          <w:rFonts w:ascii="Times New Roman" w:eastAsia="Times New Roman" w:hAnsi="Times New Roman" w:cs="Times New Roman"/>
          <w:highlight w:val="white"/>
        </w:rPr>
        <w:t>Voditeljice: više str. suradnice: Gordana Deriš, prof. i Nikolina Romić Nakić, prof.</w:t>
      </w:r>
    </w:p>
    <w:tbl>
      <w:tblPr>
        <w:tblStyle w:val="a6"/>
        <w:tblpPr w:leftFromText="180" w:rightFromText="180" w:vertAnchor="text" w:horzAnchor="margin" w:tblpX="-714" w:tblpY="203"/>
        <w:tblW w:w="10207" w:type="dxa"/>
        <w:tblLayout w:type="fixed"/>
        <w:tblLook w:val="0000" w:firstRow="0" w:lastRow="0" w:firstColumn="0" w:lastColumn="0" w:noHBand="0" w:noVBand="0"/>
      </w:tblPr>
      <w:tblGrid>
        <w:gridCol w:w="3123"/>
        <w:gridCol w:w="3686"/>
        <w:gridCol w:w="3398"/>
      </w:tblGrid>
      <w:tr w:rsidR="00E25C75" w:rsidRPr="00473D56" w14:paraId="5444C76B" w14:textId="77777777" w:rsidTr="00E25C75">
        <w:trPr>
          <w:trHeight w:val="699"/>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C29CC" w14:textId="77777777" w:rsidR="00E25C75" w:rsidRPr="00473D56" w:rsidRDefault="00E25C75" w:rsidP="00E25C75">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 xml:space="preserve">PROGRAMSKI IZDACI </w:t>
            </w:r>
          </w:p>
        </w:tc>
        <w:tc>
          <w:tcPr>
            <w:tcW w:w="3686" w:type="dxa"/>
            <w:tcBorders>
              <w:top w:val="single" w:sz="4" w:space="0" w:color="000000"/>
              <w:left w:val="nil"/>
              <w:bottom w:val="single" w:sz="4" w:space="0" w:color="000000"/>
              <w:right w:val="single" w:sz="4" w:space="0" w:color="000000"/>
            </w:tcBorders>
            <w:shd w:val="clear" w:color="auto" w:fill="auto"/>
            <w:vAlign w:val="center"/>
          </w:tcPr>
          <w:p w14:paraId="144C33A8" w14:textId="77777777" w:rsidR="00E25C75" w:rsidRPr="00473D56" w:rsidRDefault="00E25C75" w:rsidP="00E25C75">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SREDSTVA GRADA</w:t>
            </w:r>
          </w:p>
        </w:tc>
        <w:tc>
          <w:tcPr>
            <w:tcW w:w="3398" w:type="dxa"/>
            <w:tcBorders>
              <w:top w:val="single" w:sz="4" w:space="0" w:color="000000"/>
              <w:left w:val="nil"/>
              <w:bottom w:val="single" w:sz="4" w:space="0" w:color="000000"/>
              <w:right w:val="single" w:sz="4" w:space="0" w:color="000000"/>
            </w:tcBorders>
          </w:tcPr>
          <w:p w14:paraId="4A665E84" w14:textId="77777777" w:rsidR="00E25C75" w:rsidRPr="00473D56" w:rsidRDefault="00E25C75" w:rsidP="00E25C75">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SPONZORI I DONATORI</w:t>
            </w:r>
          </w:p>
        </w:tc>
      </w:tr>
      <w:tr w:rsidR="00E25C75" w:rsidRPr="00473D56" w14:paraId="5E99E395"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32910"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 Troškovi najma opreme </w:t>
            </w:r>
          </w:p>
        </w:tc>
        <w:tc>
          <w:tcPr>
            <w:tcW w:w="3686" w:type="dxa"/>
            <w:tcBorders>
              <w:top w:val="single" w:sz="4" w:space="0" w:color="000000"/>
              <w:left w:val="nil"/>
              <w:bottom w:val="single" w:sz="4" w:space="0" w:color="000000"/>
              <w:right w:val="single" w:sz="4" w:space="0" w:color="000000"/>
            </w:tcBorders>
            <w:shd w:val="clear" w:color="auto" w:fill="auto"/>
            <w:vAlign w:val="center"/>
          </w:tcPr>
          <w:p w14:paraId="276B38CF"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1.500,00</w:t>
            </w:r>
          </w:p>
        </w:tc>
        <w:tc>
          <w:tcPr>
            <w:tcW w:w="3398" w:type="dxa"/>
            <w:tcBorders>
              <w:top w:val="single" w:sz="4" w:space="0" w:color="000000"/>
              <w:left w:val="nil"/>
              <w:bottom w:val="single" w:sz="4" w:space="0" w:color="000000"/>
              <w:right w:val="single" w:sz="4" w:space="0" w:color="000000"/>
            </w:tcBorders>
          </w:tcPr>
          <w:p w14:paraId="576F298D"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1.000,00</w:t>
            </w:r>
          </w:p>
        </w:tc>
      </w:tr>
      <w:tr w:rsidR="00E25C75" w:rsidRPr="00473D56" w14:paraId="06A2362F"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CB168"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 xml:space="preserve">Intelektualne i osobne usluge </w:t>
            </w:r>
          </w:p>
        </w:tc>
        <w:tc>
          <w:tcPr>
            <w:tcW w:w="3686" w:type="dxa"/>
            <w:tcBorders>
              <w:top w:val="nil"/>
              <w:left w:val="nil"/>
              <w:bottom w:val="single" w:sz="4" w:space="0" w:color="000000"/>
              <w:right w:val="single" w:sz="4" w:space="0" w:color="000000"/>
            </w:tcBorders>
            <w:shd w:val="clear" w:color="auto" w:fill="auto"/>
            <w:vAlign w:val="center"/>
          </w:tcPr>
          <w:p w14:paraId="71EEBA4B"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5.000,00</w:t>
            </w:r>
          </w:p>
        </w:tc>
        <w:tc>
          <w:tcPr>
            <w:tcW w:w="3398" w:type="dxa"/>
            <w:tcBorders>
              <w:top w:val="nil"/>
              <w:left w:val="nil"/>
              <w:bottom w:val="single" w:sz="4" w:space="0" w:color="000000"/>
              <w:right w:val="single" w:sz="4" w:space="0" w:color="000000"/>
            </w:tcBorders>
          </w:tcPr>
          <w:p w14:paraId="6E6DD571" w14:textId="77777777" w:rsidR="00E25C75" w:rsidRPr="00473D56" w:rsidRDefault="00E25C75" w:rsidP="00E25C75">
            <w:pPr>
              <w:spacing w:after="0" w:line="240" w:lineRule="auto"/>
              <w:jc w:val="center"/>
              <w:rPr>
                <w:rFonts w:ascii="Times New Roman" w:eastAsia="Times New Roman" w:hAnsi="Times New Roman" w:cs="Times New Roman"/>
              </w:rPr>
            </w:pPr>
          </w:p>
        </w:tc>
      </w:tr>
      <w:tr w:rsidR="00E25C75" w:rsidRPr="00473D56" w14:paraId="1A69868F"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054C5E"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Računalne usluge</w:t>
            </w:r>
          </w:p>
        </w:tc>
        <w:tc>
          <w:tcPr>
            <w:tcW w:w="3686" w:type="dxa"/>
            <w:tcBorders>
              <w:top w:val="nil"/>
              <w:left w:val="nil"/>
              <w:bottom w:val="single" w:sz="4" w:space="0" w:color="000000"/>
              <w:right w:val="single" w:sz="4" w:space="0" w:color="000000"/>
            </w:tcBorders>
            <w:shd w:val="clear" w:color="auto" w:fill="auto"/>
          </w:tcPr>
          <w:p w14:paraId="1E4F7AD5"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50,00</w:t>
            </w:r>
          </w:p>
        </w:tc>
        <w:tc>
          <w:tcPr>
            <w:tcW w:w="3398" w:type="dxa"/>
            <w:tcBorders>
              <w:top w:val="nil"/>
              <w:left w:val="nil"/>
              <w:bottom w:val="single" w:sz="4" w:space="0" w:color="000000"/>
              <w:right w:val="single" w:sz="4" w:space="0" w:color="000000"/>
            </w:tcBorders>
          </w:tcPr>
          <w:p w14:paraId="6A27F832" w14:textId="77777777" w:rsidR="00E25C75" w:rsidRPr="00473D56" w:rsidRDefault="00E25C75" w:rsidP="00E25C75">
            <w:pPr>
              <w:spacing w:after="0" w:line="240" w:lineRule="auto"/>
              <w:jc w:val="center"/>
              <w:rPr>
                <w:rFonts w:ascii="Times New Roman" w:eastAsia="Times New Roman" w:hAnsi="Times New Roman" w:cs="Times New Roman"/>
              </w:rPr>
            </w:pPr>
          </w:p>
        </w:tc>
      </w:tr>
      <w:tr w:rsidR="00E25C75" w:rsidRPr="00473D56" w14:paraId="00366096"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D5BE11B"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Troškovi propagande</w:t>
            </w:r>
          </w:p>
        </w:tc>
        <w:tc>
          <w:tcPr>
            <w:tcW w:w="3686" w:type="dxa"/>
            <w:tcBorders>
              <w:top w:val="nil"/>
              <w:left w:val="nil"/>
              <w:bottom w:val="single" w:sz="4" w:space="0" w:color="000000"/>
              <w:right w:val="single" w:sz="4" w:space="0" w:color="000000"/>
            </w:tcBorders>
            <w:shd w:val="clear" w:color="auto" w:fill="auto"/>
          </w:tcPr>
          <w:p w14:paraId="28D7BBC0" w14:textId="77777777" w:rsidR="00E25C75" w:rsidRPr="00473D56" w:rsidRDefault="00E25C75" w:rsidP="00E25C75">
            <w:pPr>
              <w:spacing w:after="0" w:line="240" w:lineRule="auto"/>
              <w:jc w:val="center"/>
              <w:rPr>
                <w:rFonts w:ascii="Times New Roman" w:eastAsia="Times New Roman" w:hAnsi="Times New Roman" w:cs="Times New Roman"/>
              </w:rPr>
            </w:pPr>
          </w:p>
        </w:tc>
        <w:tc>
          <w:tcPr>
            <w:tcW w:w="3398" w:type="dxa"/>
            <w:tcBorders>
              <w:top w:val="nil"/>
              <w:left w:val="nil"/>
              <w:bottom w:val="single" w:sz="4" w:space="0" w:color="000000"/>
              <w:right w:val="single" w:sz="4" w:space="0" w:color="000000"/>
            </w:tcBorders>
          </w:tcPr>
          <w:p w14:paraId="774A80A6"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100,00</w:t>
            </w:r>
          </w:p>
        </w:tc>
      </w:tr>
      <w:tr w:rsidR="00E25C75" w:rsidRPr="00473D56" w14:paraId="3796255F"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1240CC5"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Ostali troškovi – putni troškovi</w:t>
            </w:r>
          </w:p>
        </w:tc>
        <w:tc>
          <w:tcPr>
            <w:tcW w:w="3686" w:type="dxa"/>
            <w:tcBorders>
              <w:top w:val="nil"/>
              <w:left w:val="nil"/>
              <w:bottom w:val="single" w:sz="4" w:space="0" w:color="000000"/>
              <w:right w:val="single" w:sz="4" w:space="0" w:color="000000"/>
            </w:tcBorders>
            <w:shd w:val="clear" w:color="auto" w:fill="auto"/>
          </w:tcPr>
          <w:p w14:paraId="1F0AB6D7" w14:textId="77777777" w:rsidR="00E25C75" w:rsidRPr="00473D56" w:rsidRDefault="00E25C75" w:rsidP="00E25C75">
            <w:pPr>
              <w:spacing w:after="0" w:line="240" w:lineRule="auto"/>
              <w:jc w:val="center"/>
              <w:rPr>
                <w:rFonts w:ascii="Times New Roman" w:eastAsia="Times New Roman" w:hAnsi="Times New Roman" w:cs="Times New Roman"/>
              </w:rPr>
            </w:pPr>
          </w:p>
        </w:tc>
        <w:tc>
          <w:tcPr>
            <w:tcW w:w="3398" w:type="dxa"/>
            <w:tcBorders>
              <w:top w:val="nil"/>
              <w:left w:val="nil"/>
              <w:bottom w:val="single" w:sz="4" w:space="0" w:color="000000"/>
              <w:right w:val="single" w:sz="4" w:space="0" w:color="000000"/>
            </w:tcBorders>
          </w:tcPr>
          <w:p w14:paraId="79150CBA"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300,00</w:t>
            </w:r>
          </w:p>
        </w:tc>
      </w:tr>
      <w:tr w:rsidR="00E25C75" w:rsidRPr="00473D56" w14:paraId="21EC3A05"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247346"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Reprezentacija</w:t>
            </w:r>
          </w:p>
        </w:tc>
        <w:tc>
          <w:tcPr>
            <w:tcW w:w="3686" w:type="dxa"/>
            <w:tcBorders>
              <w:top w:val="nil"/>
              <w:left w:val="nil"/>
              <w:bottom w:val="single" w:sz="4" w:space="0" w:color="000000"/>
              <w:right w:val="single" w:sz="4" w:space="0" w:color="000000"/>
            </w:tcBorders>
            <w:shd w:val="clear" w:color="auto" w:fill="auto"/>
          </w:tcPr>
          <w:p w14:paraId="0F66FC08" w14:textId="77777777" w:rsidR="00E25C75" w:rsidRPr="00473D56" w:rsidRDefault="00E25C75" w:rsidP="00E25C75">
            <w:pPr>
              <w:spacing w:after="0" w:line="240" w:lineRule="auto"/>
              <w:jc w:val="center"/>
              <w:rPr>
                <w:rFonts w:ascii="Times New Roman" w:eastAsia="Times New Roman" w:hAnsi="Times New Roman" w:cs="Times New Roman"/>
              </w:rPr>
            </w:pPr>
          </w:p>
        </w:tc>
        <w:tc>
          <w:tcPr>
            <w:tcW w:w="3398" w:type="dxa"/>
            <w:tcBorders>
              <w:top w:val="nil"/>
              <w:left w:val="nil"/>
              <w:bottom w:val="single" w:sz="4" w:space="0" w:color="000000"/>
              <w:right w:val="single" w:sz="4" w:space="0" w:color="000000"/>
            </w:tcBorders>
          </w:tcPr>
          <w:p w14:paraId="7CDF69D6"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300,00</w:t>
            </w:r>
          </w:p>
        </w:tc>
      </w:tr>
      <w:tr w:rsidR="00E25C75" w:rsidRPr="00473D56" w14:paraId="7350C623"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E7A8E48"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lastRenderedPageBreak/>
              <w:t>Naknada ZAMP</w:t>
            </w:r>
          </w:p>
        </w:tc>
        <w:tc>
          <w:tcPr>
            <w:tcW w:w="3686" w:type="dxa"/>
            <w:tcBorders>
              <w:top w:val="nil"/>
              <w:left w:val="nil"/>
              <w:bottom w:val="single" w:sz="4" w:space="0" w:color="000000"/>
              <w:right w:val="single" w:sz="4" w:space="0" w:color="000000"/>
            </w:tcBorders>
            <w:shd w:val="clear" w:color="auto" w:fill="auto"/>
          </w:tcPr>
          <w:p w14:paraId="3EB15066"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150,00</w:t>
            </w:r>
          </w:p>
        </w:tc>
        <w:tc>
          <w:tcPr>
            <w:tcW w:w="3398" w:type="dxa"/>
            <w:tcBorders>
              <w:top w:val="nil"/>
              <w:left w:val="nil"/>
              <w:bottom w:val="single" w:sz="4" w:space="0" w:color="000000"/>
              <w:right w:val="single" w:sz="4" w:space="0" w:color="000000"/>
            </w:tcBorders>
          </w:tcPr>
          <w:p w14:paraId="336636CB" w14:textId="77777777" w:rsidR="00E25C75" w:rsidRPr="00473D56" w:rsidRDefault="00E25C75" w:rsidP="00E25C75">
            <w:pPr>
              <w:spacing w:after="0" w:line="240" w:lineRule="auto"/>
              <w:jc w:val="center"/>
              <w:rPr>
                <w:rFonts w:ascii="Times New Roman" w:eastAsia="Times New Roman" w:hAnsi="Times New Roman" w:cs="Times New Roman"/>
              </w:rPr>
            </w:pPr>
          </w:p>
        </w:tc>
      </w:tr>
      <w:tr w:rsidR="00E25C75" w:rsidRPr="00473D56" w14:paraId="600E1FE7" w14:textId="77777777" w:rsidTr="00E25C75">
        <w:trPr>
          <w:trHeight w:val="255"/>
        </w:trPr>
        <w:tc>
          <w:tcPr>
            <w:tcW w:w="31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CCE15FC" w14:textId="77777777" w:rsidR="00E25C75" w:rsidRPr="00473D56" w:rsidRDefault="00E25C75" w:rsidP="00E25C75">
            <w:pPr>
              <w:spacing w:after="0" w:line="240" w:lineRule="auto"/>
              <w:rPr>
                <w:rFonts w:ascii="Times New Roman" w:eastAsia="Times New Roman" w:hAnsi="Times New Roman" w:cs="Times New Roman"/>
              </w:rPr>
            </w:pPr>
            <w:r w:rsidRPr="00473D56">
              <w:rPr>
                <w:rFonts w:ascii="Times New Roman" w:eastAsia="Times New Roman" w:hAnsi="Times New Roman" w:cs="Times New Roman"/>
              </w:rPr>
              <w:t>Nagrade</w:t>
            </w:r>
          </w:p>
        </w:tc>
        <w:tc>
          <w:tcPr>
            <w:tcW w:w="3686" w:type="dxa"/>
            <w:tcBorders>
              <w:top w:val="nil"/>
              <w:left w:val="nil"/>
              <w:bottom w:val="single" w:sz="4" w:space="0" w:color="000000"/>
              <w:right w:val="single" w:sz="4" w:space="0" w:color="000000"/>
            </w:tcBorders>
            <w:shd w:val="clear" w:color="auto" w:fill="auto"/>
          </w:tcPr>
          <w:p w14:paraId="092E6CB2" w14:textId="77777777" w:rsidR="00E25C75" w:rsidRPr="00473D56" w:rsidRDefault="00E25C75" w:rsidP="00E25C75">
            <w:pPr>
              <w:spacing w:after="0" w:line="240" w:lineRule="auto"/>
              <w:jc w:val="center"/>
              <w:rPr>
                <w:rFonts w:ascii="Times New Roman" w:eastAsia="Times New Roman" w:hAnsi="Times New Roman" w:cs="Times New Roman"/>
              </w:rPr>
            </w:pPr>
          </w:p>
        </w:tc>
        <w:tc>
          <w:tcPr>
            <w:tcW w:w="3398" w:type="dxa"/>
            <w:tcBorders>
              <w:top w:val="nil"/>
              <w:left w:val="nil"/>
              <w:bottom w:val="single" w:sz="4" w:space="0" w:color="000000"/>
              <w:right w:val="single" w:sz="4" w:space="0" w:color="000000"/>
            </w:tcBorders>
          </w:tcPr>
          <w:p w14:paraId="550C9DCA" w14:textId="77777777" w:rsidR="00E25C75" w:rsidRPr="00473D56" w:rsidRDefault="00E25C75" w:rsidP="00E25C75">
            <w:pPr>
              <w:spacing w:after="0" w:line="240" w:lineRule="auto"/>
              <w:jc w:val="center"/>
              <w:rPr>
                <w:rFonts w:ascii="Times New Roman" w:eastAsia="Times New Roman" w:hAnsi="Times New Roman" w:cs="Times New Roman"/>
              </w:rPr>
            </w:pPr>
            <w:r w:rsidRPr="00473D56">
              <w:rPr>
                <w:rFonts w:ascii="Times New Roman" w:eastAsia="Times New Roman" w:hAnsi="Times New Roman" w:cs="Times New Roman"/>
              </w:rPr>
              <w:t>1.200,00</w:t>
            </w:r>
          </w:p>
        </w:tc>
      </w:tr>
      <w:tr w:rsidR="00E25C75" w:rsidRPr="00473D56" w14:paraId="59F4B246" w14:textId="77777777" w:rsidTr="00E25C75">
        <w:trPr>
          <w:trHeight w:val="360"/>
        </w:trPr>
        <w:tc>
          <w:tcPr>
            <w:tcW w:w="31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EAD2BD" w14:textId="77777777" w:rsidR="00E25C75" w:rsidRPr="00473D56" w:rsidRDefault="00E25C75" w:rsidP="00E25C75">
            <w:pPr>
              <w:spacing w:after="0" w:line="240" w:lineRule="auto"/>
              <w:rPr>
                <w:rFonts w:ascii="Times New Roman" w:eastAsia="Times New Roman" w:hAnsi="Times New Roman" w:cs="Times New Roman"/>
                <w:b/>
              </w:rPr>
            </w:pPr>
            <w:r w:rsidRPr="00473D56">
              <w:rPr>
                <w:rFonts w:ascii="Times New Roman" w:eastAsia="Times New Roman" w:hAnsi="Times New Roman" w:cs="Times New Roman"/>
                <w:b/>
              </w:rPr>
              <w:t>Ukupno programski izdaci  9.600,00</w:t>
            </w:r>
          </w:p>
        </w:tc>
        <w:tc>
          <w:tcPr>
            <w:tcW w:w="3686" w:type="dxa"/>
            <w:tcBorders>
              <w:top w:val="nil"/>
              <w:left w:val="nil"/>
              <w:bottom w:val="single" w:sz="4" w:space="0" w:color="000000"/>
              <w:right w:val="single" w:sz="4" w:space="0" w:color="000000"/>
            </w:tcBorders>
            <w:shd w:val="clear" w:color="auto" w:fill="FFFFFF"/>
            <w:vAlign w:val="center"/>
          </w:tcPr>
          <w:p w14:paraId="03A34CC5" w14:textId="77777777" w:rsidR="00E25C75" w:rsidRPr="00473D56" w:rsidRDefault="00E25C75" w:rsidP="00E25C75">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6.700,00</w:t>
            </w:r>
          </w:p>
        </w:tc>
        <w:tc>
          <w:tcPr>
            <w:tcW w:w="3398" w:type="dxa"/>
            <w:tcBorders>
              <w:top w:val="nil"/>
              <w:left w:val="nil"/>
              <w:bottom w:val="single" w:sz="4" w:space="0" w:color="000000"/>
              <w:right w:val="single" w:sz="4" w:space="0" w:color="000000"/>
            </w:tcBorders>
            <w:shd w:val="clear" w:color="auto" w:fill="FFFFFF"/>
          </w:tcPr>
          <w:p w14:paraId="2AC4C635" w14:textId="77777777" w:rsidR="00E25C75" w:rsidRPr="00473D56" w:rsidRDefault="00E25C75" w:rsidP="00E25C75">
            <w:pPr>
              <w:spacing w:after="0" w:line="240" w:lineRule="auto"/>
              <w:jc w:val="center"/>
              <w:rPr>
                <w:rFonts w:ascii="Times New Roman" w:eastAsia="Times New Roman" w:hAnsi="Times New Roman" w:cs="Times New Roman"/>
                <w:b/>
              </w:rPr>
            </w:pPr>
            <w:r w:rsidRPr="00473D56">
              <w:rPr>
                <w:rFonts w:ascii="Times New Roman" w:eastAsia="Times New Roman" w:hAnsi="Times New Roman" w:cs="Times New Roman"/>
                <w:b/>
              </w:rPr>
              <w:t>2.900,00</w:t>
            </w:r>
          </w:p>
        </w:tc>
      </w:tr>
    </w:tbl>
    <w:p w14:paraId="1227ED13" w14:textId="77777777" w:rsidR="006052B3" w:rsidRPr="00473D56" w:rsidRDefault="006052B3">
      <w:pPr>
        <w:spacing w:after="0" w:line="276" w:lineRule="auto"/>
        <w:jc w:val="both"/>
        <w:rPr>
          <w:rFonts w:ascii="Times New Roman" w:eastAsia="Times New Roman" w:hAnsi="Times New Roman" w:cs="Times New Roman"/>
        </w:rPr>
      </w:pPr>
    </w:p>
    <w:p w14:paraId="20BEADC6" w14:textId="77777777" w:rsidR="006052B3" w:rsidRPr="00473D56" w:rsidRDefault="006052B3">
      <w:pPr>
        <w:spacing w:after="0" w:line="276" w:lineRule="auto"/>
        <w:jc w:val="both"/>
        <w:rPr>
          <w:rFonts w:ascii="Times New Roman" w:eastAsia="Times New Roman" w:hAnsi="Times New Roman" w:cs="Times New Roman"/>
        </w:rPr>
      </w:pPr>
    </w:p>
    <w:p w14:paraId="4E1D3D6D" w14:textId="77777777" w:rsidR="006052B3" w:rsidRPr="00473D56" w:rsidRDefault="006052B3">
      <w:pPr>
        <w:spacing w:after="0" w:line="276" w:lineRule="auto"/>
        <w:jc w:val="both"/>
        <w:rPr>
          <w:rFonts w:ascii="Times New Roman" w:eastAsia="Times New Roman" w:hAnsi="Times New Roman" w:cs="Times New Roman"/>
        </w:rPr>
      </w:pPr>
    </w:p>
    <w:p w14:paraId="77329122" w14:textId="69C35519" w:rsidR="00CB4720" w:rsidRPr="00981136" w:rsidRDefault="00981136" w:rsidP="00981136">
      <w:pPr>
        <w:rPr>
          <w:rFonts w:ascii="Times New Roman" w:eastAsia="Times New Roman" w:hAnsi="Times New Roman" w:cs="Times New Roman"/>
          <w:b/>
        </w:rPr>
      </w:pPr>
      <w:bookmarkStart w:id="6" w:name="_heading=h.1fob9te" w:colFirst="0" w:colLast="0"/>
      <w:bookmarkEnd w:id="6"/>
      <w:r>
        <w:rPr>
          <w:rFonts w:ascii="Times New Roman" w:eastAsia="Times New Roman" w:hAnsi="Times New Roman" w:cs="Times New Roman"/>
          <w:b/>
        </w:rPr>
        <w:t>2.</w:t>
      </w:r>
      <w:r w:rsidR="00CB4720" w:rsidRPr="00981136">
        <w:rPr>
          <w:rFonts w:ascii="Times New Roman" w:eastAsia="Times New Roman" w:hAnsi="Times New Roman" w:cs="Times New Roman"/>
          <w:b/>
        </w:rPr>
        <w:t>LIKOVNE TRIBINE – RAZGOVORI S UMJETNICIMA</w:t>
      </w:r>
    </w:p>
    <w:p w14:paraId="0C84C26B" w14:textId="77777777" w:rsidR="00CB4720" w:rsidRPr="00473D56" w:rsidRDefault="00CB4720" w:rsidP="00CB4720">
      <w:pPr>
        <w:rPr>
          <w:rFonts w:ascii="Times New Roman" w:hAnsi="Times New Roman" w:cs="Times New Roman"/>
        </w:rPr>
      </w:pPr>
    </w:p>
    <w:p w14:paraId="1D22C4FF" w14:textId="0FE375C0" w:rsidR="00CB4720" w:rsidRPr="00473D56" w:rsidRDefault="00CB4720" w:rsidP="000B1DAB">
      <w:pPr>
        <w:spacing w:line="480" w:lineRule="auto"/>
        <w:ind w:right="-567"/>
        <w:rPr>
          <w:rFonts w:ascii="Times New Roman" w:hAnsi="Times New Roman" w:cs="Times New Roman"/>
          <w:b/>
          <w:lang w:eastAsia="en-US"/>
        </w:rPr>
      </w:pPr>
      <w:r w:rsidRPr="00473D56">
        <w:rPr>
          <w:rFonts w:ascii="Times New Roman" w:hAnsi="Times New Roman" w:cs="Times New Roman"/>
          <w:b/>
          <w:lang w:eastAsia="en-US"/>
        </w:rPr>
        <w:t>NOVI PROGRAM UZ GODIŠNJI PROGRAM GALERIJE VLADIMIR BUŽANČIĆ 2025.</w:t>
      </w:r>
    </w:p>
    <w:p w14:paraId="59EC1EB6" w14:textId="77777777" w:rsidR="00CB4720" w:rsidRPr="00981136" w:rsidRDefault="00CB4720" w:rsidP="00CB4720">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67"/>
        <w:rPr>
          <w:rFonts w:ascii="Times New Roman" w:hAnsi="Times New Roman" w:cs="Times New Roman"/>
          <w:bCs/>
          <w:color w:val="000000"/>
          <w:lang w:eastAsia="en-US"/>
        </w:rPr>
      </w:pPr>
      <w:r w:rsidRPr="00981136">
        <w:rPr>
          <w:rFonts w:ascii="Times New Roman" w:hAnsi="Times New Roman" w:cs="Times New Roman"/>
          <w:bCs/>
          <w:color w:val="000000"/>
          <w:lang w:eastAsia="en-US"/>
        </w:rPr>
        <w:t>NAZIV PROGRAMSKE JEDINICE:  Vizualna – likovna djelatnost – program GVB</w:t>
      </w:r>
    </w:p>
    <w:p w14:paraId="52630F2C" w14:textId="77777777" w:rsidR="00CB4720" w:rsidRPr="00981136" w:rsidRDefault="00CB4720" w:rsidP="00CB4720">
      <w:pPr>
        <w:rPr>
          <w:rFonts w:ascii="Times New Roman" w:hAnsi="Times New Roman" w:cs="Times New Roman"/>
          <w:bCs/>
        </w:rPr>
      </w:pPr>
      <w:r w:rsidRPr="00981136">
        <w:rPr>
          <w:rFonts w:ascii="Times New Roman" w:hAnsi="Times New Roman" w:cs="Times New Roman"/>
          <w:bCs/>
        </w:rPr>
        <w:t>NAZIV PROJEKTA: TRIBINE U GALERIJI VLADIMIR BUŽANČIĆ - RAZGOVORI S UMJETNICIMA</w:t>
      </w:r>
    </w:p>
    <w:p w14:paraId="3D49E9C5" w14:textId="77777777" w:rsidR="00CB4720" w:rsidRPr="00981136" w:rsidRDefault="00CB4720" w:rsidP="00CB4720">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67"/>
        <w:rPr>
          <w:rFonts w:ascii="Times New Roman" w:hAnsi="Times New Roman" w:cs="Times New Roman"/>
          <w:bCs/>
          <w:color w:val="000000"/>
          <w:lang w:eastAsia="en-US"/>
        </w:rPr>
      </w:pPr>
      <w:r w:rsidRPr="00981136">
        <w:rPr>
          <w:rFonts w:ascii="Times New Roman" w:hAnsi="Times New Roman" w:cs="Times New Roman"/>
          <w:bCs/>
          <w:color w:val="000000"/>
          <w:lang w:eastAsia="pl-PL"/>
        </w:rPr>
        <w:t xml:space="preserve">MJESTO ODRŽAVANJA: </w:t>
      </w:r>
      <w:r w:rsidRPr="00981136">
        <w:rPr>
          <w:rFonts w:ascii="Times New Roman" w:hAnsi="Times New Roman" w:cs="Times New Roman"/>
          <w:bCs/>
          <w:color w:val="000000"/>
          <w:lang w:eastAsia="en-US"/>
        </w:rPr>
        <w:t>Centar za kulturu Novi Zagreb, Trg Narodne zaštite 2, 10020 Zagreb</w:t>
      </w:r>
    </w:p>
    <w:p w14:paraId="5799FBCA" w14:textId="77777777" w:rsidR="00CB4720" w:rsidRPr="00981136" w:rsidRDefault="00CB4720" w:rsidP="00CB472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67"/>
        <w:rPr>
          <w:rFonts w:ascii="Times New Roman" w:hAnsi="Times New Roman" w:cs="Times New Roman"/>
          <w:bCs/>
          <w:color w:val="000000"/>
          <w:lang w:eastAsia="en-US"/>
        </w:rPr>
      </w:pPr>
      <w:r w:rsidRPr="00981136">
        <w:rPr>
          <w:rFonts w:ascii="Times New Roman" w:hAnsi="Times New Roman" w:cs="Times New Roman"/>
          <w:bCs/>
          <w:color w:val="000000"/>
          <w:lang w:eastAsia="pl-PL"/>
        </w:rPr>
        <w:t>RAZDOBLJE ODRŽAVANJA:</w:t>
      </w:r>
      <w:r w:rsidRPr="00981136">
        <w:rPr>
          <w:rFonts w:ascii="Times New Roman" w:hAnsi="Times New Roman" w:cs="Times New Roman"/>
          <w:bCs/>
          <w:color w:val="000000"/>
          <w:lang w:eastAsia="en-US"/>
        </w:rPr>
        <w:t xml:space="preserve"> od veljače do prosinca 2025.</w:t>
      </w:r>
    </w:p>
    <w:p w14:paraId="495D4A53" w14:textId="77777777" w:rsidR="00CB4720" w:rsidRPr="00981136" w:rsidRDefault="00CB4720" w:rsidP="00CB472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right="-567"/>
        <w:rPr>
          <w:rFonts w:ascii="Times New Roman" w:hAnsi="Times New Roman" w:cs="Times New Roman"/>
          <w:bCs/>
          <w:color w:val="000000"/>
          <w:lang w:eastAsia="en-US"/>
        </w:rPr>
      </w:pPr>
      <w:r w:rsidRPr="00981136">
        <w:rPr>
          <w:rFonts w:ascii="Times New Roman" w:hAnsi="Times New Roman" w:cs="Times New Roman"/>
          <w:bCs/>
          <w:color w:val="000000"/>
          <w:lang w:eastAsia="en-US"/>
        </w:rPr>
        <w:t>AUTORICA I VODITELJICA PROGRAMA: voditeljica Galerije Vladimir Bužančić</w:t>
      </w:r>
    </w:p>
    <w:p w14:paraId="51552A1D" w14:textId="65A2E278" w:rsidR="000B1DAB" w:rsidRPr="00981136" w:rsidRDefault="00CB4720" w:rsidP="000B1DAB">
      <w:pPr>
        <w:spacing w:line="276" w:lineRule="auto"/>
        <w:ind w:right="-567"/>
        <w:rPr>
          <w:rFonts w:ascii="Times New Roman" w:hAnsi="Times New Roman" w:cs="Times New Roman"/>
          <w:bCs/>
        </w:rPr>
      </w:pPr>
      <w:r w:rsidRPr="00981136">
        <w:rPr>
          <w:rFonts w:ascii="Times New Roman" w:hAnsi="Times New Roman" w:cs="Times New Roman"/>
          <w:bCs/>
        </w:rPr>
        <w:t>AUTORICE/AUTORI: umjetnice i umjetnici koji sudjeluju u godišnjem programu Galerije Vladimir Bužančić</w:t>
      </w:r>
    </w:p>
    <w:p w14:paraId="34E3F3EE" w14:textId="4B3D720D" w:rsidR="00CB4720" w:rsidRPr="000B1DAB" w:rsidRDefault="00CB4720" w:rsidP="000B1DAB">
      <w:pPr>
        <w:spacing w:line="360" w:lineRule="auto"/>
        <w:ind w:right="-567"/>
        <w:rPr>
          <w:rStyle w:val="Istaknuto"/>
          <w:rFonts w:ascii="Times New Roman" w:hAnsi="Times New Roman" w:cs="Times New Roman"/>
          <w:b/>
          <w:bCs/>
          <w:i w:val="0"/>
          <w:iCs w:val="0"/>
          <w:shd w:val="clear" w:color="auto" w:fill="FFFFFF"/>
        </w:rPr>
      </w:pPr>
      <w:r w:rsidRPr="000B1DAB">
        <w:rPr>
          <w:rStyle w:val="Istaknuto"/>
          <w:rFonts w:ascii="Times New Roman" w:hAnsi="Times New Roman" w:cs="Times New Roman"/>
          <w:b/>
          <w:bCs/>
          <w:i w:val="0"/>
          <w:iCs w:val="0"/>
          <w:shd w:val="clear" w:color="auto" w:fill="FFFFFF"/>
        </w:rPr>
        <w:t xml:space="preserve">ODRŽIVA URBANA TRANSFORMACIJA I RAZVOJ - dostupnost programa GVB i edukacija </w:t>
      </w:r>
    </w:p>
    <w:p w14:paraId="2811CED3" w14:textId="77777777"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Godišnji izložbeni program Galerije Vladimir Bužančić obogaćujemo dodatnim programom TRIBINA - Razgovri s umjetnicima. Dodatnim programom uz godišni program Galerije Vladimir Bužančić utječemo na bolju dostupnost kulturno umjetničkog programa GVB, edukaciju šireg kruga građanstva o suvremenoj umjetnosti i utječemo na stvaranje nove publike. Galerija Vladimir Bužančić promovira godišnji program i suvremene umjetnike u medijima, mrežnim stranicama, newsletterom, tiskanim materijalima itd. Uveli smo novost u promociji izložbi i umjetnica i umjetnika, snimamo kratke video filmove u formi video intervjua povodom izložbi koje objavljujemo na mrežnim stranicama CZKNZ, GVB i YouTube kanalu CZKNZ.</w:t>
      </w:r>
    </w:p>
    <w:p w14:paraId="4E383491" w14:textId="77777777"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Osim izlagačke djelatnosti, Galerija organizira posjet tekućim izložbama u Galeriji uz stručno vodstvo voditeljice GVB, likovne radionice uz izložbe i Razgovore s umjetnicima. Dodatni programi omogućavaju veću dostupnost izložbenog programa Galerije Vladimir Bužančić širem krugu građanstva, omogućavaju korisnicima programa edukaciju i sudjelovanje u kulurno umjetničkim sadržajima Galerije. Dodatnim kreativnim i edukativnim proramima, Centar za kulturu Novi Zagreb i Galerija Vladimir Bužančić razvijaju kulturu u zajednici, promoviraju likovno stvaralaštvo, likovne umjetnike, omogućavaju razvijanje komunikacije između publike i umjetnika, te osvještavaju kod šireg kruga građanstva važnost likovne kulture i umjetnosti.</w:t>
      </w:r>
    </w:p>
    <w:p w14:paraId="4CD415A2" w14:textId="0F4D3C8F"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Također, profesionalni i kvalitetni program GVB promovira suvremenu likovnu umjetnost i suvremenu multimedijalnu umjetnost što uvelike doprinosi promociju održivog razvoja kulture i umjetnosti u gradu Zagrebu. </w:t>
      </w:r>
    </w:p>
    <w:p w14:paraId="7F4ECDE6" w14:textId="77777777"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
          <w:bCs/>
          <w:i w:val="0"/>
          <w:iCs w:val="0"/>
          <w:shd w:val="clear" w:color="auto" w:fill="FFFFFF"/>
        </w:rPr>
        <w:t>Razgovori s umjetnicima</w:t>
      </w:r>
      <w:r w:rsidRPr="000B1DAB">
        <w:rPr>
          <w:rStyle w:val="Istaknuto"/>
          <w:rFonts w:ascii="Times New Roman" w:hAnsi="Times New Roman" w:cs="Times New Roman"/>
          <w:bCs/>
          <w:i w:val="0"/>
          <w:iCs w:val="0"/>
          <w:shd w:val="clear" w:color="auto" w:fill="FFFFFF"/>
        </w:rPr>
        <w:t xml:space="preserve"> obuhvaćaju teme vezane uz djela postava izložbi, omogućavaju zaintereisranim građanima komunikaciju s umjetnicama i umjetnicima. Građani se upoznaju s motivima i inspiracijom </w:t>
      </w:r>
      <w:r w:rsidRPr="000B1DAB">
        <w:rPr>
          <w:rStyle w:val="Istaknuto"/>
          <w:rFonts w:ascii="Times New Roman" w:hAnsi="Times New Roman" w:cs="Times New Roman"/>
          <w:bCs/>
          <w:i w:val="0"/>
          <w:iCs w:val="0"/>
          <w:shd w:val="clear" w:color="auto" w:fill="FFFFFF"/>
        </w:rPr>
        <w:lastRenderedPageBreak/>
        <w:t>stvaranja likovnog djela, procesom stvaranja djela. Obrađuju se teme statusa umjetnika u društvu, aktualne društvene teme utjecaja umjetnosti u društvu, i razvoja umjetnosti u budućnosti.</w:t>
      </w:r>
    </w:p>
    <w:p w14:paraId="0D3DFFE5" w14:textId="77777777" w:rsidR="00CB4720" w:rsidRPr="000B1DAB" w:rsidRDefault="00CB4720" w:rsidP="00CB4720">
      <w:pPr>
        <w:rPr>
          <w:rFonts w:ascii="Times New Roman" w:hAnsi="Times New Roman" w:cs="Times New Roman"/>
        </w:rPr>
      </w:pPr>
    </w:p>
    <w:p w14:paraId="1E8EBA1A" w14:textId="77777777" w:rsidR="00CB4720" w:rsidRPr="000B1DAB" w:rsidRDefault="00CB4720" w:rsidP="00CB4720">
      <w:pPr>
        <w:rPr>
          <w:rFonts w:ascii="Times New Roman" w:hAnsi="Times New Roman" w:cs="Times New Roman"/>
          <w:b/>
        </w:rPr>
      </w:pPr>
      <w:r w:rsidRPr="000B1DAB">
        <w:rPr>
          <w:rFonts w:ascii="Times New Roman" w:hAnsi="Times New Roman" w:cs="Times New Roman"/>
          <w:b/>
        </w:rPr>
        <w:t xml:space="preserve">Evaluacija </w:t>
      </w:r>
    </w:p>
    <w:p w14:paraId="64863CFA" w14:textId="77777777" w:rsidR="00CB4720" w:rsidRPr="000B1DAB" w:rsidRDefault="00CB4720" w:rsidP="00CB4720">
      <w:pPr>
        <w:spacing w:line="276" w:lineRule="auto"/>
        <w:rPr>
          <w:rFonts w:ascii="Times New Roman" w:hAnsi="Times New Roman" w:cs="Times New Roman"/>
        </w:rPr>
      </w:pPr>
      <w:r w:rsidRPr="000B1DAB">
        <w:rPr>
          <w:rFonts w:ascii="Times New Roman" w:hAnsi="Times New Roman" w:cs="Times New Roman"/>
        </w:rPr>
        <w:t xml:space="preserve">U Galeriji Vladimir Bužančić se kontinuirano realiziraju sadržaji uz godišnji izložbeni program GVB. u 2023. godini smo  realizirali, a u 2024. godini uz svaku izložbu održavamo:  </w:t>
      </w:r>
    </w:p>
    <w:p w14:paraId="0CDE323E" w14:textId="77777777" w:rsidR="00CB4720" w:rsidRPr="00981136" w:rsidRDefault="00CB4720" w:rsidP="00CB4720">
      <w:pPr>
        <w:spacing w:line="276" w:lineRule="auto"/>
        <w:ind w:right="-567"/>
        <w:rPr>
          <w:rStyle w:val="Istaknuto"/>
          <w:rFonts w:ascii="Times New Roman" w:hAnsi="Times New Roman" w:cs="Times New Roman"/>
          <w:i w:val="0"/>
          <w:iCs w:val="0"/>
          <w:shd w:val="clear" w:color="auto" w:fill="FFFFFF"/>
        </w:rPr>
      </w:pPr>
      <w:r w:rsidRPr="00981136">
        <w:rPr>
          <w:rStyle w:val="Istaknuto"/>
          <w:rFonts w:ascii="Times New Roman" w:hAnsi="Times New Roman" w:cs="Times New Roman"/>
          <w:i w:val="0"/>
          <w:iCs w:val="0"/>
          <w:shd w:val="clear" w:color="auto" w:fill="FFFFFF"/>
        </w:rPr>
        <w:t>- stručno vodstvo na izložbama – održava voditeljica GVB Vesna Šantak za sve izložbe</w:t>
      </w:r>
    </w:p>
    <w:p w14:paraId="433A2BD2" w14:textId="77777777" w:rsidR="00CB4720" w:rsidRPr="00981136" w:rsidRDefault="00CB4720" w:rsidP="00CB4720">
      <w:pPr>
        <w:spacing w:line="276" w:lineRule="auto"/>
        <w:ind w:right="-567"/>
        <w:rPr>
          <w:rStyle w:val="Istaknuto"/>
          <w:rFonts w:ascii="Times New Roman" w:hAnsi="Times New Roman" w:cs="Times New Roman"/>
          <w:i w:val="0"/>
          <w:iCs w:val="0"/>
          <w:shd w:val="clear" w:color="auto" w:fill="FFFFFF"/>
        </w:rPr>
      </w:pPr>
      <w:r w:rsidRPr="00981136">
        <w:rPr>
          <w:rStyle w:val="Istaknuto"/>
          <w:rFonts w:ascii="Times New Roman" w:hAnsi="Times New Roman" w:cs="Times New Roman"/>
          <w:i w:val="0"/>
          <w:iCs w:val="0"/>
          <w:shd w:val="clear" w:color="auto" w:fill="FFFFFF"/>
        </w:rPr>
        <w:t>- organizirani posjeti izložbama – ostvarena suradnja s ŠPUD, umjetničkim akademijama, TVZ-om, osnovnom školom Savski Gaj i obnovljena suradnja s Udrugom gluhoslijepih osoba Grada Zagreba</w:t>
      </w:r>
    </w:p>
    <w:p w14:paraId="29AFF314" w14:textId="77777777" w:rsidR="00CB4720" w:rsidRPr="00981136" w:rsidRDefault="00CB4720" w:rsidP="00CB4720">
      <w:pPr>
        <w:spacing w:line="276" w:lineRule="auto"/>
        <w:ind w:right="-567"/>
        <w:rPr>
          <w:rStyle w:val="Istaknuto"/>
          <w:rFonts w:ascii="Times New Roman" w:hAnsi="Times New Roman" w:cs="Times New Roman"/>
          <w:i w:val="0"/>
          <w:iCs w:val="0"/>
          <w:shd w:val="clear" w:color="auto" w:fill="FFFFFF"/>
        </w:rPr>
      </w:pPr>
      <w:r w:rsidRPr="00981136">
        <w:rPr>
          <w:rStyle w:val="Istaknuto"/>
          <w:rFonts w:ascii="Times New Roman" w:hAnsi="Times New Roman" w:cs="Times New Roman"/>
          <w:i w:val="0"/>
          <w:iCs w:val="0"/>
          <w:shd w:val="clear" w:color="auto" w:fill="FFFFFF"/>
        </w:rPr>
        <w:t>- likovne radionice za djecu i odrasle uz izložbe godišnjeg programa GVB</w:t>
      </w:r>
    </w:p>
    <w:p w14:paraId="5E0D0D4C" w14:textId="77777777" w:rsidR="00CB4720" w:rsidRPr="00981136" w:rsidRDefault="00CB4720" w:rsidP="00CB4720">
      <w:pPr>
        <w:spacing w:line="276" w:lineRule="auto"/>
        <w:ind w:right="-567"/>
        <w:rPr>
          <w:rStyle w:val="Istaknuto"/>
          <w:rFonts w:ascii="Times New Roman" w:hAnsi="Times New Roman" w:cs="Times New Roman"/>
          <w:i w:val="0"/>
          <w:iCs w:val="0"/>
          <w:shd w:val="clear" w:color="auto" w:fill="FFFFFF"/>
        </w:rPr>
      </w:pPr>
      <w:r w:rsidRPr="00981136">
        <w:rPr>
          <w:rStyle w:val="Istaknuto"/>
          <w:rFonts w:ascii="Times New Roman" w:hAnsi="Times New Roman" w:cs="Times New Roman"/>
          <w:i w:val="0"/>
          <w:iCs w:val="0"/>
          <w:shd w:val="clear" w:color="auto" w:fill="FFFFFF"/>
        </w:rPr>
        <w:t>- razgovori s umjetnicima</w:t>
      </w:r>
    </w:p>
    <w:p w14:paraId="35C3FDF1" w14:textId="77777777" w:rsidR="00CB4720" w:rsidRPr="00981136" w:rsidRDefault="00CB4720" w:rsidP="00CB4720">
      <w:pPr>
        <w:spacing w:line="276" w:lineRule="auto"/>
        <w:rPr>
          <w:rFonts w:ascii="Times New Roman" w:hAnsi="Times New Roman" w:cs="Times New Roman"/>
        </w:rPr>
      </w:pPr>
      <w:r w:rsidRPr="00981136">
        <w:rPr>
          <w:rFonts w:ascii="Times New Roman" w:hAnsi="Times New Roman" w:cs="Times New Roman"/>
        </w:rPr>
        <w:t>- snimanje video intervjua koji se objavljuju na mrežnim stranicama Centra za kulturu Novi Zagreb, Galerije Vladimir Bužančić i na You Tube kanalu Centra za kulturu Novi Zgreb</w:t>
      </w:r>
    </w:p>
    <w:p w14:paraId="3AF1DE84" w14:textId="77777777" w:rsidR="00CB4720" w:rsidRPr="000B1DAB" w:rsidRDefault="00CB4720" w:rsidP="00CB4720">
      <w:pPr>
        <w:spacing w:line="276" w:lineRule="auto"/>
        <w:ind w:right="-567"/>
        <w:rPr>
          <w:rFonts w:ascii="Times New Roman" w:hAnsi="Times New Roman" w:cs="Times New Roman"/>
          <w:b/>
        </w:rPr>
      </w:pPr>
    </w:p>
    <w:p w14:paraId="6BF2513B" w14:textId="77777777" w:rsidR="00CB4720" w:rsidRPr="000B1DAB" w:rsidRDefault="00CB4720" w:rsidP="00CB4720">
      <w:pPr>
        <w:spacing w:line="276" w:lineRule="auto"/>
        <w:ind w:right="-567"/>
        <w:rPr>
          <w:rFonts w:ascii="Times New Roman" w:hAnsi="Times New Roman" w:cs="Times New Roman"/>
          <w:b/>
        </w:rPr>
      </w:pPr>
      <w:r w:rsidRPr="000B1DAB">
        <w:rPr>
          <w:rFonts w:ascii="Times New Roman" w:hAnsi="Times New Roman" w:cs="Times New Roman"/>
          <w:b/>
        </w:rPr>
        <w:t>TRIBINE - RAZGOVORI S UMJETNICIMA</w:t>
      </w:r>
    </w:p>
    <w:p w14:paraId="442CE87C" w14:textId="2118F9A4" w:rsidR="00CB4720" w:rsidRPr="00981136" w:rsidRDefault="00CB4720" w:rsidP="000B1DAB">
      <w:pPr>
        <w:spacing w:line="276" w:lineRule="auto"/>
        <w:ind w:right="-567"/>
        <w:rPr>
          <w:rFonts w:ascii="Times New Roman" w:hAnsi="Times New Roman" w:cs="Times New Roman"/>
        </w:rPr>
      </w:pPr>
      <w:r w:rsidRPr="00981136">
        <w:rPr>
          <w:rFonts w:ascii="Times New Roman" w:hAnsi="Times New Roman" w:cs="Times New Roman"/>
        </w:rPr>
        <w:t xml:space="preserve">Kontinuirano organiziramo Razgovore s umjetnicima, navodim nekoliko: Razgovor s umjetnicama Snježanom Ban i Mihaelom Rašicom povodm izložbe TIJELA –SILUETE – TIJELA, Likovne interpretacije ljudskog lika u djelima iz kolekcije Erste Fragmenti 2023., Razgovor s umjetnicom Goranom Težak povodom izložbe Dobra stara budućnost 2024. i Razgovor s umjetnicima Marijom Romodom </w:t>
      </w:r>
      <w:r w:rsidRPr="00981136">
        <w:rPr>
          <w:rFonts w:ascii="Times New Roman" w:hAnsi="Times New Roman" w:cs="Times New Roman"/>
          <w:color w:val="202020"/>
          <w:shd w:val="clear" w:color="auto" w:fill="FFFFFF"/>
        </w:rPr>
        <w:t xml:space="preserve">Death must die </w:t>
      </w:r>
      <w:r w:rsidRPr="00981136">
        <w:rPr>
          <w:rFonts w:ascii="Times New Roman" w:hAnsi="Times New Roman" w:cs="Times New Roman"/>
        </w:rPr>
        <w:t xml:space="preserve">i Valentinom Supanz </w:t>
      </w:r>
      <w:r w:rsidRPr="00981136">
        <w:rPr>
          <w:rFonts w:ascii="Times New Roman" w:hAnsi="Times New Roman" w:cs="Times New Roman"/>
          <w:color w:val="202020"/>
          <w:shd w:val="clear" w:color="auto" w:fill="FFFFFF"/>
        </w:rPr>
        <w:t>Jučer – danas – sutra,</w:t>
      </w:r>
      <w:r w:rsidRPr="00981136">
        <w:rPr>
          <w:rFonts w:ascii="Times New Roman" w:hAnsi="Times New Roman" w:cs="Times New Roman"/>
        </w:rPr>
        <w:t>, 2024. povodom izložbi u GVB.</w:t>
      </w:r>
    </w:p>
    <w:p w14:paraId="660D98EB" w14:textId="562DCB30" w:rsidR="00CB4720" w:rsidRPr="000B1DAB" w:rsidRDefault="00CB4720" w:rsidP="00CB4720">
      <w:pPr>
        <w:spacing w:line="276" w:lineRule="auto"/>
        <w:ind w:right="-567"/>
        <w:rPr>
          <w:rStyle w:val="Istaknuto"/>
          <w:rFonts w:ascii="Times New Roman" w:hAnsi="Times New Roman" w:cs="Times New Roman"/>
          <w:b/>
          <w:bCs/>
          <w:i w:val="0"/>
          <w:iCs w:val="0"/>
          <w:shd w:val="clear" w:color="auto" w:fill="FFFFFF"/>
        </w:rPr>
      </w:pPr>
      <w:r w:rsidRPr="000B1DAB">
        <w:rPr>
          <w:rStyle w:val="Istaknuto"/>
          <w:rFonts w:ascii="Times New Roman" w:hAnsi="Times New Roman" w:cs="Times New Roman"/>
          <w:b/>
          <w:bCs/>
          <w:i w:val="0"/>
          <w:iCs w:val="0"/>
          <w:shd w:val="clear" w:color="auto" w:fill="FFFFFF"/>
        </w:rPr>
        <w:t xml:space="preserve">CILJEVI TRIBINA – RAZGOVORI S UMJETNICIMA </w:t>
      </w:r>
    </w:p>
    <w:p w14:paraId="32B06E27" w14:textId="77777777"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Ciljevi Tribina je ostvariti komunikaciju publika – umjetnik i educirati širi krug građanstva o važnosti likovne umjetnosti, upoznavati sa suvremenim umjetničkim praksama. Na Tribinama- Razgovori s umjetnicima otvara se  dijalog umjetnik – publika, potiče se razvoj kritičkog mišljenja, educira se publika o važnosti likovnog stvaralaštva i suvremene umjetnosti. Jedan od ciljeva je i ostvarivanje  </w:t>
      </w:r>
    </w:p>
    <w:p w14:paraId="357E8E88" w14:textId="77777777" w:rsidR="00CB4720" w:rsidRPr="000B1DAB" w:rsidRDefault="00CB4720" w:rsidP="00CB4720">
      <w:pPr>
        <w:rPr>
          <w:rFonts w:ascii="Times New Roman" w:hAnsi="Times New Roman" w:cs="Times New Roman"/>
        </w:rPr>
      </w:pPr>
      <w:r w:rsidRPr="000B1DAB">
        <w:rPr>
          <w:rFonts w:ascii="Times New Roman" w:hAnsi="Times New Roman" w:cs="Times New Roman"/>
          <w:color w:val="212326"/>
          <w:spacing w:val="-4"/>
        </w:rPr>
        <w:t xml:space="preserve">direktnog i praktičnog iskustvo komunikacije s umjetnikom i spoznavanja značenja umjetničkih djela u postavu izložbi u GVB. Program ima za cilj stvaranje kvalitetne i poticajne atmosfere između umjetnika i šireg kruga građanstva i razvijanje interesa prema kulturno umjetničkim događanjima. </w:t>
      </w:r>
    </w:p>
    <w:p w14:paraId="46494D9E" w14:textId="35D8DCA3" w:rsidR="00CB4720" w:rsidRPr="000B1DAB" w:rsidRDefault="00CB4720" w:rsidP="00CB4720">
      <w:pPr>
        <w:spacing w:line="276" w:lineRule="auto"/>
        <w:ind w:righ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Razgovorima s umjetnicima kod šireg kruga građanstva se razvija interes prema likovnoj  umjetnosti i kulturi općenito, osvještava se važnosti kreativnosti, te se uvelike utječe na podizanje kvalitete života u lokalnoj zajednici i u gradu Zagrebu. </w:t>
      </w:r>
    </w:p>
    <w:p w14:paraId="05338EB4" w14:textId="77777777" w:rsidR="00CB4720" w:rsidRPr="00473D56" w:rsidRDefault="00CB4720" w:rsidP="00CB4720">
      <w:pPr>
        <w:ind w:right="-567"/>
        <w:rPr>
          <w:rFonts w:ascii="Times New Roman" w:hAnsi="Times New Roman" w:cs="Times New Roman"/>
          <w:i/>
        </w:rPr>
      </w:pPr>
    </w:p>
    <w:p w14:paraId="728A1AAA" w14:textId="5B9517C7" w:rsidR="00CB4720" w:rsidRPr="000B1DAB" w:rsidRDefault="00CB4720" w:rsidP="000B1DAB">
      <w:pPr>
        <w:widowControl w:val="0"/>
        <w:autoSpaceDE w:val="0"/>
        <w:autoSpaceDN w:val="0"/>
        <w:adjustRightInd w:val="0"/>
        <w:spacing w:after="200" w:line="276" w:lineRule="auto"/>
        <w:ind w:right="-567"/>
        <w:rPr>
          <w:rFonts w:ascii="Times New Roman" w:hAnsi="Times New Roman" w:cs="Times New Roman"/>
          <w:b/>
          <w:i/>
        </w:rPr>
      </w:pPr>
      <w:r w:rsidRPr="00473D56">
        <w:rPr>
          <w:rFonts w:ascii="Times New Roman" w:hAnsi="Times New Roman" w:cs="Times New Roman"/>
          <w:b/>
        </w:rPr>
        <w:t xml:space="preserve">TROŠKOVNIK </w:t>
      </w:r>
      <w:r w:rsidRPr="000B1DAB">
        <w:rPr>
          <w:rFonts w:ascii="Times New Roman" w:hAnsi="Times New Roman" w:cs="Times New Roman"/>
          <w:b/>
        </w:rPr>
        <w:t>ZA  RAZGOVOR S UMJETNICIMA – GODIŠNJI PROGRAM GVB 2025</w:t>
      </w:r>
    </w:p>
    <w:tbl>
      <w:tblPr>
        <w:tblStyle w:val="Reetkatablice"/>
        <w:tblW w:w="0" w:type="auto"/>
        <w:tblInd w:w="675" w:type="dxa"/>
        <w:tblLook w:val="04A0" w:firstRow="1" w:lastRow="0" w:firstColumn="1" w:lastColumn="0" w:noHBand="0" w:noVBand="1"/>
      </w:tblPr>
      <w:tblGrid>
        <w:gridCol w:w="2377"/>
        <w:gridCol w:w="2970"/>
        <w:gridCol w:w="2994"/>
      </w:tblGrid>
      <w:tr w:rsidR="00CB4720" w:rsidRPr="00473D56" w14:paraId="7AA865E6" w14:textId="77777777" w:rsidTr="001609ED">
        <w:tc>
          <w:tcPr>
            <w:tcW w:w="2487" w:type="dxa"/>
          </w:tcPr>
          <w:p w14:paraId="372DDBED"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NAZIV TROŠKA </w:t>
            </w:r>
          </w:p>
        </w:tc>
        <w:tc>
          <w:tcPr>
            <w:tcW w:w="3163" w:type="dxa"/>
          </w:tcPr>
          <w:p w14:paraId="755AE9C9"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IZNOS TROŠKA </w:t>
            </w:r>
          </w:p>
        </w:tc>
        <w:tc>
          <w:tcPr>
            <w:tcW w:w="3163" w:type="dxa"/>
          </w:tcPr>
          <w:p w14:paraId="3BC7CA4B"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SREDSTVA GRADA ZAGREBA</w:t>
            </w:r>
          </w:p>
        </w:tc>
      </w:tr>
      <w:tr w:rsidR="00CB4720" w:rsidRPr="00473D56" w14:paraId="71984297" w14:textId="77777777" w:rsidTr="001609ED">
        <w:tc>
          <w:tcPr>
            <w:tcW w:w="2487" w:type="dxa"/>
          </w:tcPr>
          <w:p w14:paraId="295A33C6"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Autorski honorar </w:t>
            </w:r>
          </w:p>
          <w:p w14:paraId="0480F94B"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umjetniku</w:t>
            </w:r>
          </w:p>
        </w:tc>
        <w:tc>
          <w:tcPr>
            <w:tcW w:w="3163" w:type="dxa"/>
          </w:tcPr>
          <w:p w14:paraId="62E854DC"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Ukupni trošak </w:t>
            </w:r>
          </w:p>
          <w:p w14:paraId="060C78FB"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80.60 eur po izložbi </w:t>
            </w:r>
          </w:p>
        </w:tc>
        <w:tc>
          <w:tcPr>
            <w:tcW w:w="3163" w:type="dxa"/>
          </w:tcPr>
          <w:p w14:paraId="2789EEBB"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color w:val="1F1F1F"/>
                <w:shd w:val="clear" w:color="auto" w:fill="FFFFFF"/>
              </w:rPr>
              <w:t>725.4 eur</w:t>
            </w:r>
          </w:p>
        </w:tc>
      </w:tr>
      <w:tr w:rsidR="00CB4720" w:rsidRPr="00473D56" w14:paraId="0FAD548A" w14:textId="77777777" w:rsidTr="001609ED">
        <w:tc>
          <w:tcPr>
            <w:tcW w:w="2487" w:type="dxa"/>
          </w:tcPr>
          <w:p w14:paraId="793F7FB5"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lastRenderedPageBreak/>
              <w:t>Oglašavanje događanja</w:t>
            </w:r>
          </w:p>
        </w:tc>
        <w:tc>
          <w:tcPr>
            <w:tcW w:w="3163" w:type="dxa"/>
          </w:tcPr>
          <w:p w14:paraId="14132F7A"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20 eur po po izložbi </w:t>
            </w:r>
          </w:p>
        </w:tc>
        <w:tc>
          <w:tcPr>
            <w:tcW w:w="3163" w:type="dxa"/>
          </w:tcPr>
          <w:p w14:paraId="3F112460"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160 eur</w:t>
            </w:r>
          </w:p>
        </w:tc>
      </w:tr>
      <w:tr w:rsidR="00CB4720" w:rsidRPr="00473D56" w14:paraId="14B7BCEC" w14:textId="77777777" w:rsidTr="001609ED">
        <w:tc>
          <w:tcPr>
            <w:tcW w:w="2487" w:type="dxa"/>
          </w:tcPr>
          <w:p w14:paraId="0790E78F"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 xml:space="preserve">Računalne usluge </w:t>
            </w:r>
          </w:p>
        </w:tc>
        <w:tc>
          <w:tcPr>
            <w:tcW w:w="3163" w:type="dxa"/>
          </w:tcPr>
          <w:p w14:paraId="5D101FFB"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p>
        </w:tc>
        <w:tc>
          <w:tcPr>
            <w:tcW w:w="3163" w:type="dxa"/>
          </w:tcPr>
          <w:p w14:paraId="4EA7C184"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50,00 eur</w:t>
            </w:r>
          </w:p>
        </w:tc>
      </w:tr>
      <w:tr w:rsidR="00CB4720" w:rsidRPr="00473D56" w14:paraId="1945B735" w14:textId="77777777" w:rsidTr="001609ED">
        <w:tc>
          <w:tcPr>
            <w:tcW w:w="2487" w:type="dxa"/>
          </w:tcPr>
          <w:p w14:paraId="67D766A6"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r w:rsidRPr="00473D56">
              <w:rPr>
                <w:rFonts w:ascii="Times New Roman" w:hAnsi="Times New Roman" w:cs="Times New Roman"/>
              </w:rPr>
              <w:t>UKUPNO</w:t>
            </w:r>
          </w:p>
        </w:tc>
        <w:tc>
          <w:tcPr>
            <w:tcW w:w="3163" w:type="dxa"/>
          </w:tcPr>
          <w:p w14:paraId="4D89E1FE"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rPr>
            </w:pPr>
          </w:p>
        </w:tc>
        <w:tc>
          <w:tcPr>
            <w:tcW w:w="3163" w:type="dxa"/>
          </w:tcPr>
          <w:p w14:paraId="3DAFB87F" w14:textId="77777777" w:rsidR="00CB4720" w:rsidRPr="00473D56" w:rsidRDefault="00CB4720" w:rsidP="001609ED">
            <w:pPr>
              <w:widowControl w:val="0"/>
              <w:autoSpaceDE w:val="0"/>
              <w:autoSpaceDN w:val="0"/>
              <w:adjustRightInd w:val="0"/>
              <w:spacing w:after="200" w:line="276" w:lineRule="auto"/>
              <w:ind w:right="-567"/>
              <w:rPr>
                <w:rFonts w:ascii="Times New Roman" w:hAnsi="Times New Roman" w:cs="Times New Roman"/>
                <w:color w:val="1F1F1F"/>
                <w:shd w:val="clear" w:color="auto" w:fill="FFFFFF"/>
              </w:rPr>
            </w:pPr>
            <w:r w:rsidRPr="00473D56">
              <w:rPr>
                <w:rFonts w:ascii="Times New Roman" w:hAnsi="Times New Roman" w:cs="Times New Roman"/>
                <w:color w:val="1F1F1F"/>
                <w:shd w:val="clear" w:color="auto" w:fill="FFFFFF"/>
              </w:rPr>
              <w:t>935,40 eur</w:t>
            </w:r>
          </w:p>
        </w:tc>
      </w:tr>
    </w:tbl>
    <w:p w14:paraId="5B39D635" w14:textId="77777777" w:rsidR="00CB4720" w:rsidRPr="00473D56" w:rsidRDefault="00CB4720" w:rsidP="00CB4720">
      <w:pPr>
        <w:ind w:right="-567"/>
        <w:rPr>
          <w:rFonts w:ascii="Times New Roman" w:hAnsi="Times New Roman" w:cs="Times New Roman"/>
          <w:b/>
        </w:rPr>
      </w:pPr>
    </w:p>
    <w:p w14:paraId="318282AE" w14:textId="77777777" w:rsidR="00CB4720" w:rsidRPr="000B1DAB" w:rsidRDefault="00CB4720" w:rsidP="00CB4720">
      <w:pPr>
        <w:rPr>
          <w:rFonts w:ascii="Times New Roman" w:eastAsia="Times New Roman" w:hAnsi="Times New Roman" w:cs="Times New Roman"/>
          <w:b/>
        </w:rPr>
      </w:pPr>
    </w:p>
    <w:p w14:paraId="69F6B4B1" w14:textId="38A771F2" w:rsidR="00CB4720" w:rsidRPr="00981136" w:rsidRDefault="00981136" w:rsidP="00981136">
      <w:pPr>
        <w:rPr>
          <w:rFonts w:ascii="Times New Roman" w:eastAsia="Times New Roman" w:hAnsi="Times New Roman" w:cs="Times New Roman"/>
          <w:b/>
        </w:rPr>
      </w:pPr>
      <w:r>
        <w:rPr>
          <w:rFonts w:ascii="Times New Roman" w:eastAsia="Times New Roman" w:hAnsi="Times New Roman" w:cs="Times New Roman"/>
          <w:b/>
        </w:rPr>
        <w:t>3.</w:t>
      </w:r>
      <w:r w:rsidR="00CB4720" w:rsidRPr="00981136">
        <w:rPr>
          <w:rFonts w:ascii="Times New Roman" w:eastAsia="Times New Roman" w:hAnsi="Times New Roman" w:cs="Times New Roman"/>
          <w:b/>
        </w:rPr>
        <w:t>LIKOVNE RADIONICE UZ GODIŠNJI PROGRAM GVB</w:t>
      </w:r>
    </w:p>
    <w:p w14:paraId="73C32FF8" w14:textId="77777777" w:rsidR="00CB4720" w:rsidRPr="00473D56" w:rsidRDefault="00CB4720" w:rsidP="00CB4720">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left="567" w:right="558"/>
        <w:rPr>
          <w:rFonts w:ascii="Times New Roman" w:hAnsi="Times New Roman" w:cs="Times New Roman"/>
          <w:color w:val="000000"/>
          <w:lang w:eastAsia="en-US"/>
        </w:rPr>
      </w:pPr>
    </w:p>
    <w:p w14:paraId="5B019881" w14:textId="0F4A31D9" w:rsidR="00CB4720" w:rsidRPr="00981136" w:rsidRDefault="00CB4720" w:rsidP="000B1DAB">
      <w:pPr>
        <w:ind w:left="567"/>
        <w:rPr>
          <w:rFonts w:ascii="Times New Roman" w:hAnsi="Times New Roman" w:cs="Times New Roman"/>
          <w:bCs/>
          <w:lang w:eastAsia="en-US"/>
        </w:rPr>
      </w:pPr>
      <w:r w:rsidRPr="00981136">
        <w:rPr>
          <w:rFonts w:ascii="Times New Roman" w:hAnsi="Times New Roman" w:cs="Times New Roman"/>
          <w:bCs/>
          <w:lang w:eastAsia="en-US"/>
        </w:rPr>
        <w:t>NOVI PROGRAM LIKOVNIH RADIONICA UZ GODIŠNJI PROGRAM GALERIJE VLADIMIR BUŽANČIĆ</w:t>
      </w:r>
    </w:p>
    <w:p w14:paraId="67448592" w14:textId="77777777" w:rsidR="00CB4720" w:rsidRPr="00981136" w:rsidRDefault="00CB4720" w:rsidP="00CB4720">
      <w:pPr>
        <w:tabs>
          <w:tab w:val="left" w:pos="4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567" w:right="558"/>
        <w:rPr>
          <w:rFonts w:ascii="Times New Roman" w:hAnsi="Times New Roman" w:cs="Times New Roman"/>
          <w:bCs/>
          <w:color w:val="000000"/>
          <w:lang w:eastAsia="en-US"/>
        </w:rPr>
      </w:pPr>
      <w:r w:rsidRPr="00981136">
        <w:rPr>
          <w:rFonts w:ascii="Times New Roman" w:hAnsi="Times New Roman" w:cs="Times New Roman"/>
          <w:bCs/>
          <w:color w:val="000000"/>
          <w:lang w:eastAsia="en-US"/>
        </w:rPr>
        <w:t>NAZIV PROGRAMSKE JEDINICE:  DJELATNOST CENTRI ZA KULTURU – likovne radionice za djecu i odrasle uz godišnji izložbeni program Galerije Vladimir Bužančić</w:t>
      </w:r>
    </w:p>
    <w:p w14:paraId="4AC523C8" w14:textId="77777777" w:rsidR="00CB4720" w:rsidRPr="00981136" w:rsidRDefault="00CB4720" w:rsidP="00CB4720">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567" w:right="558"/>
        <w:rPr>
          <w:rFonts w:ascii="Times New Roman" w:hAnsi="Times New Roman" w:cs="Times New Roman"/>
          <w:bCs/>
          <w:color w:val="000000"/>
          <w:lang w:eastAsia="en-US"/>
        </w:rPr>
      </w:pPr>
      <w:r w:rsidRPr="00981136">
        <w:rPr>
          <w:rFonts w:ascii="Times New Roman" w:hAnsi="Times New Roman" w:cs="Times New Roman"/>
          <w:bCs/>
          <w:color w:val="000000"/>
          <w:lang w:eastAsia="pl-PL"/>
        </w:rPr>
        <w:t xml:space="preserve">MJESTO ODRŽAVANJA: </w:t>
      </w:r>
      <w:r w:rsidRPr="00981136">
        <w:rPr>
          <w:rFonts w:ascii="Times New Roman" w:hAnsi="Times New Roman" w:cs="Times New Roman"/>
          <w:bCs/>
          <w:color w:val="000000"/>
          <w:lang w:eastAsia="en-US"/>
        </w:rPr>
        <w:t>Centar za kulturu Novi Zagreb, Trg Narodne zaštite 2, 10020 Zagreb</w:t>
      </w:r>
    </w:p>
    <w:p w14:paraId="07FA7F29" w14:textId="77777777" w:rsidR="00CB4720" w:rsidRPr="00981136" w:rsidRDefault="00CB4720" w:rsidP="00CB472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567" w:right="558"/>
        <w:rPr>
          <w:rFonts w:ascii="Times New Roman" w:hAnsi="Times New Roman" w:cs="Times New Roman"/>
          <w:bCs/>
          <w:color w:val="000000"/>
          <w:lang w:eastAsia="en-US"/>
        </w:rPr>
      </w:pPr>
      <w:r w:rsidRPr="00981136">
        <w:rPr>
          <w:rFonts w:ascii="Times New Roman" w:hAnsi="Times New Roman" w:cs="Times New Roman"/>
          <w:bCs/>
          <w:color w:val="000000"/>
          <w:lang w:eastAsia="pl-PL"/>
        </w:rPr>
        <w:t>RAZDOBLJE ODRŽAVANJA:</w:t>
      </w:r>
      <w:r w:rsidRPr="00981136">
        <w:rPr>
          <w:rFonts w:ascii="Times New Roman" w:hAnsi="Times New Roman" w:cs="Times New Roman"/>
          <w:bCs/>
          <w:color w:val="000000"/>
          <w:lang w:eastAsia="en-US"/>
        </w:rPr>
        <w:t xml:space="preserve"> od veljače do prosinca 2025.</w:t>
      </w:r>
    </w:p>
    <w:p w14:paraId="2FECF0A8" w14:textId="77777777" w:rsidR="00CB4720" w:rsidRPr="00981136" w:rsidRDefault="00CB4720" w:rsidP="00CB4720">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ind w:left="567" w:right="558"/>
        <w:rPr>
          <w:rFonts w:ascii="Times New Roman" w:hAnsi="Times New Roman" w:cs="Times New Roman"/>
          <w:bCs/>
          <w:color w:val="000000"/>
          <w:lang w:eastAsia="en-US"/>
        </w:rPr>
      </w:pPr>
      <w:r w:rsidRPr="00981136">
        <w:rPr>
          <w:rFonts w:ascii="Times New Roman" w:hAnsi="Times New Roman" w:cs="Times New Roman"/>
          <w:bCs/>
          <w:color w:val="000000"/>
          <w:lang w:eastAsia="en-US"/>
        </w:rPr>
        <w:t>AUTORICA I VODITELJICA PROGRAMA: voditeljica Galerije Vladimir Bužančić</w:t>
      </w:r>
    </w:p>
    <w:p w14:paraId="091D0C06" w14:textId="1FCD28B3" w:rsidR="000B1DAB" w:rsidRPr="00981136" w:rsidRDefault="00CB4720" w:rsidP="00981136">
      <w:pPr>
        <w:spacing w:line="276" w:lineRule="auto"/>
        <w:ind w:left="567"/>
        <w:rPr>
          <w:rFonts w:ascii="Times New Roman" w:hAnsi="Times New Roman" w:cs="Times New Roman"/>
          <w:bCs/>
        </w:rPr>
      </w:pPr>
      <w:r w:rsidRPr="00981136">
        <w:rPr>
          <w:rFonts w:ascii="Times New Roman" w:hAnsi="Times New Roman" w:cs="Times New Roman"/>
          <w:bCs/>
        </w:rPr>
        <w:t>AUTORICE/AUTORI LIKOVNIH RADIONICA: umjetnice i umjetnici koji sudjeluju u godišnjem programu Galerije Vladimir Bužančić</w:t>
      </w:r>
    </w:p>
    <w:p w14:paraId="7EF31CAB" w14:textId="77777777" w:rsidR="000B1DAB" w:rsidRPr="00473D56" w:rsidRDefault="000B1DAB" w:rsidP="000B1DAB">
      <w:pPr>
        <w:spacing w:line="276" w:lineRule="auto"/>
        <w:ind w:left="567"/>
        <w:rPr>
          <w:rFonts w:ascii="Times New Roman" w:hAnsi="Times New Roman" w:cs="Times New Roman"/>
        </w:rPr>
      </w:pPr>
    </w:p>
    <w:p w14:paraId="4F4FA628" w14:textId="4F9FCE45" w:rsidR="00CB4720" w:rsidRPr="000B1DAB" w:rsidRDefault="00CB4720" w:rsidP="000B1DAB">
      <w:pPr>
        <w:spacing w:line="360" w:lineRule="auto"/>
        <w:ind w:left="567"/>
        <w:rPr>
          <w:rStyle w:val="Istaknuto"/>
          <w:rFonts w:ascii="Times New Roman" w:hAnsi="Times New Roman" w:cs="Times New Roman"/>
          <w:b/>
          <w:bCs/>
          <w:i w:val="0"/>
          <w:iCs w:val="0"/>
          <w:shd w:val="clear" w:color="auto" w:fill="FFFFFF"/>
        </w:rPr>
      </w:pPr>
      <w:r w:rsidRPr="000B1DAB">
        <w:rPr>
          <w:rStyle w:val="Istaknuto"/>
          <w:rFonts w:ascii="Times New Roman" w:hAnsi="Times New Roman" w:cs="Times New Roman"/>
          <w:b/>
          <w:bCs/>
          <w:i w:val="0"/>
          <w:iCs w:val="0"/>
          <w:shd w:val="clear" w:color="auto" w:fill="FFFFFF"/>
        </w:rPr>
        <w:t xml:space="preserve">ODRŽIVA URBANA TRANSFORMACIJA I RAZVOJ - dostupnost programa GVB i edukacija </w:t>
      </w:r>
    </w:p>
    <w:p w14:paraId="3DA621F3" w14:textId="77777777" w:rsidR="00CB4720" w:rsidRPr="000B1DAB" w:rsidRDefault="00CB4720" w:rsidP="00CB4720">
      <w:pPr>
        <w:spacing w:line="276" w:lineRule="auto"/>
        <w:ind w:lef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Novim, dodatnim programom likovnih radionica uz godišni program Galerije Vladimir Bužančić utječemo na bolju dostupnost kulturno umjetničkog programa GVB i edukaciju šireg kruga građanstva o važnosti likovne umjeetnosti i suvremene umjetničke prakse. </w:t>
      </w:r>
    </w:p>
    <w:p w14:paraId="297143D1" w14:textId="77777777" w:rsidR="00CB4720" w:rsidRPr="000B1DAB" w:rsidRDefault="00CB4720" w:rsidP="00CB4720">
      <w:pPr>
        <w:spacing w:line="276" w:lineRule="auto"/>
        <w:ind w:lef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Kreativnim i edukativnim programima vezanim za izložbeni program Galerije, Centar za kulturu Novi Zagreb i Galerija Vladimir Bužančić razvijaju kulturu u zajednici, promoviraju likovno stvaralaštvo, likovne umjetnike, osvještavaju kod šireg kruga građanstva važnost likovne kulture i umjetnosti. </w:t>
      </w:r>
    </w:p>
    <w:p w14:paraId="794368E9" w14:textId="77777777" w:rsidR="00CB4720" w:rsidRPr="000B1DAB" w:rsidRDefault="00CB4720" w:rsidP="00CB4720">
      <w:pPr>
        <w:spacing w:line="276" w:lineRule="auto"/>
        <w:ind w:lef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Galerija Vladimir Bužančić organizira likovne radionice uz izložbeni program Galerije. Tema likovnih radionica je vezana uz postav izložbe, a umjetnica/umjetnik kreira program radionice, te odabire tehniku likovnog izražavanja. Likovne radionice uz izložbe su za korisnike besplatni, što ima veliki sociološki značaj i doprinos razvoju kulture u zajednici. Stoga je izuzetno važna potpora Gradskog ureda za kulturu i civilno društvo, kako bismo mogli proširiti obim realizacije likovnih radionica i kako bi  kulturno umjetnički sadržaji širem krugu građanstva bili dostupni. </w:t>
      </w:r>
    </w:p>
    <w:p w14:paraId="2A1CB77E" w14:textId="4C5CA062" w:rsidR="00CB4720" w:rsidRPr="000B1DAB" w:rsidRDefault="00CB4720" w:rsidP="00CB4720">
      <w:pPr>
        <w:spacing w:line="276" w:lineRule="auto"/>
        <w:ind w:left="567"/>
        <w:rPr>
          <w:rFonts w:ascii="Times New Roman" w:hAnsi="Times New Roman" w:cs="Times New Roman"/>
          <w:b/>
        </w:rPr>
      </w:pPr>
      <w:r w:rsidRPr="000B1DAB">
        <w:rPr>
          <w:rFonts w:ascii="Times New Roman" w:hAnsi="Times New Roman" w:cs="Times New Roman"/>
          <w:b/>
        </w:rPr>
        <w:t>Eval</w:t>
      </w:r>
      <w:r w:rsidR="000B1DAB">
        <w:rPr>
          <w:rFonts w:ascii="Times New Roman" w:hAnsi="Times New Roman" w:cs="Times New Roman"/>
          <w:b/>
        </w:rPr>
        <w:t>a</w:t>
      </w:r>
      <w:r w:rsidRPr="000B1DAB">
        <w:rPr>
          <w:rFonts w:ascii="Times New Roman" w:hAnsi="Times New Roman" w:cs="Times New Roman"/>
          <w:b/>
        </w:rPr>
        <w:t>ucija</w:t>
      </w:r>
    </w:p>
    <w:p w14:paraId="2AB83890" w14:textId="77777777" w:rsidR="00CB4720" w:rsidRPr="000B1DAB" w:rsidRDefault="00CB4720" w:rsidP="00CB4720">
      <w:pPr>
        <w:spacing w:line="276" w:lineRule="auto"/>
        <w:ind w:left="567"/>
        <w:rPr>
          <w:rFonts w:ascii="Times New Roman" w:hAnsi="Times New Roman" w:cs="Times New Roman"/>
        </w:rPr>
      </w:pPr>
      <w:r w:rsidRPr="000B1DAB">
        <w:rPr>
          <w:rFonts w:ascii="Times New Roman" w:hAnsi="Times New Roman" w:cs="Times New Roman"/>
        </w:rPr>
        <w:lastRenderedPageBreak/>
        <w:t>Od 2023. godine kontinuirano su organizirane likovne radionice uz izložbe za djecu i odrasle. Likovne radionice za djecu su prilagođene uzrastu polaznika radionice.</w:t>
      </w:r>
    </w:p>
    <w:p w14:paraId="785EB357" w14:textId="77777777" w:rsidR="00CB4720" w:rsidRPr="000B1DAB" w:rsidRDefault="00CB4720" w:rsidP="00CB4720">
      <w:pPr>
        <w:spacing w:line="276" w:lineRule="auto"/>
        <w:ind w:left="567"/>
        <w:rPr>
          <w:rFonts w:ascii="Times New Roman" w:hAnsi="Times New Roman" w:cs="Times New Roman"/>
        </w:rPr>
      </w:pPr>
      <w:r w:rsidRPr="000B1DAB">
        <w:rPr>
          <w:rFonts w:ascii="Times New Roman" w:hAnsi="Times New Roman" w:cs="Times New Roman"/>
        </w:rPr>
        <w:t>Navodim nekoliko likokovnih radionica za djecu i odrasle u 2023. i 2024. godini:</w:t>
      </w:r>
    </w:p>
    <w:p w14:paraId="6413184C" w14:textId="77777777" w:rsidR="00CB4720" w:rsidRPr="000B1DAB" w:rsidRDefault="00CB4720" w:rsidP="00CB4720">
      <w:pPr>
        <w:spacing w:line="276" w:lineRule="auto"/>
        <w:ind w:left="567"/>
        <w:rPr>
          <w:rFonts w:ascii="Times New Roman" w:hAnsi="Times New Roman" w:cs="Times New Roman"/>
        </w:rPr>
      </w:pPr>
      <w:r w:rsidRPr="000B1DAB">
        <w:rPr>
          <w:rFonts w:ascii="Times New Roman" w:hAnsi="Times New Roman" w:cs="Times New Roman"/>
        </w:rPr>
        <w:t>- likovne radionice za djecu u kojima učestvuju polaznici likovnih radionica CZKNZ</w:t>
      </w:r>
    </w:p>
    <w:p w14:paraId="4B981A03" w14:textId="77777777" w:rsidR="00CB4720" w:rsidRPr="000B1DAB" w:rsidRDefault="00CB4720" w:rsidP="00CB4720">
      <w:pPr>
        <w:spacing w:line="276" w:lineRule="auto"/>
        <w:ind w:left="567"/>
        <w:rPr>
          <w:rFonts w:ascii="Times New Roman" w:hAnsi="Times New Roman" w:cs="Times New Roman"/>
        </w:rPr>
      </w:pPr>
      <w:r w:rsidRPr="000B1DAB">
        <w:rPr>
          <w:rFonts w:ascii="Times New Roman" w:hAnsi="Times New Roman" w:cs="Times New Roman"/>
        </w:rPr>
        <w:t>- likovne radionice na kojima sudjeluju djeca iz lokalne zajednice i Grada Zagreba</w:t>
      </w:r>
    </w:p>
    <w:p w14:paraId="252ACF57" w14:textId="77777777" w:rsidR="00CB4720" w:rsidRPr="000B1DAB" w:rsidRDefault="00CB4720" w:rsidP="00CB4720">
      <w:pPr>
        <w:spacing w:line="276" w:lineRule="auto"/>
        <w:ind w:left="567"/>
        <w:rPr>
          <w:rFonts w:ascii="Times New Roman" w:hAnsi="Times New Roman" w:cs="Times New Roman"/>
        </w:rPr>
      </w:pPr>
      <w:r w:rsidRPr="000B1DAB">
        <w:rPr>
          <w:rFonts w:ascii="Times New Roman" w:hAnsi="Times New Roman" w:cs="Times New Roman"/>
        </w:rPr>
        <w:t>- likovna radionica za odrasle uz izložbu Moderna i suvremena hrvatska grafika i crtež – odabir iz zbirke Nacionalnog muzeja moderne umjetnosti 2023.</w:t>
      </w:r>
    </w:p>
    <w:p w14:paraId="7B642ED0" w14:textId="1881B342" w:rsidR="00CB4720" w:rsidRPr="000B1DAB" w:rsidRDefault="00CB4720" w:rsidP="000B1DAB">
      <w:pPr>
        <w:spacing w:line="276" w:lineRule="auto"/>
        <w:ind w:left="567"/>
        <w:rPr>
          <w:rFonts w:ascii="Times New Roman" w:hAnsi="Times New Roman" w:cs="Times New Roman"/>
        </w:rPr>
      </w:pPr>
      <w:r w:rsidRPr="000B1DAB">
        <w:rPr>
          <w:rFonts w:ascii="Times New Roman" w:hAnsi="Times New Roman" w:cs="Times New Roman"/>
        </w:rPr>
        <w:t>-  likovna radionica za djcecu uz izložbu Paule Bučar „Konstrukti“ 2024.</w:t>
      </w:r>
    </w:p>
    <w:p w14:paraId="4D64D2DB" w14:textId="77777777" w:rsidR="00CB4720" w:rsidRPr="000B1DAB" w:rsidRDefault="00CB4720" w:rsidP="00CB4720">
      <w:pPr>
        <w:widowControl w:val="0"/>
        <w:autoSpaceDE w:val="0"/>
        <w:autoSpaceDN w:val="0"/>
        <w:adjustRightInd w:val="0"/>
        <w:spacing w:after="200" w:line="276" w:lineRule="auto"/>
        <w:ind w:left="567"/>
        <w:rPr>
          <w:rFonts w:ascii="Times New Roman" w:hAnsi="Times New Roman" w:cs="Times New Roman"/>
          <w:b/>
        </w:rPr>
      </w:pPr>
      <w:r w:rsidRPr="000B1DAB">
        <w:rPr>
          <w:rFonts w:ascii="Times New Roman" w:hAnsi="Times New Roman" w:cs="Times New Roman"/>
          <w:b/>
        </w:rPr>
        <w:t>Ciljevi:</w:t>
      </w:r>
    </w:p>
    <w:p w14:paraId="21373386" w14:textId="42C6B4C8" w:rsidR="00CB4720" w:rsidRPr="000B1DAB" w:rsidRDefault="00CB4720" w:rsidP="000B1DAB">
      <w:pPr>
        <w:spacing w:line="276" w:lineRule="auto"/>
        <w:ind w:left="567"/>
        <w:rPr>
          <w:rStyle w:val="Istaknuto"/>
          <w:rFonts w:ascii="Times New Roman" w:hAnsi="Times New Roman" w:cs="Times New Roman"/>
          <w:bCs/>
          <w:i w:val="0"/>
          <w:iCs w:val="0"/>
          <w:shd w:val="clear" w:color="auto" w:fill="FFFFFF"/>
        </w:rPr>
      </w:pPr>
      <w:r w:rsidRPr="000B1DAB">
        <w:rPr>
          <w:rStyle w:val="Istaknuto"/>
          <w:rFonts w:ascii="Times New Roman" w:hAnsi="Times New Roman" w:cs="Times New Roman"/>
          <w:bCs/>
          <w:i w:val="0"/>
          <w:iCs w:val="0"/>
          <w:shd w:val="clear" w:color="auto" w:fill="FFFFFF"/>
        </w:rPr>
        <w:t xml:space="preserve">Likovnim radionicama uz godišnji izložbeni program GVB s temama postava izložbe, polaznici se upoznaju s procesom nastanka umjetničkog djela, upoznaju se s različitim likovnim tehnikama i umjetničkim stilovima. Također, educiraju se o motivima i značenjima izloženih djela. Razvija se komunikacija između polaznika radionica i umjetnika, što je od velike važnosti za bolje razumijevanje suvremene umjetnosti i razvoj publike. Ovim programom se kod šireg kruga građanstva razvija interes prema likovnoj  umjetnosti i kulturi općenito, osvještava se važnosti kreativnosti, te se uvelike utječe na podizanje kvalitete života u lokalnoj zajednici i u gradu Zagrebu. </w:t>
      </w:r>
    </w:p>
    <w:p w14:paraId="39FF1149" w14:textId="1FB3AAA9" w:rsidR="00CB4720" w:rsidRPr="00981136" w:rsidRDefault="00CB4720" w:rsidP="00981136">
      <w:pPr>
        <w:spacing w:line="276" w:lineRule="auto"/>
        <w:ind w:left="567"/>
        <w:rPr>
          <w:rFonts w:ascii="Times New Roman" w:hAnsi="Times New Roman" w:cs="Times New Roman"/>
          <w:bCs/>
          <w:shd w:val="clear" w:color="auto" w:fill="FFFFFF"/>
        </w:rPr>
      </w:pPr>
      <w:r w:rsidRPr="000B1DAB">
        <w:rPr>
          <w:rStyle w:val="Istaknuto"/>
          <w:rFonts w:ascii="Times New Roman" w:hAnsi="Times New Roman" w:cs="Times New Roman"/>
          <w:bCs/>
          <w:i w:val="0"/>
          <w:iCs w:val="0"/>
          <w:shd w:val="clear" w:color="auto" w:fill="FFFFFF"/>
        </w:rPr>
        <w:t xml:space="preserve">Također, profesionalni i kvalitetni program GVB promovira suvremenu likovnu umjetnost i suvremenu multimedijalnu umjetnost što uvelike doprinosi promociju održivog razvoja kulture i umjetnosti u gradu Zagrebu. </w:t>
      </w:r>
    </w:p>
    <w:p w14:paraId="0946E514" w14:textId="77777777" w:rsidR="00CB4720" w:rsidRPr="00473D56" w:rsidRDefault="00CB4720" w:rsidP="00CB4720">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t>TROŠKOVNIK ZA LIKOVNE RADIONICE UZ IZLOŽBE GVB 2025.</w:t>
      </w:r>
    </w:p>
    <w:tbl>
      <w:tblPr>
        <w:tblStyle w:val="Reetkatablice"/>
        <w:tblW w:w="9356" w:type="dxa"/>
        <w:tblInd w:w="137" w:type="dxa"/>
        <w:tblLook w:val="04A0" w:firstRow="1" w:lastRow="0" w:firstColumn="1" w:lastColumn="0" w:noHBand="0" w:noVBand="1"/>
      </w:tblPr>
      <w:tblGrid>
        <w:gridCol w:w="3006"/>
        <w:gridCol w:w="2794"/>
        <w:gridCol w:w="3556"/>
      </w:tblGrid>
      <w:tr w:rsidR="00CB4720" w:rsidRPr="00473D56" w14:paraId="28FFDEA5" w14:textId="77777777" w:rsidTr="00981136">
        <w:trPr>
          <w:trHeight w:val="545"/>
        </w:trPr>
        <w:tc>
          <w:tcPr>
            <w:tcW w:w="3006" w:type="dxa"/>
          </w:tcPr>
          <w:p w14:paraId="7FCEF5A5"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NAZIV TROŠKA </w:t>
            </w:r>
          </w:p>
        </w:tc>
        <w:tc>
          <w:tcPr>
            <w:tcW w:w="2794" w:type="dxa"/>
          </w:tcPr>
          <w:p w14:paraId="41B2C2C9"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IZNOS TROŠKA </w:t>
            </w:r>
          </w:p>
        </w:tc>
        <w:tc>
          <w:tcPr>
            <w:tcW w:w="3556" w:type="dxa"/>
          </w:tcPr>
          <w:p w14:paraId="01E77F00"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SREDSTVA GRADA ZAGREBA</w:t>
            </w:r>
          </w:p>
        </w:tc>
      </w:tr>
      <w:tr w:rsidR="00CB4720" w:rsidRPr="00473D56" w14:paraId="47EC3767" w14:textId="77777777" w:rsidTr="00981136">
        <w:tc>
          <w:tcPr>
            <w:tcW w:w="3006" w:type="dxa"/>
          </w:tcPr>
          <w:p w14:paraId="7B0D29E5"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Autroski honorar za umjetnike/voditelje radionica </w:t>
            </w:r>
          </w:p>
          <w:p w14:paraId="430D31C0"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p>
        </w:tc>
        <w:tc>
          <w:tcPr>
            <w:tcW w:w="2794" w:type="dxa"/>
          </w:tcPr>
          <w:p w14:paraId="6C3A5A74" w14:textId="77777777" w:rsidR="00CB4720" w:rsidRPr="00473D56" w:rsidRDefault="00CB4720" w:rsidP="001609ED">
            <w:pPr>
              <w:rPr>
                <w:rFonts w:ascii="Times New Roman" w:hAnsi="Times New Roman" w:cs="Times New Roman"/>
              </w:rPr>
            </w:pPr>
            <w:r w:rsidRPr="00473D56">
              <w:rPr>
                <w:rFonts w:ascii="Times New Roman" w:hAnsi="Times New Roman" w:cs="Times New Roman"/>
              </w:rPr>
              <w:t>Ukupni trošak po umjetniku: 100,00 EUR</w:t>
            </w:r>
          </w:p>
          <w:p w14:paraId="15AD0DD4" w14:textId="77777777" w:rsidR="00CB4720" w:rsidRPr="00473D56" w:rsidRDefault="00CB4720" w:rsidP="001609ED">
            <w:pPr>
              <w:rPr>
                <w:rFonts w:ascii="Times New Roman" w:hAnsi="Times New Roman" w:cs="Times New Roman"/>
              </w:rPr>
            </w:pPr>
            <w:r w:rsidRPr="00473D56">
              <w:rPr>
                <w:rFonts w:ascii="Times New Roman" w:hAnsi="Times New Roman" w:cs="Times New Roman"/>
              </w:rPr>
              <w:t>Neto uz potvrdu strukovne udruge: 83,14 EUR</w:t>
            </w:r>
          </w:p>
          <w:p w14:paraId="2AF830E5" w14:textId="77777777" w:rsidR="00CB4720" w:rsidRPr="00473D56" w:rsidRDefault="00CB4720" w:rsidP="001609ED">
            <w:pPr>
              <w:rPr>
                <w:rFonts w:ascii="Times New Roman" w:hAnsi="Times New Roman" w:cs="Times New Roman"/>
              </w:rPr>
            </w:pPr>
            <w:r w:rsidRPr="00473D56">
              <w:rPr>
                <w:rFonts w:ascii="Times New Roman" w:hAnsi="Times New Roman" w:cs="Times New Roman"/>
              </w:rPr>
              <w:t>(iznos neto autorskog honorara za vođenje radionice – 3 sata po 60 minuta je 45 eura</w:t>
            </w:r>
          </w:p>
          <w:p w14:paraId="400C1FAE" w14:textId="244FAD2F" w:rsidR="00CB4720" w:rsidRPr="00473D56" w:rsidRDefault="00CB4720" w:rsidP="00981136">
            <w:pPr>
              <w:rPr>
                <w:rFonts w:ascii="Times New Roman" w:hAnsi="Times New Roman" w:cs="Times New Roman"/>
              </w:rPr>
            </w:pPr>
            <w:r w:rsidRPr="00473D56">
              <w:rPr>
                <w:rFonts w:ascii="Times New Roman" w:hAnsi="Times New Roman" w:cs="Times New Roman"/>
              </w:rPr>
              <w:t>Iznos autorskog honorara za pripremu radionice 38,14 eura)</w:t>
            </w:r>
          </w:p>
        </w:tc>
        <w:tc>
          <w:tcPr>
            <w:tcW w:w="3556" w:type="dxa"/>
          </w:tcPr>
          <w:p w14:paraId="2C282171"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Ukupni trošak:</w:t>
            </w:r>
          </w:p>
          <w:p w14:paraId="1A97AD9E"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800 EUR</w:t>
            </w:r>
          </w:p>
        </w:tc>
      </w:tr>
      <w:tr w:rsidR="00CB4720" w:rsidRPr="00473D56" w14:paraId="15568AF9" w14:textId="77777777" w:rsidTr="00981136">
        <w:tc>
          <w:tcPr>
            <w:tcW w:w="3006" w:type="dxa"/>
          </w:tcPr>
          <w:p w14:paraId="4C163C50"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Materijali za radionice: </w:t>
            </w:r>
          </w:p>
          <w:p w14:paraId="0C14B75C"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p>
        </w:tc>
        <w:tc>
          <w:tcPr>
            <w:tcW w:w="2794" w:type="dxa"/>
          </w:tcPr>
          <w:p w14:paraId="11CB0649"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Olovke, gumice, šiljila, boje, papir određene gramature, ljepila, škare, kolaž papir, žica itd.</w:t>
            </w:r>
          </w:p>
          <w:p w14:paraId="34BCEB66"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50 eur po izložbi, 50 x 8 =</w:t>
            </w:r>
          </w:p>
        </w:tc>
        <w:tc>
          <w:tcPr>
            <w:tcW w:w="3556" w:type="dxa"/>
          </w:tcPr>
          <w:p w14:paraId="4E9F6977"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Ukupni trošak </w:t>
            </w:r>
          </w:p>
          <w:p w14:paraId="549DEA06"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p>
          <w:p w14:paraId="4927C251"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400 EUR</w:t>
            </w:r>
          </w:p>
        </w:tc>
      </w:tr>
      <w:tr w:rsidR="00CB4720" w:rsidRPr="00473D56" w14:paraId="53450B5A" w14:textId="77777777" w:rsidTr="00981136">
        <w:tc>
          <w:tcPr>
            <w:tcW w:w="3006" w:type="dxa"/>
          </w:tcPr>
          <w:p w14:paraId="341E3B5D"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Najlon/plastični stolnjak za zaštitu stolova</w:t>
            </w:r>
          </w:p>
        </w:tc>
        <w:tc>
          <w:tcPr>
            <w:tcW w:w="2794" w:type="dxa"/>
          </w:tcPr>
          <w:p w14:paraId="06D82E83"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t>4 eura metar</w:t>
            </w:r>
          </w:p>
          <w:p w14:paraId="2E7D1542"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lastRenderedPageBreak/>
              <w:t>4 x 10 =</w:t>
            </w:r>
          </w:p>
        </w:tc>
        <w:tc>
          <w:tcPr>
            <w:tcW w:w="3556" w:type="dxa"/>
          </w:tcPr>
          <w:p w14:paraId="0FA54B43"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lastRenderedPageBreak/>
              <w:t>40 EUR</w:t>
            </w:r>
          </w:p>
        </w:tc>
      </w:tr>
      <w:tr w:rsidR="00CB4720" w:rsidRPr="00473D56" w14:paraId="7DE2020F" w14:textId="77777777" w:rsidTr="00981136">
        <w:tc>
          <w:tcPr>
            <w:tcW w:w="3006" w:type="dxa"/>
          </w:tcPr>
          <w:p w14:paraId="1AD15683"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Računalne usluge </w:t>
            </w:r>
          </w:p>
        </w:tc>
        <w:tc>
          <w:tcPr>
            <w:tcW w:w="2794" w:type="dxa"/>
          </w:tcPr>
          <w:p w14:paraId="6BF098C2"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p>
        </w:tc>
        <w:tc>
          <w:tcPr>
            <w:tcW w:w="3556" w:type="dxa"/>
          </w:tcPr>
          <w:p w14:paraId="08213B06"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t>50, 00 euer</w:t>
            </w:r>
          </w:p>
        </w:tc>
      </w:tr>
      <w:tr w:rsidR="00CB4720" w:rsidRPr="00473D56" w14:paraId="159BC32B" w14:textId="77777777" w:rsidTr="00981136">
        <w:tc>
          <w:tcPr>
            <w:tcW w:w="3006" w:type="dxa"/>
          </w:tcPr>
          <w:p w14:paraId="6275F215"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Oglašavanje/propaganda</w:t>
            </w:r>
          </w:p>
        </w:tc>
        <w:tc>
          <w:tcPr>
            <w:tcW w:w="2794" w:type="dxa"/>
          </w:tcPr>
          <w:p w14:paraId="61D4FA8D"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p>
        </w:tc>
        <w:tc>
          <w:tcPr>
            <w:tcW w:w="3556" w:type="dxa"/>
          </w:tcPr>
          <w:p w14:paraId="429CD4C8"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t>160,00 eur</w:t>
            </w:r>
          </w:p>
        </w:tc>
      </w:tr>
      <w:tr w:rsidR="00CB4720" w:rsidRPr="00473D56" w14:paraId="4122782E" w14:textId="77777777" w:rsidTr="00981136">
        <w:tc>
          <w:tcPr>
            <w:tcW w:w="3006" w:type="dxa"/>
          </w:tcPr>
          <w:p w14:paraId="139AF92D" w14:textId="77777777" w:rsidR="00CB4720" w:rsidRPr="00473D56" w:rsidRDefault="00CB4720" w:rsidP="001609ED">
            <w:pPr>
              <w:widowControl w:val="0"/>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Ukupno</w:t>
            </w:r>
          </w:p>
        </w:tc>
        <w:tc>
          <w:tcPr>
            <w:tcW w:w="2794" w:type="dxa"/>
          </w:tcPr>
          <w:p w14:paraId="3B5601CC"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p>
        </w:tc>
        <w:tc>
          <w:tcPr>
            <w:tcW w:w="3556" w:type="dxa"/>
          </w:tcPr>
          <w:p w14:paraId="6D8FCFC4" w14:textId="77777777" w:rsidR="00CB4720" w:rsidRPr="00473D56" w:rsidRDefault="00CB4720" w:rsidP="001609ED">
            <w:pPr>
              <w:widowControl w:val="0"/>
              <w:autoSpaceDE w:val="0"/>
              <w:autoSpaceDN w:val="0"/>
              <w:adjustRightInd w:val="0"/>
              <w:spacing w:after="200" w:line="276" w:lineRule="auto"/>
              <w:ind w:left="567"/>
              <w:rPr>
                <w:rFonts w:ascii="Times New Roman" w:hAnsi="Times New Roman" w:cs="Times New Roman"/>
              </w:rPr>
            </w:pPr>
            <w:r w:rsidRPr="00473D56">
              <w:rPr>
                <w:rFonts w:ascii="Times New Roman" w:hAnsi="Times New Roman" w:cs="Times New Roman"/>
              </w:rPr>
              <w:t>1.450,00 EUR</w:t>
            </w:r>
          </w:p>
        </w:tc>
      </w:tr>
    </w:tbl>
    <w:p w14:paraId="52CA56CA" w14:textId="2DF70B5D" w:rsidR="006052B3" w:rsidRPr="000B1DAB" w:rsidRDefault="006052B3" w:rsidP="000B1DAB">
      <w:pPr>
        <w:tabs>
          <w:tab w:val="left" w:pos="4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right="558"/>
        <w:jc w:val="both"/>
        <w:rPr>
          <w:rFonts w:ascii="Times New Roman" w:hAnsi="Times New Roman" w:cs="Times New Roman"/>
          <w:color w:val="000000"/>
        </w:rPr>
      </w:pPr>
    </w:p>
    <w:p w14:paraId="5180292D" w14:textId="627F9FB2" w:rsidR="00E25C75" w:rsidRPr="00E65C8C" w:rsidRDefault="00E65C8C" w:rsidP="00E25C75">
      <w:pPr>
        <w:spacing w:line="276" w:lineRule="auto"/>
        <w:rPr>
          <w:rFonts w:ascii="Times New Roman" w:eastAsia="Times New Roman" w:hAnsi="Times New Roman" w:cs="Times New Roman"/>
          <w:b/>
          <w:sz w:val="28"/>
          <w:szCs w:val="28"/>
          <w:u w:val="single"/>
        </w:rPr>
      </w:pPr>
      <w:r w:rsidRPr="00E65C8C">
        <w:rPr>
          <w:rFonts w:ascii="Times New Roman" w:eastAsia="Times New Roman" w:hAnsi="Times New Roman" w:cs="Times New Roman"/>
          <w:b/>
          <w:sz w:val="28"/>
          <w:szCs w:val="28"/>
          <w:u w:val="single"/>
        </w:rPr>
        <w:t xml:space="preserve">II. </w:t>
      </w:r>
      <w:r w:rsidR="00E25C75" w:rsidRPr="00E65C8C">
        <w:rPr>
          <w:rFonts w:ascii="Times New Roman" w:eastAsia="Times New Roman" w:hAnsi="Times New Roman" w:cs="Times New Roman"/>
          <w:b/>
          <w:sz w:val="28"/>
          <w:szCs w:val="28"/>
          <w:u w:val="single"/>
        </w:rPr>
        <w:t xml:space="preserve"> LIKOVNA DJELATNOST</w:t>
      </w:r>
    </w:p>
    <w:p w14:paraId="618E0059" w14:textId="77777777" w:rsidR="00E25C75" w:rsidRPr="00473D56" w:rsidRDefault="00E25C75" w:rsidP="00E25C75">
      <w:pPr>
        <w:spacing w:after="0" w:line="276" w:lineRule="auto"/>
        <w:rPr>
          <w:rFonts w:ascii="Times New Roman" w:hAnsi="Times New Roman" w:cs="Times New Roman"/>
          <w:b/>
        </w:rPr>
      </w:pPr>
    </w:p>
    <w:p w14:paraId="1FB03A24" w14:textId="77777777" w:rsidR="00E25C75" w:rsidRPr="00473D56" w:rsidRDefault="00E25C75" w:rsidP="00E25C75">
      <w:pPr>
        <w:spacing w:after="0" w:line="240" w:lineRule="auto"/>
        <w:rPr>
          <w:rFonts w:ascii="Times New Roman" w:hAnsi="Times New Roman" w:cs="Times New Roman"/>
        </w:rPr>
      </w:pPr>
      <w:r w:rsidRPr="00473D56">
        <w:rPr>
          <w:rFonts w:ascii="Times New Roman" w:hAnsi="Times New Roman" w:cs="Times New Roman"/>
          <w:b/>
        </w:rPr>
        <w:t>NAZIV PROGRAMA:</w:t>
      </w:r>
      <w:r w:rsidRPr="00473D56">
        <w:rPr>
          <w:rFonts w:ascii="Times New Roman" w:hAnsi="Times New Roman" w:cs="Times New Roman"/>
        </w:rPr>
        <w:t xml:space="preserve"> </w:t>
      </w:r>
      <w:r w:rsidRPr="00473D56">
        <w:rPr>
          <w:rFonts w:ascii="Times New Roman" w:hAnsi="Times New Roman" w:cs="Times New Roman"/>
          <w:b/>
        </w:rPr>
        <w:t xml:space="preserve">VIZUALNA – LIKOVNA DJELATNOST </w:t>
      </w:r>
    </w:p>
    <w:p w14:paraId="46B32875" w14:textId="77777777" w:rsidR="00E25C75" w:rsidRPr="00473D56"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473D56">
        <w:rPr>
          <w:rFonts w:ascii="Times New Roman" w:hAnsi="Times New Roman" w:cs="Times New Roman"/>
          <w:b/>
          <w:color w:val="000000"/>
        </w:rPr>
        <w:t>NAZIV PROGRAMSKE JEDINICE</w:t>
      </w:r>
      <w:r w:rsidRPr="00473D56">
        <w:rPr>
          <w:rFonts w:ascii="Times New Roman" w:hAnsi="Times New Roman" w:cs="Times New Roman"/>
          <w:color w:val="000000"/>
        </w:rPr>
        <w:t>: </w:t>
      </w:r>
      <w:r w:rsidRPr="00473D56">
        <w:rPr>
          <w:rFonts w:ascii="Times New Roman" w:hAnsi="Times New Roman" w:cs="Times New Roman"/>
          <w:b/>
        </w:rPr>
        <w:t xml:space="preserve">GODIŠNJI PROGRAM GALERIJE VLADIMIR BUŽANČIĆ 2025.  </w:t>
      </w:r>
    </w:p>
    <w:p w14:paraId="6223DEE1" w14:textId="77777777"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473D56">
        <w:rPr>
          <w:rFonts w:ascii="Times New Roman" w:hAnsi="Times New Roman" w:cs="Times New Roman"/>
          <w:b/>
          <w:color w:val="000000"/>
          <w:lang w:eastAsia="pl-PL"/>
        </w:rPr>
        <w:t>MJESTO ODRŽAVANJA:</w:t>
      </w:r>
      <w:r w:rsidRPr="00473D56">
        <w:rPr>
          <w:rFonts w:ascii="Times New Roman" w:hAnsi="Times New Roman" w:cs="Times New Roman"/>
          <w:color w:val="000000"/>
          <w:lang w:eastAsia="pl-PL"/>
        </w:rPr>
        <w:t xml:space="preserve"> </w:t>
      </w:r>
      <w:r w:rsidRPr="00473D56">
        <w:rPr>
          <w:rFonts w:ascii="Times New Roman" w:hAnsi="Times New Roman" w:cs="Times New Roman"/>
          <w:color w:val="000000"/>
        </w:rPr>
        <w:t>Centar za kulturu Novi Zagreb i Galerija Vladimir Bužančić</w:t>
      </w:r>
    </w:p>
    <w:p w14:paraId="152A376E" w14:textId="77777777" w:rsidR="00E25C75" w:rsidRPr="00473D56"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473D56">
        <w:rPr>
          <w:rFonts w:ascii="Times New Roman" w:hAnsi="Times New Roman" w:cs="Times New Roman"/>
          <w:b/>
          <w:color w:val="000000"/>
          <w:lang w:eastAsia="pl-PL"/>
        </w:rPr>
        <w:t>RAZDOBLJE ODRŽAVANJA:</w:t>
      </w:r>
      <w:r w:rsidRPr="00473D56">
        <w:rPr>
          <w:rFonts w:ascii="Times New Roman" w:hAnsi="Times New Roman" w:cs="Times New Roman"/>
          <w:color w:val="000000"/>
        </w:rPr>
        <w:t xml:space="preserve"> od veljače do prosinca 2025.</w:t>
      </w:r>
    </w:p>
    <w:p w14:paraId="0F9D3AB3" w14:textId="77777777" w:rsidR="00E25C75" w:rsidRPr="00473D56"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473D56">
        <w:rPr>
          <w:rFonts w:ascii="Times New Roman" w:hAnsi="Times New Roman" w:cs="Times New Roman"/>
          <w:b/>
          <w:color w:val="000000"/>
        </w:rPr>
        <w:t>VRIJEME ODRŽAVANJA:</w:t>
      </w:r>
      <w:r w:rsidRPr="00473D56">
        <w:rPr>
          <w:rFonts w:ascii="Times New Roman" w:hAnsi="Times New Roman" w:cs="Times New Roman"/>
          <w:color w:val="000000"/>
        </w:rPr>
        <w:t xml:space="preserve"> prema rasporedu održavanja izložbi</w:t>
      </w:r>
    </w:p>
    <w:p w14:paraId="1DE1A04C" w14:textId="77777777" w:rsidR="00E25C75" w:rsidRPr="00473D56"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p>
    <w:p w14:paraId="73CF5115" w14:textId="77777777" w:rsidR="00E25C75" w:rsidRPr="00473D56" w:rsidRDefault="00E25C75" w:rsidP="00E25C75">
      <w:pPr>
        <w:shd w:val="clear" w:color="auto" w:fill="FFFFFF"/>
        <w:spacing w:after="0" w:line="276" w:lineRule="auto"/>
        <w:rPr>
          <w:rFonts w:ascii="Times New Roman" w:eastAsia="Times New Roman" w:hAnsi="Times New Roman" w:cs="Times New Roman"/>
        </w:rPr>
      </w:pPr>
      <w:r w:rsidRPr="00473D56">
        <w:rPr>
          <w:rFonts w:ascii="Times New Roman" w:eastAsia="Times New Roman" w:hAnsi="Times New Roman" w:cs="Times New Roman"/>
          <w:color w:val="222222"/>
        </w:rPr>
        <w:t>Prijedloge izložbi za godišnji program GVB 2025</w:t>
      </w:r>
      <w:r w:rsidRPr="00473D56">
        <w:rPr>
          <w:rFonts w:ascii="Times New Roman" w:eastAsia="Times New Roman" w:hAnsi="Times New Roman" w:cs="Times New Roman"/>
        </w:rPr>
        <w:t>. žirirali su voditeljica Galerije Vladimir Bužančić i članovi Umjetničkog savjeta i voditeljica GVB. Č</w:t>
      </w:r>
      <w:r w:rsidRPr="00473D56">
        <w:rPr>
          <w:rFonts w:ascii="Times New Roman" w:eastAsia="Times New Roman" w:hAnsi="Times New Roman" w:cs="Times New Roman"/>
          <w:bCs/>
        </w:rPr>
        <w:t>lanovi</w:t>
      </w:r>
      <w:r w:rsidRPr="00473D56">
        <w:rPr>
          <w:rFonts w:ascii="Times New Roman" w:eastAsia="Times New Roman" w:hAnsi="Times New Roman" w:cs="Times New Roman"/>
          <w:b/>
          <w:bCs/>
        </w:rPr>
        <w:t xml:space="preserve"> </w:t>
      </w:r>
      <w:r w:rsidRPr="00E65C8C">
        <w:rPr>
          <w:rFonts w:ascii="Times New Roman" w:eastAsia="Times New Roman" w:hAnsi="Times New Roman" w:cs="Times New Roman"/>
        </w:rPr>
        <w:t>Umjetničkog savjeta: Iva Körbler, Danko Friščić, Barbara Vujanović, Grgur Akrap, Koraljka Kovač, Voditeljica GVB: Vesna Šantak.</w:t>
      </w:r>
    </w:p>
    <w:p w14:paraId="73668BC9" w14:textId="77777777" w:rsidR="00E25C75" w:rsidRPr="00473D56" w:rsidRDefault="00E25C75" w:rsidP="00E25C75">
      <w:pPr>
        <w:shd w:val="clear" w:color="auto" w:fill="FFFFFF"/>
        <w:spacing w:after="0" w:line="276" w:lineRule="auto"/>
        <w:rPr>
          <w:rFonts w:ascii="Times New Roman" w:eastAsia="Times New Roman" w:hAnsi="Times New Roman" w:cs="Times New Roman"/>
        </w:rPr>
      </w:pPr>
    </w:p>
    <w:p w14:paraId="400D9348" w14:textId="77777777" w:rsidR="00E25C75" w:rsidRPr="00473D56" w:rsidRDefault="00E25C75" w:rsidP="00E25C75">
      <w:pPr>
        <w:spacing w:after="0" w:line="276" w:lineRule="auto"/>
        <w:rPr>
          <w:rFonts w:ascii="Times New Roman" w:hAnsi="Times New Roman" w:cs="Times New Roman"/>
        </w:rPr>
      </w:pPr>
      <w:r w:rsidRPr="00473D56">
        <w:rPr>
          <w:rFonts w:ascii="Times New Roman" w:eastAsia="Times New Roman" w:hAnsi="Times New Roman" w:cs="Times New Roman"/>
        </w:rPr>
        <w:t>Za godišnji program Galerije Vladimir Bužančić izabrani su:</w:t>
      </w:r>
      <w:r w:rsidRPr="00473D56">
        <w:rPr>
          <w:rFonts w:ascii="Times New Roman" w:hAnsi="Times New Roman" w:cs="Times New Roman"/>
        </w:rPr>
        <w:t xml:space="preserve"> </w:t>
      </w:r>
    </w:p>
    <w:p w14:paraId="63D81555"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1. Đuro Seder</w:t>
      </w:r>
    </w:p>
    <w:p w14:paraId="73B75875"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 xml:space="preserve">2. Jadranka Ivaniš Yaja </w:t>
      </w:r>
    </w:p>
    <w:p w14:paraId="5BC98700"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 xml:space="preserve">3. Jasmina Krajačić </w:t>
      </w:r>
    </w:p>
    <w:p w14:paraId="5D4CE6A3"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4. Teo Kiš</w:t>
      </w:r>
    </w:p>
    <w:p w14:paraId="6A38DAAC" w14:textId="77777777" w:rsidR="00E25C75" w:rsidRPr="00473D56" w:rsidRDefault="00E25C75" w:rsidP="00E25C75">
      <w:pPr>
        <w:spacing w:after="0" w:line="276" w:lineRule="auto"/>
        <w:rPr>
          <w:rFonts w:ascii="Times New Roman" w:eastAsia="Times New Roman" w:hAnsi="Times New Roman" w:cs="Times New Roman"/>
        </w:rPr>
      </w:pPr>
      <w:r w:rsidRPr="00473D56">
        <w:rPr>
          <w:rFonts w:ascii="Times New Roman" w:hAnsi="Times New Roman" w:cs="Times New Roman"/>
        </w:rPr>
        <w:t>5. Petra Jovanovska, Krzysztof Bartnik i Slađana Matić Trstenjak</w:t>
      </w:r>
    </w:p>
    <w:p w14:paraId="2229E20F" w14:textId="77777777" w:rsidR="00E25C75" w:rsidRPr="00473D56" w:rsidRDefault="00E25C75" w:rsidP="00E25C75">
      <w:pPr>
        <w:spacing w:after="0" w:line="276" w:lineRule="auto"/>
        <w:rPr>
          <w:rFonts w:ascii="Times New Roman" w:hAnsi="Times New Roman" w:cs="Times New Roman"/>
          <w:shd w:val="clear" w:color="auto" w:fill="FFFFFF"/>
        </w:rPr>
      </w:pPr>
      <w:r w:rsidRPr="00473D56">
        <w:rPr>
          <w:rFonts w:ascii="Times New Roman" w:hAnsi="Times New Roman" w:cs="Times New Roman"/>
        </w:rPr>
        <w:t xml:space="preserve">6. </w:t>
      </w:r>
      <w:r w:rsidRPr="00473D56">
        <w:rPr>
          <w:rFonts w:ascii="Times New Roman" w:hAnsi="Times New Roman" w:cs="Times New Roman"/>
          <w:shd w:val="clear" w:color="auto" w:fill="FFFFFF"/>
        </w:rPr>
        <w:t>Sanda Anderlon</w:t>
      </w:r>
    </w:p>
    <w:p w14:paraId="3BD230AB"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7. Izložba fundusa GVB – nova djela autora: Mario Rozić</w:t>
      </w:r>
    </w:p>
    <w:p w14:paraId="09A1D416" w14:textId="77777777" w:rsidR="00E25C75" w:rsidRPr="00473D56" w:rsidRDefault="00E25C75" w:rsidP="00E25C75">
      <w:pPr>
        <w:spacing w:after="0" w:line="276" w:lineRule="auto"/>
        <w:rPr>
          <w:rFonts w:ascii="Times New Roman" w:hAnsi="Times New Roman" w:cs="Times New Roman"/>
        </w:rPr>
      </w:pPr>
    </w:p>
    <w:p w14:paraId="03E914F4" w14:textId="797BB883" w:rsidR="00E25C75" w:rsidRPr="000B1DAB" w:rsidRDefault="00E25C75" w:rsidP="00E25C75">
      <w:pPr>
        <w:spacing w:after="0" w:line="276" w:lineRule="auto"/>
        <w:rPr>
          <w:rFonts w:ascii="Times New Roman" w:hAnsi="Times New Roman" w:cs="Times New Roman"/>
        </w:rPr>
      </w:pPr>
      <w:r w:rsidRPr="00473D56">
        <w:rPr>
          <w:rFonts w:ascii="Times New Roman" w:hAnsi="Times New Roman" w:cs="Times New Roman"/>
        </w:rPr>
        <w:t xml:space="preserve">U prijedlogu godišnjeg programa  Galerije Vladimir Bužančić 2025. zadovoljavamo mjere koje je propisao Gradski ured za kulturu i civilno društvo za prioritetna područja i posebne ciljeve za razvoj kulture i umjetnosti u gradu Zagrebu. Također, za 2025. godinu uvodimo i novi dio programa unutar GVB – projekcije video filmova i animiranih filmova nagrađivanih autorica i autora. </w:t>
      </w:r>
    </w:p>
    <w:p w14:paraId="1FD58233" w14:textId="77777777" w:rsidR="00E25C75" w:rsidRPr="00473D56" w:rsidRDefault="00E25C75" w:rsidP="00E25C75">
      <w:pPr>
        <w:spacing w:after="0" w:line="276" w:lineRule="auto"/>
        <w:rPr>
          <w:rFonts w:ascii="Times New Roman" w:hAnsi="Times New Roman" w:cs="Times New Roman"/>
          <w:b/>
        </w:rPr>
      </w:pPr>
    </w:p>
    <w:p w14:paraId="5CF0A2C9"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CILJEVI GODIŠNJEG PROGRAMA GALERIJE VLADIMIR BUŽANČIĆ</w:t>
      </w:r>
    </w:p>
    <w:p w14:paraId="16A1E512"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Program razvoja kulture Grada Zagreba 2024. - 2030.</w:t>
      </w:r>
    </w:p>
    <w:p w14:paraId="5BDD942B" w14:textId="77777777" w:rsidR="00E25C75" w:rsidRPr="00473D56" w:rsidRDefault="00E25C75" w:rsidP="00E25C75">
      <w:pPr>
        <w:spacing w:after="0" w:line="276" w:lineRule="auto"/>
        <w:rPr>
          <w:rFonts w:ascii="Times New Roman" w:hAnsi="Times New Roman" w:cs="Times New Roman"/>
          <w:b/>
        </w:rPr>
      </w:pPr>
    </w:p>
    <w:p w14:paraId="5E8A0B0A"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Godišnjem program Galerije Vladimir Bužančić 2025. zadovoljava ciljeve koje je propisao Gradski ured za kulturu i civilno društvo za prioritetna područja i posebne ciljeve za razvoj kulture i umjetnosti u gradu Zagrebu i lokalnoj zajednici. Navodim ciljeve vezane za Galeriju Vladimir Bužančić</w:t>
      </w:r>
    </w:p>
    <w:p w14:paraId="70D65B2B" w14:textId="77777777" w:rsidR="00E25C75" w:rsidRPr="00473D56" w:rsidRDefault="00E25C75" w:rsidP="00E25C75">
      <w:pPr>
        <w:spacing w:after="0" w:line="276" w:lineRule="auto"/>
        <w:rPr>
          <w:rFonts w:ascii="Times New Roman" w:hAnsi="Times New Roman" w:cs="Times New Roman"/>
          <w:b/>
        </w:rPr>
      </w:pPr>
    </w:p>
    <w:p w14:paraId="6A7466F9"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Prioritet 1. Umjentičko stvaralaštvo – grad imaginacije, inovacije i eksperimetna</w:t>
      </w:r>
    </w:p>
    <w:p w14:paraId="0E9F3D18"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lastRenderedPageBreak/>
        <w:t>Za 2025. godinu proširujemo godišnji program GVB s programom projekcija video filmova, eksperimentalnih i animiranih filmova nagrađivanih umjetnika mlađe generacije. U Galeriji Vladimir Bužančić održat ćemo projekciju video i animiranih filmova u toku jednog tjedna u ožujku. Prezentirat ćemo nagrađene likovne umjetnice i umjetnike koji se bave animacijom i video filmovima: Martina Meštrović, Marko Meštrović, Sabina Mikelić, Franko Dujmić, Mare Šuljak i Ivana Ognjanovac.</w:t>
      </w:r>
    </w:p>
    <w:p w14:paraId="0DF78502" w14:textId="77777777" w:rsidR="00E25C75" w:rsidRPr="00E65C8C" w:rsidRDefault="00E25C75" w:rsidP="00E25C75">
      <w:pPr>
        <w:spacing w:after="0" w:line="276" w:lineRule="auto"/>
        <w:rPr>
          <w:rFonts w:ascii="Times New Roman" w:hAnsi="Times New Roman" w:cs="Times New Roman"/>
          <w:bCs/>
        </w:rPr>
      </w:pPr>
    </w:p>
    <w:p w14:paraId="6BB6558C"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Prioritet 2. Zajednica i sudjelovanje</w:t>
      </w:r>
    </w:p>
    <w:p w14:paraId="4CFCC210"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Prioritet 4. Kultura odgoj i obrazovanje – kultura za napredna znanja nove vještine te kreativno i kritičko mišljenje</w:t>
      </w:r>
    </w:p>
    <w:p w14:paraId="17ADB05D"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Galerija Vladimir Bužančić u programu svojeg djelovanja surađuje s osnovnim i srednjim školama, umjetničkim akademijama i višim učilištima, redovito se organiziraju posjete izložbama godišnjeg programa GVB. Ostvarena je suradnja s osnovnom školom Savski Gaj, sa Školom primijenjene umjetnosti i dizajna, Akademijom likovnih umjetnosti i Tehničkim veleučilištem. Obnovljena je suradnja s Udrugom gluhoslijepi osoba Grada Zagreba, koji također posjećuju izložbe i na stručnom vodstvu voditeljice Galerije Vladimir Bužančić Vesne Šantak educiraju se o suvremenoj umjetnosti, razvijaju svijest o važnosti kulture i umjetnosti općenito, te posjetama izložbama poboljšavaju kvalitetu svog života.</w:t>
      </w:r>
    </w:p>
    <w:p w14:paraId="7D539D5F"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Također, polaznici likovnih radionica  Centra za kulturu Novi Zagreb za djecu Likovni studio i radionica Stripa, likovna radionica amatera Slikarski studio, redovito posjećuju izložbe godišnjeg programa Galerije uz stručno vodstvo voditeljice Galerije Vesne Šantak. Također. Uz izložbe organiziramo Razgovore s umjetnicima, i posebne likovne radionice uz postav izložbi. Ovim programima povećavamo dostupnost i uključivost kulture i umjetnosti u lokalnoj zajednici. Đaci osnovnoškolskog i srednjoškolskog uzrasta koji dolaze na izložbe na interaktivan način se educiraju o umjetnosti i osvještavaju važnost suvremene likovne umjetnosti. Dodatnim programima uz izložbe omogućavamo građanstvu suvremeni pristup edukacije o modernoj (izložbe fundusa) i suvremenoj umjetnosti (tekuće izložbe). Korisnici programa Galerije stječu navike praćenja umjetničkih događanja, osvještavaju važnost likovne umjetnosti.</w:t>
      </w:r>
    </w:p>
    <w:p w14:paraId="0BC9518E" w14:textId="77777777" w:rsidR="00E25C75" w:rsidRPr="00E65C8C" w:rsidRDefault="00E25C75" w:rsidP="00E25C75">
      <w:pPr>
        <w:spacing w:after="0" w:line="276" w:lineRule="auto"/>
        <w:rPr>
          <w:rStyle w:val="Istaknuto"/>
          <w:rFonts w:ascii="Times New Roman" w:hAnsi="Times New Roman" w:cs="Times New Roman"/>
          <w:bCs/>
          <w:i w:val="0"/>
          <w:iCs w:val="0"/>
          <w:shd w:val="clear" w:color="auto" w:fill="FFFFFF"/>
        </w:rPr>
      </w:pPr>
    </w:p>
    <w:p w14:paraId="454A7ACB" w14:textId="77777777" w:rsidR="00E25C75" w:rsidRPr="00E65C8C" w:rsidRDefault="00E25C75" w:rsidP="00E25C75">
      <w:pPr>
        <w:spacing w:after="0" w:line="276" w:lineRule="auto"/>
        <w:rPr>
          <w:rStyle w:val="Istaknuto"/>
          <w:rFonts w:ascii="Times New Roman" w:hAnsi="Times New Roman" w:cs="Times New Roman"/>
          <w:bCs/>
          <w:i w:val="0"/>
          <w:iCs w:val="0"/>
          <w:shd w:val="clear" w:color="auto" w:fill="FFFFFF"/>
        </w:rPr>
      </w:pPr>
      <w:r w:rsidRPr="00E65C8C">
        <w:rPr>
          <w:rStyle w:val="Istaknuto"/>
          <w:rFonts w:ascii="Times New Roman" w:hAnsi="Times New Roman" w:cs="Times New Roman"/>
          <w:bCs/>
          <w:i w:val="0"/>
          <w:iCs w:val="0"/>
          <w:shd w:val="clear" w:color="auto" w:fill="FFFFFF"/>
        </w:rPr>
        <w:t>Prioritet 3. Zagrebačka kultura u međunarodnom kontekstu – grad kao čvorište kultura</w:t>
      </w:r>
    </w:p>
    <w:p w14:paraId="55559F27" w14:textId="77777777" w:rsidR="00E25C75" w:rsidRPr="00E65C8C" w:rsidRDefault="00E25C75" w:rsidP="00E25C75">
      <w:pPr>
        <w:spacing w:after="0" w:line="276" w:lineRule="auto"/>
        <w:rPr>
          <w:rFonts w:ascii="Times New Roman" w:hAnsi="Times New Roman" w:cs="Times New Roman"/>
          <w:bCs/>
        </w:rPr>
      </w:pPr>
      <w:r w:rsidRPr="00E65C8C">
        <w:rPr>
          <w:rStyle w:val="Istaknuto"/>
          <w:rFonts w:ascii="Times New Roman" w:hAnsi="Times New Roman" w:cs="Times New Roman"/>
          <w:bCs/>
          <w:i w:val="0"/>
          <w:iCs w:val="0"/>
          <w:shd w:val="clear" w:color="auto" w:fill="FFFFFF"/>
        </w:rPr>
        <w:t xml:space="preserve">U programu Galerije Vladimir Bužančić za 2025. je uvrštena </w:t>
      </w:r>
      <w:r w:rsidRPr="00E65C8C">
        <w:rPr>
          <w:rStyle w:val="Istaknuto"/>
          <w:rFonts w:ascii="Times New Roman" w:hAnsi="Times New Roman" w:cs="Times New Roman"/>
          <w:bCs/>
          <w:i w:val="0"/>
          <w:iCs w:val="0"/>
          <w:u w:val="single"/>
          <w:shd w:val="clear" w:color="auto" w:fill="FFFFFF"/>
        </w:rPr>
        <w:t>izložba međunarodne suradnje „Krug i kvadrat VI“ koja će se održati u Galeriji,</w:t>
      </w:r>
      <w:r w:rsidRPr="00E65C8C">
        <w:rPr>
          <w:rStyle w:val="Istaknuto"/>
          <w:rFonts w:ascii="Times New Roman" w:hAnsi="Times New Roman" w:cs="Times New Roman"/>
          <w:bCs/>
          <w:i w:val="0"/>
          <w:iCs w:val="0"/>
          <w:shd w:val="clear" w:color="auto" w:fill="FFFFFF"/>
        </w:rPr>
        <w:t xml:space="preserve"> na kojoj sudjeluju umjetnici iz Češke - </w:t>
      </w:r>
      <w:r w:rsidRPr="00E65C8C">
        <w:rPr>
          <w:rFonts w:ascii="Times New Roman" w:hAnsi="Times New Roman" w:cs="Times New Roman"/>
          <w:bCs/>
        </w:rPr>
        <w:t>Petra Jovanovska</w:t>
      </w:r>
      <w:r w:rsidRPr="00E65C8C">
        <w:rPr>
          <w:rStyle w:val="Istaknuto"/>
          <w:rFonts w:ascii="Times New Roman" w:hAnsi="Times New Roman" w:cs="Times New Roman"/>
          <w:bCs/>
          <w:i w:val="0"/>
          <w:iCs w:val="0"/>
          <w:shd w:val="clear" w:color="auto" w:fill="FFFFFF"/>
        </w:rPr>
        <w:t>, Poljske -</w:t>
      </w:r>
      <w:r w:rsidRPr="00E65C8C">
        <w:rPr>
          <w:rFonts w:ascii="Times New Roman" w:hAnsi="Times New Roman" w:cs="Times New Roman"/>
          <w:bCs/>
        </w:rPr>
        <w:t xml:space="preserve"> Krzysztof Bartnik</w:t>
      </w:r>
      <w:r w:rsidRPr="00E65C8C">
        <w:rPr>
          <w:rStyle w:val="Istaknuto"/>
          <w:rFonts w:ascii="Times New Roman" w:hAnsi="Times New Roman" w:cs="Times New Roman"/>
          <w:bCs/>
          <w:i w:val="0"/>
          <w:iCs w:val="0"/>
          <w:shd w:val="clear" w:color="auto" w:fill="FFFFFF"/>
        </w:rPr>
        <w:t xml:space="preserve"> i Slovenije - </w:t>
      </w:r>
      <w:r w:rsidRPr="00E65C8C">
        <w:rPr>
          <w:rFonts w:ascii="Times New Roman" w:hAnsi="Times New Roman" w:cs="Times New Roman"/>
          <w:bCs/>
        </w:rPr>
        <w:t>Slađana Matić Trstenjak</w:t>
      </w:r>
      <w:r w:rsidRPr="00E65C8C">
        <w:rPr>
          <w:rStyle w:val="Istaknuto"/>
          <w:rFonts w:ascii="Times New Roman" w:hAnsi="Times New Roman" w:cs="Times New Roman"/>
          <w:bCs/>
          <w:i w:val="0"/>
          <w:iCs w:val="0"/>
          <w:shd w:val="clear" w:color="auto" w:fill="FFFFFF"/>
        </w:rPr>
        <w:t xml:space="preserve">. </w:t>
      </w:r>
      <w:r w:rsidRPr="00E65C8C">
        <w:rPr>
          <w:rFonts w:ascii="Times New Roman" w:hAnsi="Times New Roman" w:cs="Times New Roman"/>
          <w:bCs/>
        </w:rPr>
        <w:t>Promocijom inozemnih umjetnika, nastavljamo program Galerije Vladimir Bužančić, koja od svojih početaka organizira izložbe inozemnih umjetnika i ostvaruje suradnju s inozemnim institucijama na projektima i koprodukcijama.</w:t>
      </w:r>
    </w:p>
    <w:p w14:paraId="50C77A1A" w14:textId="77777777" w:rsidR="00E25C75" w:rsidRPr="00E65C8C" w:rsidRDefault="00E25C75" w:rsidP="00E25C75">
      <w:pPr>
        <w:spacing w:line="276" w:lineRule="auto"/>
        <w:rPr>
          <w:rStyle w:val="Istaknuto"/>
          <w:rFonts w:ascii="Times New Roman" w:hAnsi="Times New Roman" w:cs="Times New Roman"/>
          <w:bCs/>
          <w:i w:val="0"/>
          <w:iCs w:val="0"/>
          <w:shd w:val="clear" w:color="auto" w:fill="FFFFFF"/>
        </w:rPr>
      </w:pPr>
      <w:r w:rsidRPr="00E65C8C">
        <w:rPr>
          <w:rFonts w:ascii="Times New Roman" w:hAnsi="Times New Roman" w:cs="Times New Roman"/>
          <w:bCs/>
        </w:rPr>
        <w:t xml:space="preserve">Također, u prijedlogu godišnjeg programa Centra za kulturu Novi Zagreb je </w:t>
      </w:r>
      <w:r w:rsidRPr="00E65C8C">
        <w:rPr>
          <w:rFonts w:ascii="Times New Roman" w:hAnsi="Times New Roman" w:cs="Times New Roman"/>
          <w:bCs/>
          <w:u w:val="single"/>
        </w:rPr>
        <w:t>međunarodna izložba umjetnice Petre Grozaj u Češkoj</w:t>
      </w:r>
      <w:r w:rsidRPr="00E65C8C">
        <w:rPr>
          <w:rFonts w:ascii="Times New Roman" w:hAnsi="Times New Roman" w:cs="Times New Roman"/>
          <w:bCs/>
        </w:rPr>
        <w:t xml:space="preserve">, u </w:t>
      </w:r>
      <w:r w:rsidRPr="00E65C8C">
        <w:rPr>
          <w:rFonts w:ascii="Times New Roman" w:hAnsi="Times New Roman" w:cs="Times New Roman"/>
          <w:bCs/>
          <w:color w:val="222222"/>
          <w:shd w:val="clear" w:color="auto" w:fill="FFFFFF"/>
        </w:rPr>
        <w:t xml:space="preserve"> Galeriji u Dvorcu Borovanyj. </w:t>
      </w:r>
      <w:r w:rsidRPr="00E65C8C">
        <w:rPr>
          <w:rStyle w:val="Istaknuto"/>
          <w:rFonts w:ascii="Times New Roman" w:hAnsi="Times New Roman" w:cs="Times New Roman"/>
          <w:bCs/>
          <w:i w:val="0"/>
          <w:iCs w:val="0"/>
          <w:shd w:val="clear" w:color="auto" w:fill="FFFFFF"/>
        </w:rPr>
        <w:t xml:space="preserve">Ovom izložbom Galerija Vladimir Bužančić i Centar za kulturu Novi Zagreb nastavljaju dugogodišnju suradnju s umjetnicima i institucijama iz inozemstva. Od svog osnutka GVBN i CZKNZ su organizirali preko 30 samostalnih i skupnih izložbi u Češkoj, Mađarskoj, Sloveniji. </w:t>
      </w:r>
    </w:p>
    <w:p w14:paraId="0FA4169C" w14:textId="77777777" w:rsidR="00E25C75" w:rsidRPr="00E65C8C" w:rsidRDefault="00E25C75" w:rsidP="00E25C75">
      <w:pPr>
        <w:spacing w:after="0" w:line="276" w:lineRule="auto"/>
        <w:rPr>
          <w:rStyle w:val="Istaknuto"/>
          <w:rFonts w:ascii="Times New Roman" w:hAnsi="Times New Roman" w:cs="Times New Roman"/>
          <w:bCs/>
          <w:i w:val="0"/>
          <w:iCs w:val="0"/>
          <w:shd w:val="clear" w:color="auto" w:fill="FFFFFF"/>
        </w:rPr>
      </w:pPr>
      <w:r w:rsidRPr="00E65C8C">
        <w:rPr>
          <w:rStyle w:val="Istaknuto"/>
          <w:rFonts w:ascii="Times New Roman" w:hAnsi="Times New Roman" w:cs="Times New Roman"/>
          <w:bCs/>
          <w:i w:val="0"/>
          <w:iCs w:val="0"/>
          <w:shd w:val="clear" w:color="auto" w:fill="FFFFFF"/>
        </w:rPr>
        <w:t>Izložbama umjetnica i umjetnika iz Hrvatske u inozemstvu promoviramo međunarodnu relevantnost zagrebačke umjetničke i kulturne scene, te veliki doprinos hrvatskih umjetnica i umjetnika u razvijanju suvremene umjetnosti u Hrvatskoj i u inozemstvu.</w:t>
      </w:r>
    </w:p>
    <w:p w14:paraId="25040603" w14:textId="77777777" w:rsidR="00E25C75" w:rsidRPr="00E65C8C" w:rsidRDefault="00E25C75" w:rsidP="00E25C75">
      <w:pPr>
        <w:spacing w:after="0" w:line="276" w:lineRule="auto"/>
        <w:rPr>
          <w:rStyle w:val="Istaknuto"/>
          <w:rFonts w:ascii="Times New Roman" w:hAnsi="Times New Roman" w:cs="Times New Roman"/>
          <w:bCs/>
          <w:i w:val="0"/>
          <w:iCs w:val="0"/>
          <w:shd w:val="clear" w:color="auto" w:fill="FFFFFF"/>
        </w:rPr>
      </w:pPr>
    </w:p>
    <w:p w14:paraId="2667626E" w14:textId="77777777" w:rsidR="00E25C75" w:rsidRPr="00E65C8C" w:rsidRDefault="00E25C75" w:rsidP="00E25C75">
      <w:pPr>
        <w:spacing w:after="0" w:line="276" w:lineRule="auto"/>
        <w:rPr>
          <w:rStyle w:val="Istaknuto"/>
          <w:rFonts w:ascii="Times New Roman" w:hAnsi="Times New Roman" w:cs="Times New Roman"/>
          <w:bCs/>
          <w:i w:val="0"/>
          <w:iCs w:val="0"/>
          <w:shd w:val="clear" w:color="auto" w:fill="FFFFFF"/>
        </w:rPr>
      </w:pPr>
      <w:r w:rsidRPr="00E65C8C">
        <w:rPr>
          <w:rStyle w:val="Istaknuto"/>
          <w:rFonts w:ascii="Times New Roman" w:hAnsi="Times New Roman" w:cs="Times New Roman"/>
          <w:bCs/>
          <w:i w:val="0"/>
          <w:iCs w:val="0"/>
          <w:shd w:val="clear" w:color="auto" w:fill="FFFFFF"/>
        </w:rPr>
        <w:t xml:space="preserve">Prioritet 5. Održiva urbana transformacija i razvoj </w:t>
      </w:r>
    </w:p>
    <w:p w14:paraId="6737D86C" w14:textId="77777777" w:rsidR="00E25C75" w:rsidRPr="000B1DAB" w:rsidRDefault="00E25C75" w:rsidP="00E25C75">
      <w:pPr>
        <w:spacing w:after="0" w:line="276" w:lineRule="auto"/>
        <w:rPr>
          <w:rFonts w:ascii="Times New Roman" w:hAnsi="Times New Roman" w:cs="Times New Roman"/>
        </w:rPr>
      </w:pPr>
      <w:r w:rsidRPr="000B1DAB">
        <w:rPr>
          <w:rStyle w:val="Istaknuto"/>
          <w:rFonts w:ascii="Times New Roman" w:hAnsi="Times New Roman" w:cs="Times New Roman"/>
          <w:bCs/>
          <w:i w:val="0"/>
          <w:iCs w:val="0"/>
          <w:shd w:val="clear" w:color="auto" w:fill="FFFFFF"/>
        </w:rPr>
        <w:t xml:space="preserve">Program Galerije Vladimir Bužančić osim izlagačke djelatnosti obuhvaća organizaciju posjeta tekućim izložbama u Galeriji uz stručno vodstvo voditeljice GVB, radionice uz izložbe i Razgovore s </w:t>
      </w:r>
      <w:r w:rsidRPr="000B1DAB">
        <w:rPr>
          <w:rStyle w:val="Istaknuto"/>
          <w:rFonts w:ascii="Times New Roman" w:hAnsi="Times New Roman" w:cs="Times New Roman"/>
          <w:bCs/>
          <w:i w:val="0"/>
          <w:iCs w:val="0"/>
          <w:shd w:val="clear" w:color="auto" w:fill="FFFFFF"/>
        </w:rPr>
        <w:lastRenderedPageBreak/>
        <w:t>umjetnicima, što uvelike djeluje na promociji likovnih umjetnika, razvijanje interesa prema likovnoj  umjetnosti i kulturi općenito, razvijanje interesa prema likovnom stvaralaštvu, osvještavanje važnosti razvijanja kreativnosti, te podizanje kvalitete života u lokalnoj zajednici i u gradu Zagrebu. Također, profesionalni i kvalitetni program GVB promovira suvremenu likovnu umjetnost i suvremenu multimedijalnu umjetnost što uvelike doprinosi promociju održivog razvoja kulture i umjetnosti u gradu Zagrebu.</w:t>
      </w:r>
    </w:p>
    <w:p w14:paraId="6476857E" w14:textId="1A626F9B" w:rsidR="000B1DAB" w:rsidRDefault="000B1DAB">
      <w:pPr>
        <w:rPr>
          <w:rFonts w:ascii="Times New Roman" w:hAnsi="Times New Roman" w:cs="Times New Roman"/>
        </w:rPr>
      </w:pPr>
      <w:r>
        <w:rPr>
          <w:rFonts w:ascii="Times New Roman" w:hAnsi="Times New Roman" w:cs="Times New Roman"/>
        </w:rPr>
        <w:br w:type="page"/>
      </w:r>
    </w:p>
    <w:p w14:paraId="4D604415" w14:textId="77777777" w:rsidR="00E25C75" w:rsidRPr="00473D56" w:rsidRDefault="00E25C75" w:rsidP="00E25C75">
      <w:pPr>
        <w:rPr>
          <w:rFonts w:ascii="Times New Roman" w:hAnsi="Times New Roman" w:cs="Times New Roman"/>
        </w:rPr>
      </w:pPr>
    </w:p>
    <w:p w14:paraId="31EC1FF2" w14:textId="77777777" w:rsidR="00E25C75" w:rsidRPr="00473D56" w:rsidRDefault="00E25C75" w:rsidP="00E25C75">
      <w:pPr>
        <w:jc w:val="center"/>
        <w:rPr>
          <w:rFonts w:ascii="Times New Roman" w:hAnsi="Times New Roman" w:cs="Times New Roman"/>
          <w:b/>
        </w:rPr>
      </w:pPr>
      <w:r w:rsidRPr="00473D56">
        <w:rPr>
          <w:rFonts w:ascii="Times New Roman" w:hAnsi="Times New Roman" w:cs="Times New Roman"/>
          <w:b/>
        </w:rPr>
        <w:t xml:space="preserve">PRIJEDLOG GODIŠNJEG PROGRAMA GALERIJE VLADIMR BUŽANČIĆ </w:t>
      </w:r>
    </w:p>
    <w:p w14:paraId="4A925357"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 xml:space="preserve">Slijedi opis projekata prema vremenskom slijedu realizacije. </w:t>
      </w:r>
    </w:p>
    <w:p w14:paraId="6A9414EF" w14:textId="77777777" w:rsidR="00E25C75" w:rsidRPr="00DA6B59" w:rsidRDefault="00E25C75" w:rsidP="00E25C75">
      <w:pPr>
        <w:spacing w:after="0" w:line="240" w:lineRule="auto"/>
        <w:rPr>
          <w:rFonts w:ascii="Times New Roman" w:hAnsi="Times New Roman" w:cs="Times New Roman"/>
          <w:kern w:val="2"/>
          <w14:ligatures w14:val="standardContextual"/>
        </w:rPr>
      </w:pPr>
    </w:p>
    <w:p w14:paraId="4DF3F6FB" w14:textId="77777777" w:rsidR="00E25C75" w:rsidRPr="00DA6B59" w:rsidRDefault="00E25C75" w:rsidP="00E25C75">
      <w:pPr>
        <w:spacing w:after="0" w:line="240" w:lineRule="auto"/>
        <w:rPr>
          <w:rFonts w:ascii="Times New Roman" w:hAnsi="Times New Roman" w:cs="Times New Roman"/>
        </w:rPr>
      </w:pPr>
      <w:r w:rsidRPr="00DA6B59">
        <w:rPr>
          <w:rFonts w:ascii="Times New Roman" w:hAnsi="Times New Roman" w:cs="Times New Roman"/>
          <w:kern w:val="2"/>
          <w14:ligatures w14:val="standardContextual"/>
        </w:rPr>
        <w:t>1. NAZIV PROJEKTA/IZLOŽBE:</w:t>
      </w:r>
      <w:r w:rsidRPr="00DA6B59">
        <w:rPr>
          <w:rFonts w:ascii="Times New Roman" w:hAnsi="Times New Roman" w:cs="Times New Roman"/>
          <w:kern w:val="2"/>
          <w:lang w:val="en-GB"/>
          <w14:ligatures w14:val="standardContextual"/>
        </w:rPr>
        <w:t xml:space="preserve"> </w:t>
      </w:r>
      <w:r w:rsidRPr="00DA6B59">
        <w:rPr>
          <w:rFonts w:ascii="Times New Roman" w:hAnsi="Times New Roman" w:cs="Times New Roman"/>
          <w:i/>
          <w:iCs/>
          <w:kern w:val="2"/>
          <w:lang w:val="en-GB"/>
          <w14:ligatures w14:val="standardContextual"/>
        </w:rPr>
        <w:t xml:space="preserve">Đuro Seder, </w:t>
      </w:r>
      <w:r w:rsidRPr="00DA6B59">
        <w:rPr>
          <w:rFonts w:ascii="Times New Roman" w:hAnsi="Times New Roman" w:cs="Times New Roman"/>
          <w:i/>
          <w:iCs/>
          <w:color w:val="222222"/>
          <w:shd w:val="clear" w:color="auto" w:fill="FFFFFF"/>
        </w:rPr>
        <w:t>Motivi krajolik i sakralna djela – retrospektivna</w:t>
      </w:r>
      <w:r w:rsidRPr="00DA6B59">
        <w:rPr>
          <w:rFonts w:ascii="Times New Roman" w:hAnsi="Times New Roman" w:cs="Times New Roman"/>
          <w:color w:val="222222"/>
          <w:shd w:val="clear" w:color="auto" w:fill="FFFFFF"/>
        </w:rPr>
        <w:t xml:space="preserve"> izložba, </w:t>
      </w:r>
      <w:r w:rsidRPr="00DA6B59">
        <w:rPr>
          <w:rFonts w:ascii="Times New Roman" w:hAnsi="Times New Roman" w:cs="Times New Roman"/>
        </w:rPr>
        <w:t>Autor izložbe: Milan Bešlić</w:t>
      </w:r>
    </w:p>
    <w:p w14:paraId="2356D314" w14:textId="77777777" w:rsidR="00E25C75" w:rsidRPr="00DA6B59" w:rsidRDefault="00E25C75" w:rsidP="00E25C75">
      <w:pPr>
        <w:spacing w:after="0"/>
        <w:rPr>
          <w:rFonts w:ascii="Times New Roman" w:hAnsi="Times New Roman" w:cs="Times New Roman"/>
        </w:rPr>
      </w:pPr>
      <w:r w:rsidRPr="00DA6B59">
        <w:rPr>
          <w:rFonts w:ascii="Times New Roman" w:hAnsi="Times New Roman" w:cs="Times New Roman"/>
        </w:rPr>
        <w:t xml:space="preserve">NAZIV PROGRAMA: VIZUALNA – LIKOVNA DJELATNOST </w:t>
      </w:r>
    </w:p>
    <w:p w14:paraId="54EC5C37"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DA6B59">
        <w:rPr>
          <w:rFonts w:ascii="Times New Roman" w:hAnsi="Times New Roman" w:cs="Times New Roman"/>
          <w:color w:val="000000"/>
        </w:rPr>
        <w:t xml:space="preserve">NAZIV PROGRAMSKE JEDINICE:  </w:t>
      </w:r>
      <w:r w:rsidRPr="00DA6B59">
        <w:rPr>
          <w:rFonts w:ascii="Times New Roman" w:hAnsi="Times New Roman" w:cs="Times New Roman"/>
        </w:rPr>
        <w:t xml:space="preserve">GODIŠNJI PROGRAM GALERIJE VLADIMIR BUŽANČIĆ 2025.  </w:t>
      </w:r>
    </w:p>
    <w:p w14:paraId="0A9A7B6E"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637DEF72" w14:textId="77777777" w:rsidR="00E25C75" w:rsidRPr="00DA6B59"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DA6B59">
        <w:rPr>
          <w:rFonts w:ascii="Times New Roman" w:hAnsi="Times New Roman" w:cs="Times New Roman"/>
          <w:color w:val="000000"/>
        </w:rPr>
        <w:t>VRIJEME ODRŽAVANJA: 10. veljače – 28. veljače 2025.</w:t>
      </w:r>
    </w:p>
    <w:p w14:paraId="7157C300" w14:textId="77777777" w:rsidR="00E25C75" w:rsidRPr="00473D56"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p>
    <w:p w14:paraId="4EE0C7FE" w14:textId="77777777" w:rsidR="00E25C75" w:rsidRPr="00473D56" w:rsidRDefault="00E25C75" w:rsidP="00E25C75">
      <w:pPr>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Akademika Đuru Sedera ćemo predstaviti s izborom sakralnih djela i motiva krajolika na izložbi retrospektivnog karaktera. Izložbom recentnog izbora djela Đure Sedera želimo istaknuti vrijednost Sederovog slikarstva. U svojem dugogodišnjem stvaralaštvu često je za motive djela odabirao religiozne teme i temu krajolika. Prema riječima autora izložbe Milana Bešlića: „... otkrivaju ga kao slikara religioznog nadahnuća i, jednako tako, slikara kojemu je krajolik bio čvrsto stvaralačko uporište. Stoga se može utemeljeno kazati da je Seder jedan od najplodnijih i najistaknutijih suvremenih hrvatskih slikara po rečenim motivima što će se u kronološkoj liniji i u širem tematskom rasponu prikazati u izložbenom prostoru Galerije Vladimir Bužančić.“ Milan Bešlić, autor izložbe    </w:t>
      </w:r>
    </w:p>
    <w:p w14:paraId="206531D1" w14:textId="77777777" w:rsidR="00E25C75" w:rsidRPr="00473D56" w:rsidRDefault="00E25C75" w:rsidP="00E25C75">
      <w:pPr>
        <w:autoSpaceDE w:val="0"/>
        <w:autoSpaceDN w:val="0"/>
        <w:adjustRightInd w:val="0"/>
        <w:spacing w:after="0" w:line="276" w:lineRule="auto"/>
        <w:rPr>
          <w:rFonts w:ascii="Times New Roman" w:hAnsi="Times New Roman" w:cs="Times New Roman"/>
          <w:b/>
          <w:bCs/>
        </w:rPr>
      </w:pPr>
      <w:r w:rsidRPr="00473D56">
        <w:rPr>
          <w:rFonts w:ascii="Times New Roman" w:hAnsi="Times New Roman" w:cs="Times New Roman"/>
          <w:b/>
          <w:bCs/>
        </w:rPr>
        <w:t>Tehnički opis:</w:t>
      </w:r>
    </w:p>
    <w:p w14:paraId="6534F0E5" w14:textId="77777777" w:rsidR="00E25C75" w:rsidRPr="00473D56" w:rsidRDefault="00E25C75" w:rsidP="00E25C75">
      <w:pPr>
        <w:rPr>
          <w:rFonts w:ascii="Times New Roman" w:hAnsi="Times New Roman" w:cs="Times New Roman"/>
          <w:color w:val="222222"/>
          <w:shd w:val="clear" w:color="auto" w:fill="FFFFFF"/>
        </w:rPr>
      </w:pPr>
      <w:r w:rsidRPr="00473D56">
        <w:rPr>
          <w:rFonts w:ascii="Times New Roman" w:hAnsi="Times New Roman" w:cs="Times New Roman"/>
        </w:rPr>
        <w:t xml:space="preserve">U postavu izložbe će biti ulja na platnu, a dimenzije djela su </w:t>
      </w:r>
      <w:r w:rsidRPr="00473D56">
        <w:rPr>
          <w:rFonts w:ascii="Times New Roman" w:hAnsi="Times New Roman" w:cs="Times New Roman"/>
          <w:color w:val="222222"/>
          <w:shd w:val="clear" w:color="auto" w:fill="FFFFFF"/>
        </w:rPr>
        <w:t>100 cm x 130 cm, 105 cm x 90 cm</w:t>
      </w:r>
    </w:p>
    <w:p w14:paraId="3B0A7674" w14:textId="2427AA3D" w:rsidR="00E25C75" w:rsidRPr="00473D56" w:rsidRDefault="00E25C75" w:rsidP="00E25C75">
      <w:pPr>
        <w:jc w:val="center"/>
        <w:rPr>
          <w:rFonts w:ascii="Times New Roman" w:hAnsi="Times New Roman" w:cs="Times New Roman"/>
          <w:color w:val="222222"/>
          <w:shd w:val="clear" w:color="auto" w:fill="FFFFFF"/>
        </w:rPr>
      </w:pPr>
      <w:r w:rsidRPr="00473D56">
        <w:rPr>
          <w:rFonts w:ascii="Times New Roman" w:hAnsi="Times New Roman" w:cs="Times New Roman"/>
          <w:noProof/>
          <w:color w:val="222222"/>
          <w:shd w:val="clear" w:color="auto" w:fill="FFFFFF"/>
        </w:rPr>
        <w:drawing>
          <wp:inline distT="0" distB="0" distL="0" distR="0" wp14:anchorId="11E8EBED" wp14:editId="7CD659DA">
            <wp:extent cx="3629025" cy="2809875"/>
            <wp:effectExtent l="0" t="0" r="9525" b="9525"/>
            <wp:docPr id="7497164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9025" cy="2809875"/>
                    </a:xfrm>
                    <a:prstGeom prst="rect">
                      <a:avLst/>
                    </a:prstGeom>
                    <a:noFill/>
                    <a:ln>
                      <a:noFill/>
                    </a:ln>
                  </pic:spPr>
                </pic:pic>
              </a:graphicData>
            </a:graphic>
          </wp:inline>
        </w:drawing>
      </w:r>
    </w:p>
    <w:p w14:paraId="1B6F243F" w14:textId="77777777" w:rsidR="00E25C75" w:rsidRPr="00473D56" w:rsidRDefault="00E25C75" w:rsidP="00E25C75">
      <w:pPr>
        <w:rPr>
          <w:rFonts w:ascii="Times New Roman" w:hAnsi="Times New Roman" w:cs="Times New Roman"/>
          <w:color w:val="222222"/>
          <w:shd w:val="clear" w:color="auto" w:fill="FFFFFF"/>
        </w:rPr>
      </w:pPr>
      <w:r w:rsidRPr="00473D56">
        <w:rPr>
          <w:rFonts w:ascii="Times New Roman" w:hAnsi="Times New Roman" w:cs="Times New Roman"/>
          <w:color w:val="222222"/>
        </w:rPr>
        <w:t>Životopis</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 xml:space="preserve">Đuro Seder je rođen u Zagrebu 29. studenog 1927. godine. Pohađao je Prvu klasičnu gimnaziju u Zagrebu, a maturu je položio na Klasičnoj gimnaziji u Splitu 1946. Iste godine započinje studij na Akademiji likovnih umjetnosti u Zagrebu gdje je u klasi profesora Antuna Mejzdića diplomirao 1951. Specijalizaciju za slikarstvo završio je kod profesora Marina Tartaglie 1953. godine. Nakon studija, Đuro Seder je radio u časopisu Jugoslovenski radio kao ilustrator i tehnički urednik, zatim u izdavačkom poduzeću Panorama, a od 1968. do 1981. kao grafički dizajner u Agenciji za marketing - Vjesnik. Od 1981. do 1983. radi kao docent na Akademiji likovnih umjetnosti u Zagrebu. Od 1983. do </w:t>
      </w:r>
      <w:r w:rsidRPr="00473D56">
        <w:rPr>
          <w:rFonts w:ascii="Times New Roman" w:hAnsi="Times New Roman" w:cs="Times New Roman"/>
          <w:color w:val="222222"/>
          <w:shd w:val="clear" w:color="auto" w:fill="FFFFFF"/>
        </w:rPr>
        <w:lastRenderedPageBreak/>
        <w:t xml:space="preserve">1987. obnaša službu dekana, a od 1987. do 1998. redoviti je profesor na Akademiji likovnih umjetnosti. Od umirovljenja 1998. godine u statusu je professora emeritusa. Redoviti je bio član Razreda za likovne umjetnosti HAZU od 2000. godine, a od 2011. obnašao je i funkciju voditelja Gliptoteke HAZU. </w:t>
      </w:r>
    </w:p>
    <w:p w14:paraId="11CE5224" w14:textId="77777777" w:rsidR="00E25C75" w:rsidRPr="00473D56" w:rsidRDefault="00E25C75" w:rsidP="00E25C75">
      <w:pPr>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Bio je član umjetničke skupine Gorgona od 1959. do 1966. godine. Tijekom šezdesetih i sedamdesetih godina objavljivao je poeziju u časopisima: Razlog, Kolo, Forum i Republika, a 1978. godine tiskana mu je zbirka pjesama Otac iz lonca u nakladi BiblioTEKE iz Zagreba. Samostalno izlaže od 1958. godine i djela mu se nalaze u mnogim nacionalnim, gradskim i internacionalnim galerijama i muzejima. Primjerice, u Modernoj galeriji, Muzeju suvremene umjetnosti i Muzeju za umjetnost i obrt u Zagrebu, Muzeju moderne i suvremene umjetnosti u Rijeci, Galeriji starih i novih majstora Gradskog muzeja u Varaždina, Muzeju arheoloških spomenika i Galeriji umjetnina u Splitu, Muzeju likovnih umjetnosti u Osijeku, Zavičajnom muzeju grada Rovinja, Muzeju suvremene umetnosti u Beogradu, Neue Galerie u Grazu, Kolekciji Soros u Budimpešti i New Yorku, Galerie Hierling u Münchenu, Galeriji prijateljstva Mostarsko-duvanjske biskupije u Mostaru, Umjetničkoj galeriji Založbe kralja Tomislava u Čapljini, Galeriji Šimun Franjevačkog samostana u Dubravama kod Brčkog te u privatnim zbirkama u zemlji i inozemstvu. Izlagao je na mnogim samostalnim i skupnim izložbama u zemlji i inozemstvu.</w:t>
      </w:r>
    </w:p>
    <w:p w14:paraId="3331ECF8" w14:textId="77777777" w:rsidR="00E25C75" w:rsidRPr="00473D56" w:rsidRDefault="00E25C75" w:rsidP="00E25C75">
      <w:pPr>
        <w:rPr>
          <w:rFonts w:ascii="Times New Roman" w:hAnsi="Times New Roman" w:cs="Times New Roman"/>
        </w:rPr>
      </w:pPr>
      <w:r w:rsidRPr="00473D56">
        <w:rPr>
          <w:rFonts w:ascii="Times New Roman" w:hAnsi="Times New Roman" w:cs="Times New Roman"/>
          <w:b/>
          <w:color w:val="222222"/>
          <w:shd w:val="clear" w:color="auto" w:fill="FFFFFF"/>
        </w:rPr>
        <w:t>NAGRADE</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Zagrebačkog salona za slikarstvo, 1984. Godišnja nagrada za slikarstvo „Vladimir Nazor“, 1986.</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za slikarstvo Likovne kolonije Rovinj, 1993.</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Godišnja nagrada HDLU-a, 1995. Odličje za zasluge u kulturi: „Danica s likom Marka Marulića“, 1996.</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za slikarstvo „La Batana“ Rovinj, 1999.</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"Vladimir Nazor" za životno djelo, 2002.</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Galerija Forum za izložbu "Lica beskonačnoga", 2007.</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Nagrada za životno djelo Hrvatskog društva likovnih umjetnika, 2018.</w:t>
      </w:r>
      <w:r w:rsidRPr="00473D56">
        <w:rPr>
          <w:rFonts w:ascii="Times New Roman" w:hAnsi="Times New Roman" w:cs="Times New Roman"/>
          <w:color w:val="222222"/>
        </w:rPr>
        <w:br/>
      </w:r>
      <w:r w:rsidRPr="00473D56">
        <w:rPr>
          <w:rFonts w:ascii="Times New Roman" w:hAnsi="Times New Roman" w:cs="Times New Roman"/>
          <w:color w:val="222222"/>
          <w:shd w:val="clear" w:color="auto" w:fill="FFFFFF"/>
        </w:rPr>
        <w:t>Đuro Seder dobitnik je brojnih otkupnih nagrada na raznim izložbama.</w:t>
      </w:r>
      <w:r w:rsidRPr="00473D56">
        <w:rPr>
          <w:rFonts w:ascii="Times New Roman" w:hAnsi="Times New Roman" w:cs="Times New Roman"/>
          <w:color w:val="222222"/>
        </w:rPr>
        <w:br/>
      </w:r>
    </w:p>
    <w:p w14:paraId="1D5CC149"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 xml:space="preserve">NOVI PROGRAM U GODIŠNJEM PROGRAMU GVB – </w:t>
      </w:r>
      <w:r w:rsidRPr="00473D56">
        <w:rPr>
          <w:rFonts w:ascii="Times New Roman" w:hAnsi="Times New Roman" w:cs="Times New Roman"/>
          <w:b/>
          <w:i/>
        </w:rPr>
        <w:t>POVRATAK U KINO</w:t>
      </w:r>
      <w:r w:rsidRPr="00473D56">
        <w:rPr>
          <w:rFonts w:ascii="Times New Roman" w:hAnsi="Times New Roman" w:cs="Times New Roman"/>
          <w:b/>
        </w:rPr>
        <w:t xml:space="preserve"> - VIDEO PROJEKCIJE – MULTIMEDIJA </w:t>
      </w:r>
    </w:p>
    <w:p w14:paraId="0A6FC32C" w14:textId="77777777" w:rsidR="00E25C75" w:rsidRPr="00DA6B59" w:rsidRDefault="00E25C75" w:rsidP="00E25C75">
      <w:pPr>
        <w:spacing w:after="0" w:line="276" w:lineRule="auto"/>
        <w:rPr>
          <w:rFonts w:ascii="Times New Roman" w:hAnsi="Times New Roman" w:cs="Times New Roman"/>
          <w:color w:val="222222"/>
          <w:shd w:val="clear" w:color="auto" w:fill="FFFFFF"/>
        </w:rPr>
      </w:pPr>
      <w:r w:rsidRPr="00DA6B59">
        <w:rPr>
          <w:rFonts w:ascii="Times New Roman" w:hAnsi="Times New Roman" w:cs="Times New Roman"/>
          <w:kern w:val="2"/>
          <w14:ligatures w14:val="standardContextual"/>
        </w:rPr>
        <w:t xml:space="preserve">2. NAZIV PROJEKTA/IZLOŽBE: </w:t>
      </w:r>
      <w:r w:rsidRPr="00DA6B59">
        <w:rPr>
          <w:rFonts w:ascii="Times New Roman" w:hAnsi="Times New Roman" w:cs="Times New Roman"/>
          <w:i/>
          <w:kern w:val="2"/>
          <w14:ligatures w14:val="standardContextual"/>
        </w:rPr>
        <w:t>Povratak u kino</w:t>
      </w:r>
      <w:r w:rsidRPr="00DA6B59">
        <w:rPr>
          <w:rFonts w:ascii="Times New Roman" w:hAnsi="Times New Roman" w:cs="Times New Roman"/>
          <w:kern w:val="2"/>
          <w14:ligatures w14:val="standardContextual"/>
        </w:rPr>
        <w:t>, multimedija – animirani i video filmovi, eksperimentalni filmovi – projekcije u Galeriji Vladimir Bužančić</w:t>
      </w:r>
      <w:r w:rsidRPr="00DA6B59">
        <w:rPr>
          <w:rFonts w:ascii="Times New Roman" w:hAnsi="Times New Roman" w:cs="Times New Roman"/>
          <w:kern w:val="2"/>
          <w:lang w:val="en-GB"/>
          <w14:ligatures w14:val="standardContextual"/>
        </w:rPr>
        <w:t xml:space="preserve"> </w:t>
      </w:r>
    </w:p>
    <w:p w14:paraId="7C9F248E"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Autorica i kustosica projekta: Vesna Šantak, voditeljica Galerije Vladimir Bužančić</w:t>
      </w:r>
    </w:p>
    <w:p w14:paraId="004A56EC"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NAZIV PROGRAMA: VIZUALNA – LIKOVNA DJELATNOST - MULTIMEDIJA</w:t>
      </w:r>
    </w:p>
    <w:p w14:paraId="3EF54E9C"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283"/>
        <w:rPr>
          <w:rFonts w:ascii="Times New Roman" w:hAnsi="Times New Roman" w:cs="Times New Roman"/>
          <w:color w:val="000000"/>
        </w:rPr>
      </w:pPr>
      <w:r w:rsidRPr="00DA6B59">
        <w:rPr>
          <w:rFonts w:ascii="Times New Roman" w:hAnsi="Times New Roman" w:cs="Times New Roman"/>
          <w:color w:val="000000"/>
        </w:rPr>
        <w:t>NAZIV PROGRAMSKE JEDINICE: </w:t>
      </w:r>
      <w:r w:rsidRPr="00DA6B59">
        <w:rPr>
          <w:rFonts w:ascii="Times New Roman" w:hAnsi="Times New Roman" w:cs="Times New Roman"/>
        </w:rPr>
        <w:t xml:space="preserve">GODIŠNJI PROGRAM GALERIJE VLADIMIR BUŽANČIĆ 2025.  </w:t>
      </w:r>
    </w:p>
    <w:p w14:paraId="63D59D53"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15015B89"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color w:val="000000"/>
        </w:rPr>
      </w:pPr>
      <w:r w:rsidRPr="00DA6B59">
        <w:rPr>
          <w:rFonts w:ascii="Times New Roman" w:hAnsi="Times New Roman" w:cs="Times New Roman"/>
          <w:color w:val="000000"/>
        </w:rPr>
        <w:t>VRIJEME ODRŽAVANJA: 17. ožujka – 21. ožujka 2025.</w:t>
      </w:r>
    </w:p>
    <w:p w14:paraId="70215D33" w14:textId="77777777"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b/>
          <w:color w:val="000000"/>
        </w:rPr>
      </w:pPr>
    </w:p>
    <w:p w14:paraId="4B0163D7" w14:textId="77777777"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rPr>
      </w:pPr>
      <w:r w:rsidRPr="00473D56">
        <w:rPr>
          <w:rFonts w:ascii="Times New Roman" w:hAnsi="Times New Roman" w:cs="Times New Roman"/>
        </w:rPr>
        <w:t>Za 2025. godinu proširujemo godišnji program GVB s multimedijalnim programom projekcija video filmova, eksperimentalnih  i animiranih filmova umjetnika mlađe generacije. U suvremenoj umjetnosti multimedijalna umjetnost ima izuzetno važno mjesto, pogotovo s ubrzanim razvojem digitalne tehnologije. Danas mnogi umjetnici eksperimentiraju u svojem umjetničkom izričaju koristeći animaciju i različite digitalne tehnologije. Povijesno gledano, pokret Nove tendencije (1968-1973) je iznjedrio prva umjetnička djela koja povezuju tehnologiju i umjetnost, a krajem 20. stoljeća nastavlja se razvoj medijske umjetnosti.</w:t>
      </w:r>
    </w:p>
    <w:p w14:paraId="0F6001C1" w14:textId="77777777"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rPr>
      </w:pPr>
    </w:p>
    <w:p w14:paraId="71300A00" w14:textId="77777777" w:rsidR="00E25C75" w:rsidRPr="00473D56" w:rsidRDefault="00E25C75" w:rsidP="00E25C75">
      <w:pPr>
        <w:spacing w:after="0" w:line="276" w:lineRule="auto"/>
        <w:ind w:right="-141"/>
        <w:rPr>
          <w:rFonts w:ascii="Times New Roman" w:hAnsi="Times New Roman" w:cs="Times New Roman"/>
        </w:rPr>
      </w:pPr>
      <w:r w:rsidRPr="00473D56">
        <w:rPr>
          <w:rFonts w:ascii="Times New Roman" w:hAnsi="Times New Roman" w:cs="Times New Roman"/>
        </w:rPr>
        <w:t xml:space="preserve">Sinergija umjetnosti i tehnologije omogućava stvaranje nove vizualne percepcije i otvara mogućnosti istraživanju i eksperimentiranju. U ovom programu prezentiramo djela u kojima se autorice i autori bave video umjetnosti i animiranim filmom. U zgradi CZKNZ nekada je bilo kino, pa je ovaj program na neki način hommage filmu kao moćnom mediju. Danas je stvaranje video radova doslovno dostupno svakome tko ima pametni telefon. Napredak tehnologije je utjecao i na likovnu umjetnost. Mnogi likovni umjetnici su u želi za eksperemintiranjem i spoznavanjem novih mogućnosti izražavanja posegnuli za videom i animacijom.  </w:t>
      </w:r>
    </w:p>
    <w:p w14:paraId="5AFC8760" w14:textId="77777777"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40" w:lineRule="auto"/>
        <w:ind w:right="558"/>
        <w:rPr>
          <w:rFonts w:ascii="Times New Roman" w:hAnsi="Times New Roman" w:cs="Times New Roman"/>
        </w:rPr>
      </w:pPr>
    </w:p>
    <w:p w14:paraId="24E264F0" w14:textId="0E4668E3" w:rsidR="00E25C75" w:rsidRPr="00473D56"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8931"/>
        </w:tabs>
        <w:autoSpaceDE w:val="0"/>
        <w:autoSpaceDN w:val="0"/>
        <w:adjustRightInd w:val="0"/>
        <w:spacing w:before="100" w:after="0" w:line="240" w:lineRule="auto"/>
        <w:ind w:left="-426" w:right="558" w:firstLine="142"/>
        <w:jc w:val="center"/>
        <w:rPr>
          <w:rFonts w:ascii="Times New Roman" w:hAnsi="Times New Roman" w:cs="Times New Roman"/>
          <w:color w:val="000000"/>
        </w:rPr>
      </w:pPr>
      <w:r w:rsidRPr="00473D56">
        <w:rPr>
          <w:rFonts w:ascii="Times New Roman" w:hAnsi="Times New Roman" w:cs="Times New Roman"/>
          <w:noProof/>
          <w:color w:val="000000"/>
        </w:rPr>
        <w:drawing>
          <wp:inline distT="0" distB="0" distL="0" distR="0" wp14:anchorId="2FAF9CA5" wp14:editId="1F8361AA">
            <wp:extent cx="2076450" cy="2905125"/>
            <wp:effectExtent l="0" t="0" r="0" b="9525"/>
            <wp:docPr id="2691743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6450" cy="2905125"/>
                    </a:xfrm>
                    <a:prstGeom prst="rect">
                      <a:avLst/>
                    </a:prstGeom>
                    <a:noFill/>
                    <a:ln>
                      <a:noFill/>
                    </a:ln>
                  </pic:spPr>
                </pic:pic>
              </a:graphicData>
            </a:graphic>
          </wp:inline>
        </w:drawing>
      </w:r>
      <w:r w:rsidRPr="00473D56">
        <w:rPr>
          <w:rFonts w:ascii="Times New Roman" w:hAnsi="Times New Roman" w:cs="Times New Roman"/>
          <w:color w:val="000000"/>
        </w:rPr>
        <w:t xml:space="preserve">          </w:t>
      </w:r>
      <w:r w:rsidRPr="00473D56">
        <w:rPr>
          <w:rFonts w:ascii="Times New Roman" w:hAnsi="Times New Roman" w:cs="Times New Roman"/>
          <w:noProof/>
          <w:color w:val="000000"/>
        </w:rPr>
        <w:drawing>
          <wp:inline distT="0" distB="0" distL="0" distR="0" wp14:anchorId="7F192C98" wp14:editId="0C0F6F96">
            <wp:extent cx="2057400" cy="2905125"/>
            <wp:effectExtent l="0" t="0" r="0" b="9525"/>
            <wp:docPr id="1133691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7400" cy="2905125"/>
                    </a:xfrm>
                    <a:prstGeom prst="rect">
                      <a:avLst/>
                    </a:prstGeom>
                    <a:noFill/>
                    <a:ln>
                      <a:noFill/>
                    </a:ln>
                  </pic:spPr>
                </pic:pic>
              </a:graphicData>
            </a:graphic>
          </wp:inline>
        </w:drawing>
      </w:r>
    </w:p>
    <w:p w14:paraId="1C4716B8" w14:textId="77777777" w:rsidR="00E25C75" w:rsidRPr="00473D56" w:rsidRDefault="00E25C75" w:rsidP="00E25C75">
      <w:pPr>
        <w:spacing w:after="0" w:line="276" w:lineRule="auto"/>
        <w:ind w:right="-141"/>
        <w:rPr>
          <w:rFonts w:ascii="Times New Roman" w:hAnsi="Times New Roman" w:cs="Times New Roman"/>
        </w:rPr>
      </w:pPr>
    </w:p>
    <w:p w14:paraId="6E3F47EA" w14:textId="77777777" w:rsidR="00E25C75" w:rsidRPr="00473D56" w:rsidRDefault="00E25C75" w:rsidP="00E25C75">
      <w:pPr>
        <w:spacing w:after="0" w:line="276" w:lineRule="auto"/>
        <w:ind w:left="-708" w:hanging="1"/>
        <w:jc w:val="center"/>
        <w:rPr>
          <w:rFonts w:ascii="Times New Roman" w:hAnsi="Times New Roman" w:cs="Times New Roman"/>
          <w:color w:val="000000"/>
          <w:shd w:val="clear" w:color="auto" w:fill="FFFFFF"/>
        </w:rPr>
      </w:pPr>
      <w:r w:rsidRPr="00473D56">
        <w:rPr>
          <w:rFonts w:ascii="Times New Roman" w:hAnsi="Times New Roman" w:cs="Times New Roman"/>
          <w:color w:val="000000"/>
          <w:shd w:val="clear" w:color="auto" w:fill="FFFFFF"/>
        </w:rPr>
        <w:t xml:space="preserve">           </w:t>
      </w:r>
    </w:p>
    <w:p w14:paraId="0CB6C942" w14:textId="77777777" w:rsidR="00E25C75" w:rsidRPr="00473D56" w:rsidRDefault="00E25C75" w:rsidP="00E25C75">
      <w:pPr>
        <w:spacing w:after="0" w:line="276" w:lineRule="auto"/>
        <w:rPr>
          <w:rFonts w:ascii="Times New Roman" w:hAnsi="Times New Roman" w:cs="Times New Roman"/>
        </w:rPr>
      </w:pPr>
    </w:p>
    <w:p w14:paraId="5B539628"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U Galeriji Vladimir Bužančić održat ćemo projekciju video i animiranih filmova u toku jednog tjedna u ožujku. Prezentirat ćemo nagrađene likovne umjetnice i umjetnike koji se bave animacijom i video filmovima: Martina Meštrović, Marko Meštrović, Franko Dujmić, Mare Šuljak i Ivana Ognjanovac.</w:t>
      </w:r>
    </w:p>
    <w:p w14:paraId="30B46AAD" w14:textId="77777777" w:rsidR="00E25C75" w:rsidRPr="00473D56" w:rsidRDefault="00E25C75" w:rsidP="00E25C75">
      <w:pPr>
        <w:rPr>
          <w:rFonts w:ascii="Times New Roman" w:hAnsi="Times New Roman" w:cs="Times New Roman"/>
        </w:rPr>
      </w:pPr>
    </w:p>
    <w:p w14:paraId="146D4924" w14:textId="77777777" w:rsidR="00E25C75" w:rsidRPr="00473D56" w:rsidRDefault="00E25C75" w:rsidP="00E25C75">
      <w:pPr>
        <w:spacing w:line="276" w:lineRule="auto"/>
        <w:rPr>
          <w:rFonts w:ascii="Times New Roman" w:hAnsi="Times New Roman" w:cs="Times New Roman"/>
          <w:b/>
        </w:rPr>
      </w:pPr>
      <w:r w:rsidRPr="00473D56">
        <w:rPr>
          <w:rFonts w:ascii="Times New Roman" w:hAnsi="Times New Roman" w:cs="Times New Roman"/>
          <w:b/>
        </w:rPr>
        <w:t>Životopisi</w:t>
      </w:r>
    </w:p>
    <w:p w14:paraId="3F9B98D5" w14:textId="77777777" w:rsidR="00E25C75" w:rsidRPr="00473D56" w:rsidRDefault="00E25C75" w:rsidP="00E25C75">
      <w:pPr>
        <w:spacing w:line="276" w:lineRule="auto"/>
        <w:rPr>
          <w:rFonts w:ascii="Times New Roman" w:hAnsi="Times New Roman" w:cs="Times New Roman"/>
          <w:color w:val="333333"/>
          <w:shd w:val="clear" w:color="auto" w:fill="FEFEFE"/>
        </w:rPr>
      </w:pPr>
      <w:r w:rsidRPr="00473D56">
        <w:rPr>
          <w:rFonts w:ascii="Times New Roman" w:hAnsi="Times New Roman" w:cs="Times New Roman"/>
          <w:b/>
          <w:color w:val="333333"/>
          <w:shd w:val="clear" w:color="auto" w:fill="FEFEFE"/>
        </w:rPr>
        <w:t>Martina Meštrović</w:t>
      </w:r>
      <w:r w:rsidRPr="00473D56">
        <w:rPr>
          <w:rFonts w:ascii="Times New Roman" w:hAnsi="Times New Roman" w:cs="Times New Roman"/>
          <w:color w:val="333333"/>
          <w:shd w:val="clear" w:color="auto" w:fill="FEFEFE"/>
        </w:rPr>
        <w:t xml:space="preserve"> (1974) diplomirala je kiparstvo na Akademiji likovnih umjetnosti u Zagrebu. Izlagala je na više samostalnih i skupnih izložbi. Godine 2004. pridružila se umjetničkom kolektivu Kreativni sindikat i otad radi na filmovima kao 2D i 3D scenografkinja, animatorica i redateljica. Dobitnica mnogih nagrada. Živi i radi u Zagrebu. Filmografija: Mačka je uvijek ženska (2019), Petrova šuma (2016), Bla (2013), Haljina za finale (2024).</w:t>
      </w:r>
    </w:p>
    <w:p w14:paraId="4F430A68" w14:textId="77777777" w:rsidR="00E25C75" w:rsidRPr="00473D56" w:rsidRDefault="00E25C75" w:rsidP="00E25C75">
      <w:pPr>
        <w:shd w:val="clear" w:color="auto" w:fill="FFFFFF"/>
        <w:spacing w:after="173" w:line="276" w:lineRule="auto"/>
        <w:rPr>
          <w:rFonts w:ascii="Times New Roman" w:eastAsia="Times New Roman" w:hAnsi="Times New Roman" w:cs="Times New Roman"/>
          <w:color w:val="1B1F20"/>
        </w:rPr>
      </w:pPr>
      <w:r w:rsidRPr="00473D56">
        <w:rPr>
          <w:rFonts w:ascii="Times New Roman" w:eastAsia="Times New Roman" w:hAnsi="Times New Roman" w:cs="Times New Roman"/>
          <w:b/>
          <w:color w:val="1B1F20"/>
        </w:rPr>
        <w:t>Marko Meštrović</w:t>
      </w:r>
      <w:r w:rsidRPr="00473D56">
        <w:rPr>
          <w:rFonts w:ascii="Times New Roman" w:eastAsia="Times New Roman" w:hAnsi="Times New Roman" w:cs="Times New Roman"/>
          <w:color w:val="1B1F20"/>
        </w:rPr>
        <w:t xml:space="preserve"> (1972.) diplomirao je u klasi profesora Đure Sedera na slikarskom odsjeku Akademije likovnih umjetnosti u Zagrebu. Izlagao je na brojnim samostalnim i skupnim izložbama. Filmom i animacijom bavi se od 2000. godine. Svoje filmove prikazao je na nekim od najznačajnijih filmskih festivala (Locarno, Annecy, Clermont-Ferrand, Ottawa, Edinburgh, Sarajevo) i osvojio brojne nagrade i priznanja. Svira bubnjeve u etno skupini Cinkuši. Filmografija: s Davorom Međurečanom surežirao dva animirana filma, Silencijum (2006.) i Ciganjska (2004.), a samostalno je režirao filmove Note (2008.), Nespavanje ubija (2010.) itd.</w:t>
      </w:r>
    </w:p>
    <w:p w14:paraId="59F30841" w14:textId="77777777" w:rsidR="00E25C75" w:rsidRPr="00473D56" w:rsidRDefault="00E25C75" w:rsidP="00E25C75">
      <w:pPr>
        <w:shd w:val="clear" w:color="auto" w:fill="FFFFFF"/>
        <w:spacing w:after="173" w:line="276" w:lineRule="auto"/>
        <w:rPr>
          <w:rFonts w:ascii="Times New Roman" w:eastAsia="Times New Roman" w:hAnsi="Times New Roman" w:cs="Times New Roman"/>
          <w:color w:val="1B1F20"/>
        </w:rPr>
      </w:pPr>
      <w:r w:rsidRPr="00473D56">
        <w:rPr>
          <w:rFonts w:ascii="Times New Roman" w:hAnsi="Times New Roman" w:cs="Times New Roman"/>
          <w:b/>
          <w:color w:val="000000"/>
          <w:spacing w:val="-4"/>
          <w:shd w:val="clear" w:color="auto" w:fill="FFFFFF"/>
        </w:rPr>
        <w:lastRenderedPageBreak/>
        <w:t>Sabina Mikelić</w:t>
      </w:r>
      <w:r w:rsidRPr="00473D56">
        <w:rPr>
          <w:rFonts w:ascii="Times New Roman" w:hAnsi="Times New Roman" w:cs="Times New Roman"/>
          <w:color w:val="000000"/>
          <w:spacing w:val="-4"/>
          <w:shd w:val="clear" w:color="auto" w:fill="FFFFFF"/>
        </w:rPr>
        <w:t xml:space="preserve"> (1981.) hrvatska je vizualna umjetnica i filmska redateljica. Godine 2010. završila je preddiplomski studij Modnog dizajna na Tekstilno-tehnološkom fakultetu u Zagrebu i preddiplomski studij Grafike na Akademiji likovnih umjetnosti u Zagrebu.  Godine 2013. završila je diplomski studij Animacije i novih medija na Akademiji likovnih umjetnosti u Zagrebu. Godine 2018. završila je diplomski studij Filma na Nizozemskoj filmskoj akademiji u Amsterdamu (Nederlandse Filmacademie, Amsterdam). Od 2021. godine radi kao mentorica na diplomskom studiju na programu Kunsteducatie ArtEZ Zwolle u Nizozemskoj. Samostalno izlaže od 2009. godine. Do danas je ostvarila brojne izložbe u Hrvatskoj i inozemstvu, kao i projekcije filmova. Dobitnica je više nagrada i stipendija, a njezini su radovi dio međunarodnih zbirki (Baumax Vienna Insurance Group, Muzej Essl i privatne zbirke). Eksperimentalni film na kojem trenutno radi osvojio je nagradu za najbolje predstavljanje u radionici Balkanskog dokumentarnog centra u Prizrenu na Kosovu tijekom Dokufesta 2015. Bavi se ekspresivnom art terapijom. Živi na relaciji Nizozemska – Hrvatska.</w:t>
      </w:r>
    </w:p>
    <w:p w14:paraId="5B908299"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b/>
          <w:sz w:val="22"/>
          <w:szCs w:val="22"/>
        </w:rPr>
        <w:t>Ivana Ognjanovac</w:t>
      </w:r>
      <w:r w:rsidRPr="00473D56">
        <w:rPr>
          <w:rFonts w:ascii="Times New Roman" w:hAnsi="Times New Roman" w:cs="Times New Roman"/>
          <w:sz w:val="22"/>
          <w:szCs w:val="22"/>
        </w:rPr>
        <w:t xml:space="preserve"> (1983.) diplomirala je 2008. na Akademiji likovnih umjetnosti u Zagrebu</w:t>
      </w:r>
    </w:p>
    <w:p w14:paraId="51EF1161"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 xml:space="preserve">Izlaže na mnogim samostalnim i skupnim izložbama u zemlji i inozemstvu, i sudjeluje na rezidencijalnim programima u inozemstvu. Za svoj umjetnički rad dobitnica je nekoliko nagrada. Filmografija:  </w:t>
      </w:r>
      <w:r w:rsidRPr="00473D56">
        <w:rPr>
          <w:rFonts w:ascii="Times New Roman" w:hAnsi="Times New Roman" w:cs="Times New Roman"/>
          <w:i/>
          <w:sz w:val="22"/>
          <w:szCs w:val="22"/>
        </w:rPr>
        <w:t>Žena, kuća</w:t>
      </w:r>
      <w:r w:rsidRPr="00473D56">
        <w:rPr>
          <w:rFonts w:ascii="Times New Roman" w:hAnsi="Times New Roman" w:cs="Times New Roman"/>
          <w:sz w:val="22"/>
          <w:szCs w:val="22"/>
        </w:rPr>
        <w:t>, animirani eksperimentalni film, Kino klub Zagreb, 2024., ROZE PRIČE - animirani film, 10’, autorice: Ivana Ognjanovac, Mare Šuljak, 2021., 2023. Video Art Miden, Kalamáta, Grčka, 2022. 21. Međunarodni dan animacije, MM centar, Zagreb, 2022. Animafest, Natjecanje hrvatskog filma, Zagreb, 2022. 31. Dani hrvatskog filma, Zagreb.</w:t>
      </w:r>
    </w:p>
    <w:p w14:paraId="5B7AA25C" w14:textId="77777777" w:rsidR="00E25C75" w:rsidRPr="00473D56" w:rsidRDefault="00E25C75" w:rsidP="00E25C75">
      <w:pPr>
        <w:pStyle w:val="Default"/>
        <w:spacing w:line="276" w:lineRule="auto"/>
        <w:rPr>
          <w:rFonts w:ascii="Times New Roman" w:hAnsi="Times New Roman" w:cs="Times New Roman"/>
          <w:sz w:val="22"/>
          <w:szCs w:val="22"/>
        </w:rPr>
      </w:pPr>
    </w:p>
    <w:p w14:paraId="0AB38163" w14:textId="77777777" w:rsidR="00E25C75" w:rsidRPr="00473D56" w:rsidRDefault="00E25C75" w:rsidP="00E25C75">
      <w:pPr>
        <w:spacing w:after="0" w:line="276" w:lineRule="auto"/>
        <w:rPr>
          <w:rFonts w:ascii="Times New Roman" w:hAnsi="Times New Roman" w:cs="Times New Roman"/>
          <w:b/>
          <w:kern w:val="2"/>
          <w14:ligatures w14:val="standardContextual"/>
        </w:rPr>
      </w:pPr>
      <w:r w:rsidRPr="00473D56">
        <w:rPr>
          <w:rFonts w:ascii="Times New Roman" w:hAnsi="Times New Roman" w:cs="Times New Roman"/>
          <w:b/>
          <w:color w:val="000000"/>
          <w:shd w:val="clear" w:color="auto" w:fill="FFFFFF"/>
        </w:rPr>
        <w:t>Mare Šuljak</w:t>
      </w:r>
      <w:r w:rsidRPr="00473D56">
        <w:rPr>
          <w:rFonts w:ascii="Times New Roman" w:hAnsi="Times New Roman" w:cs="Times New Roman"/>
          <w:color w:val="000000"/>
          <w:shd w:val="clear" w:color="auto" w:fill="FFFFFF"/>
        </w:rPr>
        <w:t xml:space="preserve"> 2008. godine diplomirala je na Akademiji likovnih umjetnosti u Zagrebu u klasi profesora Zlatka Kesera. Izlaže na skupnim i samostalnim izložbama. </w:t>
      </w:r>
      <w:r w:rsidRPr="00473D56">
        <w:rPr>
          <w:rFonts w:ascii="Times New Roman" w:hAnsi="Times New Roman" w:cs="Times New Roman"/>
        </w:rPr>
        <w:t xml:space="preserve">Za svoj umjetnički rad dobitnica je nekoliko nagrada. </w:t>
      </w:r>
      <w:r w:rsidRPr="00473D56">
        <w:rPr>
          <w:rFonts w:ascii="Times New Roman" w:hAnsi="Times New Roman" w:cs="Times New Roman"/>
          <w:color w:val="000000"/>
          <w:shd w:val="clear" w:color="auto" w:fill="FFFFFF"/>
        </w:rPr>
        <w:t xml:space="preserve">Filmografija: </w:t>
      </w:r>
      <w:r w:rsidRPr="00473D56">
        <w:rPr>
          <w:rStyle w:val="Istaknuto"/>
          <w:rFonts w:ascii="Times New Roman" w:hAnsi="Times New Roman" w:cs="Times New Roman"/>
          <w:color w:val="000000"/>
          <w:shd w:val="clear" w:color="auto" w:fill="FFFFFF"/>
        </w:rPr>
        <w:t>Site Selection</w:t>
      </w:r>
      <w:r w:rsidRPr="00473D56">
        <w:rPr>
          <w:rFonts w:ascii="Times New Roman" w:hAnsi="Times New Roman" w:cs="Times New Roman"/>
          <w:color w:val="000000"/>
          <w:shd w:val="clear" w:color="auto" w:fill="FFFFFF"/>
        </w:rPr>
        <w:t xml:space="preserve">, </w:t>
      </w:r>
      <w:r w:rsidRPr="00473D56">
        <w:rPr>
          <w:rFonts w:ascii="Times New Roman" w:hAnsi="Times New Roman" w:cs="Times New Roman"/>
        </w:rPr>
        <w:t xml:space="preserve">animirani film </w:t>
      </w:r>
      <w:r w:rsidRPr="00473D56">
        <w:rPr>
          <w:rFonts w:ascii="Times New Roman" w:hAnsi="Times New Roman" w:cs="Times New Roman"/>
          <w:i/>
        </w:rPr>
        <w:t>Roze priče</w:t>
      </w:r>
      <w:r w:rsidRPr="00473D56">
        <w:rPr>
          <w:rFonts w:ascii="Times New Roman" w:hAnsi="Times New Roman" w:cs="Times New Roman"/>
        </w:rPr>
        <w:t xml:space="preserve"> s Ivanom Ognjanovac, eksperimentalni film </w:t>
      </w:r>
      <w:r w:rsidRPr="00473D56">
        <w:rPr>
          <w:rFonts w:ascii="Times New Roman" w:hAnsi="Times New Roman" w:cs="Times New Roman"/>
          <w:i/>
        </w:rPr>
        <w:t>Prije mraka</w:t>
      </w:r>
      <w:r w:rsidRPr="00473D56">
        <w:rPr>
          <w:rFonts w:ascii="Times New Roman" w:hAnsi="Times New Roman" w:cs="Times New Roman"/>
        </w:rPr>
        <w:t xml:space="preserve">, eksperimentalni film </w:t>
      </w:r>
      <w:r w:rsidRPr="00473D56">
        <w:rPr>
          <w:rFonts w:ascii="Times New Roman" w:hAnsi="Times New Roman" w:cs="Times New Roman"/>
          <w:i/>
        </w:rPr>
        <w:t>722-032-2</w:t>
      </w:r>
      <w:r w:rsidRPr="00473D56">
        <w:rPr>
          <w:rFonts w:ascii="Times New Roman" w:hAnsi="Times New Roman" w:cs="Times New Roman"/>
        </w:rPr>
        <w:t xml:space="preserve">, animirani film </w:t>
      </w:r>
      <w:r w:rsidRPr="00473D56">
        <w:rPr>
          <w:rFonts w:ascii="Times New Roman" w:hAnsi="Times New Roman" w:cs="Times New Roman"/>
          <w:i/>
        </w:rPr>
        <w:t xml:space="preserve">Zapivala tica mala. </w:t>
      </w:r>
      <w:r w:rsidRPr="00473D56">
        <w:rPr>
          <w:rFonts w:ascii="Times New Roman" w:hAnsi="Times New Roman" w:cs="Times New Roman"/>
        </w:rPr>
        <w:t>Živi i radi u Zagrebu.</w:t>
      </w:r>
    </w:p>
    <w:p w14:paraId="23775DE7" w14:textId="77777777" w:rsidR="00E25C75" w:rsidRPr="00473D56" w:rsidRDefault="00E25C75" w:rsidP="00E25C75">
      <w:pPr>
        <w:pStyle w:val="Default"/>
        <w:spacing w:line="276" w:lineRule="auto"/>
        <w:rPr>
          <w:rFonts w:ascii="Times New Roman" w:hAnsi="Times New Roman" w:cs="Times New Roman"/>
          <w:b/>
          <w:sz w:val="22"/>
          <w:szCs w:val="22"/>
        </w:rPr>
      </w:pPr>
    </w:p>
    <w:p w14:paraId="355A1D77"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b/>
          <w:sz w:val="22"/>
          <w:szCs w:val="22"/>
        </w:rPr>
        <w:t>Franko Dujmić</w:t>
      </w:r>
      <w:r w:rsidRPr="00473D56">
        <w:rPr>
          <w:rFonts w:ascii="Times New Roman" w:hAnsi="Times New Roman" w:cs="Times New Roman"/>
          <w:sz w:val="22"/>
          <w:szCs w:val="22"/>
        </w:rPr>
        <w:t xml:space="preserve"> (1990.) diplomirao je na odsjeku za Animirani film i nove medije</w:t>
      </w:r>
    </w:p>
    <w:p w14:paraId="5D29410F"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Akademije likovnih umjetnosti Sveučilišta u Zagrebu. Autor je kratkih eksperimentalnih i animiranih filmova, a trenutno radi na dugometražnom hibridnom dokumentarcu “Funk YU” u produkciji</w:t>
      </w:r>
    </w:p>
    <w:p w14:paraId="12B1CCB2"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Wolfgang &amp; Dolly. Član je HDFD-a od 2017. Živi i radi u Zagrebu.</w:t>
      </w:r>
    </w:p>
    <w:p w14:paraId="4A067FE3" w14:textId="77777777" w:rsidR="00E25C75" w:rsidRPr="00473D56" w:rsidRDefault="00E25C75" w:rsidP="00E25C75">
      <w:pPr>
        <w:pStyle w:val="Default"/>
        <w:spacing w:line="276" w:lineRule="auto"/>
        <w:rPr>
          <w:rFonts w:ascii="Times New Roman" w:hAnsi="Times New Roman" w:cs="Times New Roman"/>
          <w:sz w:val="22"/>
          <w:szCs w:val="22"/>
        </w:rPr>
      </w:pPr>
    </w:p>
    <w:p w14:paraId="7664FC48" w14:textId="77777777" w:rsidR="00E25C75" w:rsidRPr="00473D56" w:rsidRDefault="00E25C75" w:rsidP="00E25C75">
      <w:pPr>
        <w:spacing w:after="0" w:line="276" w:lineRule="auto"/>
        <w:rPr>
          <w:rFonts w:ascii="Times New Roman" w:hAnsi="Times New Roman" w:cs="Times New Roman"/>
          <w:b/>
          <w:kern w:val="2"/>
          <w14:ligatures w14:val="standardContextual"/>
        </w:rPr>
      </w:pPr>
    </w:p>
    <w:p w14:paraId="1B2F47AD" w14:textId="77777777" w:rsidR="00E25C75" w:rsidRPr="00DA6B59" w:rsidRDefault="00E25C75" w:rsidP="00E25C75">
      <w:pPr>
        <w:spacing w:after="0" w:line="276" w:lineRule="auto"/>
        <w:rPr>
          <w:rFonts w:ascii="Times New Roman" w:hAnsi="Times New Roman" w:cs="Times New Roman"/>
          <w:color w:val="222222"/>
          <w:shd w:val="clear" w:color="auto" w:fill="FFFFFF"/>
        </w:rPr>
      </w:pPr>
      <w:r w:rsidRPr="00DA6B59">
        <w:rPr>
          <w:rFonts w:ascii="Times New Roman" w:hAnsi="Times New Roman" w:cs="Times New Roman"/>
          <w:kern w:val="2"/>
          <w14:ligatures w14:val="standardContextual"/>
        </w:rPr>
        <w:t>3. NAZIV PROJEKTA/IZLOŽBE:</w:t>
      </w:r>
      <w:r w:rsidRPr="00DA6B59">
        <w:rPr>
          <w:rFonts w:ascii="Times New Roman" w:hAnsi="Times New Roman" w:cs="Times New Roman"/>
          <w:kern w:val="2"/>
          <w:lang w:val="en-GB"/>
          <w14:ligatures w14:val="standardContextual"/>
        </w:rPr>
        <w:t xml:space="preserve"> </w:t>
      </w:r>
      <w:r w:rsidRPr="00DA6B59">
        <w:rPr>
          <w:rFonts w:ascii="Times New Roman" w:hAnsi="Times New Roman" w:cs="Times New Roman"/>
        </w:rPr>
        <w:t xml:space="preserve">Teo Kiš – izložba slika </w:t>
      </w:r>
    </w:p>
    <w:p w14:paraId="7FDD7283"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Kustosica izložbe: Vesna Šantak, voditeljica GVB  </w:t>
      </w:r>
    </w:p>
    <w:p w14:paraId="6D7F1468"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NAZIV PROGRAMA: VIZUALNA – LIKOVNA DJELATNOST </w:t>
      </w:r>
    </w:p>
    <w:p w14:paraId="3F3ECDB2"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t>NAZIV PROGRAMSKE JEDINICE: </w:t>
      </w:r>
      <w:r w:rsidRPr="00DA6B59">
        <w:rPr>
          <w:rFonts w:ascii="Times New Roman" w:hAnsi="Times New Roman" w:cs="Times New Roman"/>
        </w:rPr>
        <w:t xml:space="preserve">GODIŠNJI PROGRAM GALERIJE VLADIMIR BUŽANČIĆ 2025.  </w:t>
      </w:r>
    </w:p>
    <w:p w14:paraId="6765FF80"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4F07C989" w14:textId="77777777" w:rsidR="00E25C75" w:rsidRPr="00DA6B59"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t>VRIJEME ODRŽAVANJA: 31.ožujka – 17. travnja 2025.</w:t>
      </w:r>
    </w:p>
    <w:p w14:paraId="78CB6628" w14:textId="77777777" w:rsidR="00E25C75" w:rsidRPr="00473D56" w:rsidRDefault="00E25C75" w:rsidP="00E25C75">
      <w:pPr>
        <w:jc w:val="center"/>
        <w:rPr>
          <w:rFonts w:ascii="Times New Roman" w:hAnsi="Times New Roman" w:cs="Times New Roman"/>
        </w:rPr>
      </w:pPr>
    </w:p>
    <w:p w14:paraId="2E1B011F" w14:textId="77777777" w:rsidR="00E25C75" w:rsidRPr="00473D56" w:rsidRDefault="00E25C75" w:rsidP="00E25C75">
      <w:pPr>
        <w:pStyle w:val="Default"/>
        <w:rPr>
          <w:rFonts w:ascii="Times New Roman" w:hAnsi="Times New Roman" w:cs="Times New Roman"/>
          <w:b/>
          <w:sz w:val="22"/>
          <w:szCs w:val="22"/>
        </w:rPr>
      </w:pPr>
      <w:r w:rsidRPr="00473D56">
        <w:rPr>
          <w:rFonts w:ascii="Times New Roman" w:hAnsi="Times New Roman" w:cs="Times New Roman"/>
          <w:b/>
          <w:sz w:val="22"/>
          <w:szCs w:val="22"/>
        </w:rPr>
        <w:t>Opis projekta</w:t>
      </w:r>
    </w:p>
    <w:p w14:paraId="5D06CE03"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 xml:space="preserve"> Teo Kiš je diplomirao sa serijom radova pod nazivom „Shuffle“, u kojima se bavio sa sukobljavanjem nasumičnih motiva, poput poznatih ličnosti, građevina, ratnih sukoba itd. Unutar 42 rada prenosio je  „slučajno“ odabrane sirove informacije, te propituje odgovornost umjetnika. Gledatelju ostaje na izbor iščitavanje smisla iz jedne nelinearne, zasićene narativne cjeline. </w:t>
      </w:r>
    </w:p>
    <w:p w14:paraId="691A3B6E" w14:textId="77777777" w:rsidR="00E25C75" w:rsidRPr="00473D56" w:rsidRDefault="00E25C75" w:rsidP="00E25C75">
      <w:pPr>
        <w:pStyle w:val="Default"/>
        <w:spacing w:line="276" w:lineRule="auto"/>
        <w:rPr>
          <w:rFonts w:ascii="Times New Roman" w:hAnsi="Times New Roman" w:cs="Times New Roman"/>
          <w:sz w:val="22"/>
          <w:szCs w:val="22"/>
        </w:rPr>
      </w:pPr>
    </w:p>
    <w:p w14:paraId="2E66CBD8" w14:textId="77777777" w:rsidR="00E25C75" w:rsidRPr="00473D56" w:rsidRDefault="00E25C75" w:rsidP="00E25C75">
      <w:pPr>
        <w:pStyle w:val="Default"/>
        <w:spacing w:line="276" w:lineRule="auto"/>
        <w:rPr>
          <w:rFonts w:ascii="Times New Roman" w:hAnsi="Times New Roman" w:cs="Times New Roman"/>
          <w:b/>
          <w:sz w:val="22"/>
          <w:szCs w:val="22"/>
        </w:rPr>
      </w:pPr>
      <w:r w:rsidRPr="00473D56">
        <w:rPr>
          <w:rFonts w:ascii="Times New Roman" w:hAnsi="Times New Roman" w:cs="Times New Roman"/>
          <w:b/>
          <w:sz w:val="22"/>
          <w:szCs w:val="22"/>
        </w:rPr>
        <w:lastRenderedPageBreak/>
        <w:t>Tehnički opis</w:t>
      </w:r>
    </w:p>
    <w:p w14:paraId="38A6F1FD"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U postavu izložbe će biti djela različitih formata: 200 x150 cm (10 slika), 120 x 100 cm(10 slika), 70 x5 0 cm (10 slika).</w:t>
      </w:r>
    </w:p>
    <w:p w14:paraId="779E4C8D"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Životopis</w:t>
      </w:r>
    </w:p>
    <w:p w14:paraId="0EEBAEAB"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Teo Kiš rođen je 11.svibnja 1998. u Zagrebu. Završio je Školu primijenjene umjetnosti i dizajna u Zagrebu te je 2023. godine diplomirao na Akademiji likovnih umjetnosti (Grafički odsjek). Dobio je pohvalu “Summa Cum Laude” uz završetak preddiplomskog studija grafike te pohvalu “Cum Laude” uz završetak diplomskog studija. Imao je pet samostalnih (Knjižnica Savski Gaj 2018., Lauba 2020., Lauba 2021., Lauba 2023. i Galerija Kraluš, Sv. Ivan Zelina 2022.) i nekoliko skupnih izložbi (7. Bijenala slikarstva, Palača Vranyczany (HIS ) 2023., ATELIERS 33/2, Beč 2023., Galerija Flu, Beograd 2022., Galerija K2 Križevci 2022., Art&amp;Grad - Umjetnost se oglasila (Lauba, 2021), Art Zagreb - Tehnički muzej Nikola Tesla, 2021., Boutique Art Fair NESVRSTANI-Lauba (2021. i 2022.), Galerija Prica u Samoboru (2018. x2 i 2022.), HDLU ( Plati i nosi, 2019.) i druge.</w:t>
      </w:r>
    </w:p>
    <w:p w14:paraId="029889E7" w14:textId="77777777" w:rsidR="00E25C75" w:rsidRPr="00473D56" w:rsidRDefault="00E25C75" w:rsidP="00E25C75">
      <w:pPr>
        <w:jc w:val="center"/>
        <w:rPr>
          <w:rFonts w:ascii="Times New Roman" w:hAnsi="Times New Roman" w:cs="Times New Roman"/>
        </w:rPr>
      </w:pPr>
      <w:r w:rsidRPr="00473D56">
        <w:rPr>
          <w:rFonts w:ascii="Times New Roman" w:hAnsi="Times New Roman" w:cs="Times New Roman"/>
          <w:noProof/>
        </w:rPr>
        <w:drawing>
          <wp:inline distT="0" distB="0" distL="0" distR="0" wp14:anchorId="10BFCC83" wp14:editId="2915854C">
            <wp:extent cx="3379470" cy="2650963"/>
            <wp:effectExtent l="0" t="0" r="0" b="0"/>
            <wp:docPr id="6"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2235" cy="2700198"/>
                    </a:xfrm>
                    <a:prstGeom prst="rect">
                      <a:avLst/>
                    </a:prstGeom>
                    <a:noFill/>
                    <a:ln>
                      <a:noFill/>
                    </a:ln>
                  </pic:spPr>
                </pic:pic>
              </a:graphicData>
            </a:graphic>
          </wp:inline>
        </w:drawing>
      </w:r>
    </w:p>
    <w:p w14:paraId="30EF03BD" w14:textId="77777777" w:rsidR="00E25C75" w:rsidRPr="00473D56" w:rsidRDefault="00E25C75" w:rsidP="00E25C75">
      <w:pPr>
        <w:pStyle w:val="Default"/>
        <w:spacing w:line="276" w:lineRule="auto"/>
        <w:rPr>
          <w:rFonts w:ascii="Times New Roman" w:hAnsi="Times New Roman" w:cs="Times New Roman"/>
          <w:sz w:val="22"/>
          <w:szCs w:val="22"/>
        </w:rPr>
      </w:pPr>
      <w:r w:rsidRPr="00473D56">
        <w:rPr>
          <w:rFonts w:ascii="Times New Roman" w:hAnsi="Times New Roman" w:cs="Times New Roman"/>
          <w:sz w:val="22"/>
          <w:szCs w:val="22"/>
        </w:rPr>
        <w:t>Ilustrirao je dvije zbirke pjesama ( Moja žena piše dobre stihove/ Ivanka Blažević Kiš / Semafora, 2018., Svirao sam po najgorim birtijama ovog grada/ Milko Kiš / Semafora 2019.), dvije slikovnice (Mladi gospodin Aqua / Ivanka Blažević Kiš / Studio Moderna, 2021., „Kako je Zeul otkrio pismo”/Ivanka Blažević Kiš / Studio moderna, 2023.) i naslovnicu zbirke pjesama Montažna ptica /Ivanka Blažević Kiš / Litteris, 2021. Oslikao je murale u knjižnicama, javnom, bolničkom i zatvorskom prostoru ( Učenički dom Franje Bučara, 2024., Mural na knežiji u sklopu “Susjedovanja”, 2024., Hrvatska knjižnica za slijepe 2022.,Knjižnica Dubec 2022., projekt: “Estetizacija bolničkog prostora bolnice Rebro” 2021. i projekt: “Sloboda stvaranja” 2022. i dr.</w:t>
      </w:r>
    </w:p>
    <w:p w14:paraId="5C6F3291" w14:textId="77777777" w:rsidR="00E25C75" w:rsidRPr="00473D56" w:rsidRDefault="00E25C75" w:rsidP="00E25C75">
      <w:pPr>
        <w:pStyle w:val="Default"/>
        <w:spacing w:line="276" w:lineRule="auto"/>
        <w:rPr>
          <w:rFonts w:ascii="Times New Roman" w:hAnsi="Times New Roman" w:cs="Times New Roman"/>
          <w:sz w:val="22"/>
          <w:szCs w:val="22"/>
        </w:rPr>
      </w:pPr>
    </w:p>
    <w:p w14:paraId="30F3CB67" w14:textId="77777777" w:rsidR="00E25C75" w:rsidRPr="00473D56" w:rsidRDefault="00E25C75" w:rsidP="00E25C75">
      <w:pPr>
        <w:rPr>
          <w:rFonts w:ascii="Times New Roman" w:hAnsi="Times New Roman" w:cs="Times New Roman"/>
        </w:rPr>
      </w:pPr>
    </w:p>
    <w:p w14:paraId="13CF0962"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RAZVOJ MEĐUNARODNE SURADNJE:</w:t>
      </w:r>
    </w:p>
    <w:p w14:paraId="08A7BBB6" w14:textId="77777777" w:rsidR="00E25C75" w:rsidRPr="00E65C8C" w:rsidRDefault="00E25C75" w:rsidP="00E25C75">
      <w:pPr>
        <w:autoSpaceDE w:val="0"/>
        <w:autoSpaceDN w:val="0"/>
        <w:adjustRightInd w:val="0"/>
        <w:spacing w:after="0" w:line="276" w:lineRule="auto"/>
        <w:rPr>
          <w:rFonts w:ascii="Times New Roman" w:hAnsi="Times New Roman" w:cs="Times New Roman"/>
          <w:bCs/>
          <w:color w:val="222222"/>
          <w:shd w:val="clear" w:color="auto" w:fill="FFFFFF"/>
        </w:rPr>
      </w:pPr>
      <w:r w:rsidRPr="00E65C8C">
        <w:rPr>
          <w:rFonts w:ascii="Times New Roman" w:hAnsi="Times New Roman" w:cs="Times New Roman"/>
          <w:bCs/>
          <w:kern w:val="2"/>
          <w14:ligatures w14:val="standardContextual"/>
        </w:rPr>
        <w:t>4. NAZIV PROJEKTA/IZLOŽBE:</w:t>
      </w:r>
      <w:r w:rsidRPr="00E65C8C">
        <w:rPr>
          <w:rFonts w:ascii="Times New Roman" w:hAnsi="Times New Roman" w:cs="Times New Roman"/>
          <w:bCs/>
          <w:kern w:val="2"/>
          <w:lang w:val="en-GB"/>
          <w14:ligatures w14:val="standardContextual"/>
        </w:rPr>
        <w:t xml:space="preserve"> </w:t>
      </w:r>
      <w:r w:rsidRPr="00E65C8C">
        <w:rPr>
          <w:rFonts w:ascii="Times New Roman" w:hAnsi="Times New Roman" w:cs="Times New Roman"/>
          <w:bCs/>
          <w:i/>
        </w:rPr>
        <w:t>KRUG I KVADRAT VI</w:t>
      </w:r>
      <w:r w:rsidRPr="00E65C8C">
        <w:rPr>
          <w:rFonts w:ascii="Times New Roman" w:hAnsi="Times New Roman" w:cs="Times New Roman"/>
          <w:bCs/>
        </w:rPr>
        <w:t xml:space="preserve"> – izlaže troje autora: Petra Jovanovska (Češka), Krzysztof Bartnik (Poljska), Slađana Matić Trstenjak (Slovenija) </w:t>
      </w:r>
    </w:p>
    <w:p w14:paraId="25D8F70E"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 xml:space="preserve">Kustosica izložbe: Vesna Šantak, voditeljica GVB  </w:t>
      </w:r>
    </w:p>
    <w:p w14:paraId="0F8AA7EF" w14:textId="77777777" w:rsidR="00E25C75" w:rsidRPr="00E65C8C" w:rsidRDefault="00E25C75" w:rsidP="00E25C75">
      <w:pPr>
        <w:spacing w:after="0" w:line="276" w:lineRule="auto"/>
        <w:rPr>
          <w:rFonts w:ascii="Times New Roman" w:hAnsi="Times New Roman" w:cs="Times New Roman"/>
          <w:bCs/>
        </w:rPr>
      </w:pPr>
      <w:r w:rsidRPr="00E65C8C">
        <w:rPr>
          <w:rFonts w:ascii="Times New Roman" w:hAnsi="Times New Roman" w:cs="Times New Roman"/>
          <w:bCs/>
        </w:rPr>
        <w:t xml:space="preserve">NAZIV PROGRAMA: VIZUALNA – LIKOVNA DJELATNOST </w:t>
      </w:r>
    </w:p>
    <w:p w14:paraId="5559391D" w14:textId="77777777" w:rsidR="00E25C75" w:rsidRPr="00E65C8C"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bCs/>
          <w:color w:val="000000"/>
        </w:rPr>
      </w:pPr>
      <w:r w:rsidRPr="00E65C8C">
        <w:rPr>
          <w:rFonts w:ascii="Times New Roman" w:hAnsi="Times New Roman" w:cs="Times New Roman"/>
          <w:bCs/>
          <w:color w:val="000000"/>
        </w:rPr>
        <w:t xml:space="preserve">NAZIV PROGRAMSKE JEDINICE: </w:t>
      </w:r>
      <w:r w:rsidRPr="00E65C8C">
        <w:rPr>
          <w:rFonts w:ascii="Times New Roman" w:hAnsi="Times New Roman" w:cs="Times New Roman"/>
          <w:bCs/>
        </w:rPr>
        <w:t xml:space="preserve">GODIŠNJI PROGRAM GALERIJE VLADIMIR BUŽANČIĆ 2025.  </w:t>
      </w:r>
    </w:p>
    <w:p w14:paraId="5AF0FDB4" w14:textId="77777777" w:rsidR="00E25C75" w:rsidRPr="00E65C8C"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bCs/>
          <w:color w:val="000000"/>
        </w:rPr>
      </w:pPr>
      <w:r w:rsidRPr="00E65C8C">
        <w:rPr>
          <w:rFonts w:ascii="Times New Roman" w:hAnsi="Times New Roman" w:cs="Times New Roman"/>
          <w:bCs/>
          <w:color w:val="000000"/>
          <w:lang w:eastAsia="pl-PL"/>
        </w:rPr>
        <w:lastRenderedPageBreak/>
        <w:t xml:space="preserve">MJESTO ODRŽAVANJA: </w:t>
      </w:r>
      <w:r w:rsidRPr="00E65C8C">
        <w:rPr>
          <w:rFonts w:ascii="Times New Roman" w:hAnsi="Times New Roman" w:cs="Times New Roman"/>
          <w:bCs/>
          <w:color w:val="000000"/>
        </w:rPr>
        <w:t>Centar za kulturu Novi Zagreb i Galerija Vladimir Bužančić</w:t>
      </w:r>
    </w:p>
    <w:p w14:paraId="6A41B901" w14:textId="77777777" w:rsidR="00E25C75" w:rsidRPr="00E65C8C" w:rsidRDefault="00E25C75" w:rsidP="00E25C75">
      <w:pPr>
        <w:spacing w:line="276" w:lineRule="auto"/>
        <w:rPr>
          <w:rFonts w:ascii="Times New Roman" w:hAnsi="Times New Roman" w:cs="Times New Roman"/>
          <w:bCs/>
          <w:color w:val="000000"/>
        </w:rPr>
      </w:pPr>
      <w:r w:rsidRPr="00E65C8C">
        <w:rPr>
          <w:rFonts w:ascii="Times New Roman" w:hAnsi="Times New Roman" w:cs="Times New Roman"/>
          <w:bCs/>
          <w:color w:val="000000"/>
        </w:rPr>
        <w:t>VRIJEME ODRŽAVANJA:</w:t>
      </w:r>
      <w:r w:rsidRPr="00E65C8C">
        <w:rPr>
          <w:rFonts w:ascii="Times New Roman" w:hAnsi="Times New Roman" w:cs="Times New Roman"/>
          <w:bCs/>
        </w:rPr>
        <w:t xml:space="preserve"> </w:t>
      </w:r>
      <w:r w:rsidRPr="00E65C8C">
        <w:rPr>
          <w:rFonts w:ascii="Times New Roman" w:hAnsi="Times New Roman" w:cs="Times New Roman"/>
          <w:bCs/>
          <w:color w:val="000000"/>
        </w:rPr>
        <w:t>12. - 29. svibnja 2025.</w:t>
      </w:r>
    </w:p>
    <w:p w14:paraId="76635AAA" w14:textId="77777777" w:rsidR="00E25C75" w:rsidRPr="00473D56" w:rsidRDefault="00E25C75" w:rsidP="00E25C75">
      <w:pPr>
        <w:spacing w:after="0"/>
        <w:rPr>
          <w:rFonts w:ascii="Times New Roman" w:hAnsi="Times New Roman" w:cs="Times New Roman"/>
          <w:b/>
          <w:color w:val="000000"/>
        </w:rPr>
      </w:pPr>
    </w:p>
    <w:p w14:paraId="5C9A1CE6" w14:textId="77777777" w:rsidR="00E25C75" w:rsidRPr="00473D56" w:rsidRDefault="00E25C75" w:rsidP="00E25C75">
      <w:pPr>
        <w:spacing w:after="0"/>
        <w:rPr>
          <w:rFonts w:ascii="Times New Roman" w:hAnsi="Times New Roman" w:cs="Times New Roman"/>
          <w:b/>
          <w:color w:val="000000"/>
        </w:rPr>
      </w:pPr>
      <w:r w:rsidRPr="00473D56">
        <w:rPr>
          <w:rFonts w:ascii="Times New Roman" w:hAnsi="Times New Roman" w:cs="Times New Roman"/>
          <w:b/>
          <w:color w:val="000000"/>
        </w:rPr>
        <w:t>Opis projekta:</w:t>
      </w:r>
    </w:p>
    <w:p w14:paraId="1F538830" w14:textId="77777777" w:rsidR="00E25C75" w:rsidRPr="00473D56" w:rsidRDefault="00E25C75" w:rsidP="00E25C75">
      <w:pPr>
        <w:spacing w:after="0" w:line="276" w:lineRule="auto"/>
        <w:rPr>
          <w:rFonts w:ascii="Times New Roman" w:hAnsi="Times New Roman" w:cs="Times New Roman"/>
          <w:b/>
          <w:color w:val="000000"/>
        </w:rPr>
      </w:pPr>
      <w:r w:rsidRPr="00473D56">
        <w:rPr>
          <w:rFonts w:ascii="Times New Roman" w:hAnsi="Times New Roman" w:cs="Times New Roman"/>
          <w:color w:val="000000"/>
        </w:rPr>
        <w:t xml:space="preserve">Ovom izložbom </w:t>
      </w:r>
      <w:r w:rsidRPr="00473D56">
        <w:rPr>
          <w:rFonts w:ascii="Times New Roman" w:hAnsi="Times New Roman" w:cs="Times New Roman"/>
          <w:b/>
          <w:color w:val="000000"/>
        </w:rPr>
        <w:t>ostvarujemo ciljeve</w:t>
      </w:r>
      <w:r w:rsidRPr="00473D56">
        <w:rPr>
          <w:rFonts w:ascii="Times New Roman" w:hAnsi="Times New Roman" w:cs="Times New Roman"/>
          <w:color w:val="000000"/>
        </w:rPr>
        <w:t xml:space="preserve"> Gradskog ureda za kulturu i civilno društvo </w:t>
      </w:r>
      <w:r w:rsidRPr="00473D56">
        <w:rPr>
          <w:rFonts w:ascii="Times New Roman" w:hAnsi="Times New Roman" w:cs="Times New Roman"/>
          <w:b/>
          <w:color w:val="000000"/>
        </w:rPr>
        <w:t>za razvoj međunarodne suradnje</w:t>
      </w:r>
      <w:r w:rsidRPr="00473D56">
        <w:rPr>
          <w:rFonts w:ascii="Times New Roman" w:hAnsi="Times New Roman" w:cs="Times New Roman"/>
          <w:color w:val="000000"/>
        </w:rPr>
        <w:t xml:space="preserve"> – gostovanje inozemnih umjetnika. </w:t>
      </w:r>
      <w:r w:rsidRPr="00473D56">
        <w:rPr>
          <w:rFonts w:ascii="Times New Roman" w:hAnsi="Times New Roman" w:cs="Times New Roman"/>
        </w:rPr>
        <w:t xml:space="preserve">Izložbom „Krug i kvadrat VI“ nastavljamo dugogodišnju suradnju Galerije Vladimir Bužančić i umjetnika i institucija iz inozemstva. U 2025. godini u okviru godišnjeg programa Galerije, promovirat ćemo umjetnike iz Češke - Petra Jovanovska, Poljske - Krzysztof Bartnik i Slovenije - Slađana Matić Trstenjak. </w:t>
      </w:r>
      <w:r w:rsidRPr="00473D56">
        <w:rPr>
          <w:rFonts w:ascii="Times New Roman" w:hAnsi="Times New Roman" w:cs="Times New Roman"/>
          <w:b/>
        </w:rPr>
        <w:t>Petra Jovanovska</w:t>
      </w:r>
      <w:r w:rsidRPr="00473D56">
        <w:rPr>
          <w:rFonts w:ascii="Times New Roman" w:hAnsi="Times New Roman" w:cs="Times New Roman"/>
        </w:rPr>
        <w:t xml:space="preserve"> i </w:t>
      </w:r>
      <w:r w:rsidRPr="00473D56">
        <w:rPr>
          <w:rFonts w:ascii="Times New Roman" w:hAnsi="Times New Roman" w:cs="Times New Roman"/>
          <w:b/>
        </w:rPr>
        <w:t>Krzysztof Bartnik</w:t>
      </w:r>
      <w:r w:rsidRPr="00473D56">
        <w:rPr>
          <w:rFonts w:ascii="Times New Roman" w:hAnsi="Times New Roman" w:cs="Times New Roman"/>
        </w:rPr>
        <w:t xml:space="preserve"> predstavljaju se djelima geometrije i čistim bojama. </w:t>
      </w:r>
      <w:r w:rsidRPr="00473D56">
        <w:rPr>
          <w:rFonts w:ascii="Times New Roman" w:hAnsi="Times New Roman" w:cs="Times New Roman"/>
          <w:b/>
        </w:rPr>
        <w:t>Slađana Matić Trstenjak</w:t>
      </w:r>
      <w:r w:rsidRPr="00473D56">
        <w:rPr>
          <w:rFonts w:ascii="Times New Roman" w:hAnsi="Times New Roman" w:cs="Times New Roman"/>
        </w:rPr>
        <w:t xml:space="preserve"> u svojim djelima izražava se kroz ekspresivno slikarstvo. U svojem stvaranju se koristi kombiniranim tehnikama slikanja na platnu i kolažem.</w:t>
      </w:r>
    </w:p>
    <w:p w14:paraId="629C4ABD" w14:textId="38353627" w:rsidR="00E25C75" w:rsidRPr="00473D56" w:rsidRDefault="00E25C75" w:rsidP="00E25C75">
      <w:pPr>
        <w:autoSpaceDE w:val="0"/>
        <w:autoSpaceDN w:val="0"/>
        <w:adjustRightInd w:val="0"/>
        <w:spacing w:after="0" w:line="240" w:lineRule="auto"/>
        <w:ind w:right="-567" w:hanging="284"/>
        <w:rPr>
          <w:rFonts w:ascii="Times New Roman" w:hAnsi="Times New Roman" w:cs="Times New Roman"/>
        </w:rPr>
      </w:pPr>
      <w:r w:rsidRPr="00473D56">
        <w:rPr>
          <w:rFonts w:ascii="Times New Roman" w:hAnsi="Times New Roman" w:cs="Times New Roman"/>
          <w:noProof/>
          <w:color w:val="000000"/>
        </w:rPr>
        <w:drawing>
          <wp:inline distT="0" distB="0" distL="0" distR="0" wp14:anchorId="03D0CE71" wp14:editId="576C9D2B">
            <wp:extent cx="1876425" cy="2047875"/>
            <wp:effectExtent l="0" t="0" r="9525" b="9525"/>
            <wp:docPr id="631862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6425" cy="2047875"/>
                    </a:xfrm>
                    <a:prstGeom prst="rect">
                      <a:avLst/>
                    </a:prstGeom>
                    <a:noFill/>
                    <a:ln>
                      <a:noFill/>
                    </a:ln>
                  </pic:spPr>
                </pic:pic>
              </a:graphicData>
            </a:graphic>
          </wp:inline>
        </w:drawing>
      </w:r>
      <w:r w:rsidRPr="00473D56">
        <w:rPr>
          <w:rFonts w:ascii="Times New Roman" w:hAnsi="Times New Roman" w:cs="Times New Roman"/>
          <w:color w:val="000000"/>
        </w:rPr>
        <w:t xml:space="preserve">  </w:t>
      </w:r>
      <w:r w:rsidRPr="00473D56">
        <w:rPr>
          <w:rFonts w:ascii="Times New Roman" w:hAnsi="Times New Roman" w:cs="Times New Roman"/>
          <w:noProof/>
        </w:rPr>
        <w:drawing>
          <wp:inline distT="0" distB="0" distL="0" distR="0" wp14:anchorId="39A787EE" wp14:editId="6B168EB3">
            <wp:extent cx="2258433" cy="2132965"/>
            <wp:effectExtent l="0" t="0" r="8890" b="635"/>
            <wp:docPr id="2" name="Picture 2" descr="C:\Users\galer\AppData\Local\Microsoft\Windows\INetCache\Content.Word\3Krug_i_Kvadrat_6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ler\AppData\Local\Microsoft\Windows\INetCache\Content.Word\3Krug_i_Kvadrat_6_page-00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66136" cy="2140240"/>
                    </a:xfrm>
                    <a:prstGeom prst="rect">
                      <a:avLst/>
                    </a:prstGeom>
                    <a:noFill/>
                    <a:ln>
                      <a:noFill/>
                    </a:ln>
                  </pic:spPr>
                </pic:pic>
              </a:graphicData>
            </a:graphic>
          </wp:inline>
        </w:drawing>
      </w:r>
      <w:r w:rsidRPr="00473D56">
        <w:rPr>
          <w:rFonts w:ascii="Times New Roman" w:hAnsi="Times New Roman" w:cs="Times New Roman"/>
          <w:noProof/>
        </w:rPr>
        <w:drawing>
          <wp:inline distT="0" distB="0" distL="0" distR="0" wp14:anchorId="5B6D4FAE" wp14:editId="0B969A5C">
            <wp:extent cx="2012965" cy="2129790"/>
            <wp:effectExtent l="0" t="0" r="6350" b="3810"/>
            <wp:docPr id="1" name="Picture 1" descr="C:\Users\galer\AppData\Local\Microsoft\Windows\INetCache\Content.Word\2 b sKrug_i_Kvadrat_6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ler\AppData\Local\Microsoft\Windows\INetCache\Content.Word\2 b sKrug_i_Kvadrat_6_page-00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0051" cy="2137287"/>
                    </a:xfrm>
                    <a:prstGeom prst="rect">
                      <a:avLst/>
                    </a:prstGeom>
                    <a:noFill/>
                    <a:ln>
                      <a:noFill/>
                    </a:ln>
                  </pic:spPr>
                </pic:pic>
              </a:graphicData>
            </a:graphic>
          </wp:inline>
        </w:drawing>
      </w:r>
    </w:p>
    <w:p w14:paraId="20EC226F"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Naziv projekta „Krug i kvadrat“ u sebi sadrži slojeviti opis definiran geometrijskim oblicima. Središnji element u djelima Petre Jovanovske je krug koji predstavlja sintezu kreativne i životne filozofije, kao i saznanje da je krug savršena forma bez početka i kraja. Krug simbolizira cjelovitost i savršenstvo, simbolizira životni ciklus, vječnost, kretanje planeta oko Sunca itd. Motiv kruga umjetnica ostvaruje kombiniranjem raznih medijskih i grafičkim tehnikama, a dinamiku kompozicija ostvaruje i odabirom boja. </w:t>
      </w:r>
    </w:p>
    <w:p w14:paraId="1DF1B3C6"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b/>
        </w:rPr>
        <w:t>Krzysztof Bartnik</w:t>
      </w:r>
      <w:r w:rsidRPr="00473D56">
        <w:rPr>
          <w:rFonts w:ascii="Times New Roman" w:hAnsi="Times New Roman" w:cs="Times New Roman"/>
        </w:rPr>
        <w:t xml:space="preserve"> predstavlja se ciklusom </w:t>
      </w:r>
      <w:r w:rsidRPr="00473D56">
        <w:rPr>
          <w:rFonts w:ascii="Times New Roman" w:hAnsi="Times New Roman" w:cs="Times New Roman"/>
          <w:i/>
        </w:rPr>
        <w:t>Genesis</w:t>
      </w:r>
      <w:r w:rsidRPr="00473D56">
        <w:rPr>
          <w:rFonts w:ascii="Times New Roman" w:hAnsi="Times New Roman" w:cs="Times New Roman"/>
        </w:rPr>
        <w:t xml:space="preserve">, u tehnici akvarela. Umnožava oblike kvadrata, koji nam daje osjećaj stabilnosti i reda. Kvadrat simbolizira četiri elementa: zemlju, vodu, vatru i zrak, odnosno četiri strane svijeta. Također, kvadrat je simbol integracije i sinteze. Krzysztof Bartnik istražuje kvadrat kroz rotacije i preklapanja. Rotacijom kvadrata stvara nove oblike. Pojedinačne se kompozicije tako sastoje od više likova. Motiv slikan akvarelom dobiva prozirnost, a apstraktni krajolici nastali rotiranjem kvadrata postaju meditativni koloristički prostori. </w:t>
      </w:r>
    </w:p>
    <w:p w14:paraId="5C8A764A"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Djela </w:t>
      </w:r>
      <w:r w:rsidRPr="00473D56">
        <w:rPr>
          <w:rFonts w:ascii="Times New Roman" w:hAnsi="Times New Roman" w:cs="Times New Roman"/>
          <w:b/>
        </w:rPr>
        <w:t>Slađane Matić Trstenjak</w:t>
      </w:r>
      <w:r w:rsidRPr="00473D56">
        <w:rPr>
          <w:rFonts w:ascii="Times New Roman" w:hAnsi="Times New Roman" w:cs="Times New Roman"/>
        </w:rPr>
        <w:t xml:space="preserve"> su ekspresivna, s glavnim motivom apstrahiranih krajolika. Njezine slike/instalacije su nastale u kolaž i assemblage tehnici. Umjetnica se koristi papirnatim trakama i tekstilnim krpicama koje lijepi na platno. Trake izlaze izvan platna, prelaze preko ruba, i stvaraju prostornu dimenziju slike. </w:t>
      </w:r>
    </w:p>
    <w:p w14:paraId="46E8DA09"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p>
    <w:p w14:paraId="6E016D59" w14:textId="77777777" w:rsidR="00E25C75" w:rsidRPr="00473D56" w:rsidRDefault="00E25C75" w:rsidP="00E25C75">
      <w:pPr>
        <w:autoSpaceDE w:val="0"/>
        <w:autoSpaceDN w:val="0"/>
        <w:adjustRightInd w:val="0"/>
        <w:spacing w:after="0" w:line="276" w:lineRule="auto"/>
        <w:rPr>
          <w:rFonts w:ascii="Times New Roman" w:hAnsi="Times New Roman" w:cs="Times New Roman"/>
          <w:b/>
          <w:bCs/>
        </w:rPr>
      </w:pPr>
      <w:r w:rsidRPr="00473D56">
        <w:rPr>
          <w:rFonts w:ascii="Times New Roman" w:hAnsi="Times New Roman" w:cs="Times New Roman"/>
          <w:b/>
          <w:bCs/>
        </w:rPr>
        <w:t>Tehnički opis:</w:t>
      </w:r>
    </w:p>
    <w:p w14:paraId="47CCE69E"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Petra Jovanovska – grafički listovi u kombiniranoj tehnici (suhi tisak i akril), dimenzije 30 x 30 cm, </w:t>
      </w:r>
    </w:p>
    <w:p w14:paraId="1AB81BD5"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30 x 40 cm, koji su povezani u poliptihe </w:t>
      </w:r>
    </w:p>
    <w:p w14:paraId="24108B74"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Krzysztof Bartnik – radovi u tehnici akvarela, dimenzije 140 x 100 cm, 100 x 70 cm.</w:t>
      </w:r>
    </w:p>
    <w:p w14:paraId="29C2A926"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Slađana Matić Trstenjak – radovi u kombiniranoj tehnici na platnu.</w:t>
      </w:r>
    </w:p>
    <w:p w14:paraId="2BDFDFA3" w14:textId="77777777" w:rsidR="00E25C75" w:rsidRPr="00473D56" w:rsidRDefault="00E25C75" w:rsidP="00E25C75">
      <w:pPr>
        <w:spacing w:after="0"/>
        <w:rPr>
          <w:rFonts w:ascii="Times New Roman" w:hAnsi="Times New Roman" w:cs="Times New Roman"/>
        </w:rPr>
      </w:pPr>
    </w:p>
    <w:p w14:paraId="469338F8" w14:textId="77777777" w:rsidR="00E25C75" w:rsidRPr="00473D56" w:rsidRDefault="00E25C75" w:rsidP="00E25C75">
      <w:pPr>
        <w:spacing w:after="0"/>
        <w:rPr>
          <w:rFonts w:ascii="Times New Roman" w:hAnsi="Times New Roman" w:cs="Times New Roman"/>
          <w:b/>
        </w:rPr>
      </w:pPr>
      <w:r w:rsidRPr="00473D56">
        <w:rPr>
          <w:rFonts w:ascii="Times New Roman" w:hAnsi="Times New Roman" w:cs="Times New Roman"/>
          <w:b/>
        </w:rPr>
        <w:t>Životopisi:</w:t>
      </w:r>
    </w:p>
    <w:p w14:paraId="18FD6A3F" w14:textId="77777777" w:rsidR="00E25C75" w:rsidRPr="00473D56" w:rsidRDefault="00E25C75" w:rsidP="00E25C75">
      <w:pPr>
        <w:spacing w:after="0"/>
        <w:rPr>
          <w:rFonts w:ascii="Times New Roman" w:hAnsi="Times New Roman" w:cs="Times New Roman"/>
          <w:color w:val="000000"/>
        </w:rPr>
      </w:pPr>
      <w:r w:rsidRPr="00473D56">
        <w:rPr>
          <w:rFonts w:ascii="Times New Roman" w:hAnsi="Times New Roman" w:cs="Times New Roman"/>
          <w:b/>
          <w:color w:val="000000"/>
        </w:rPr>
        <w:lastRenderedPageBreak/>
        <w:t>Petra Jovanovska</w:t>
      </w:r>
      <w:r w:rsidRPr="00473D56">
        <w:rPr>
          <w:rFonts w:ascii="Times New Roman" w:hAnsi="Times New Roman" w:cs="Times New Roman"/>
          <w:color w:val="000000"/>
        </w:rPr>
        <w:t xml:space="preserve"> (1972., Češka) završila je Fakultet likovnih umjetnosti u Skoplju u</w:t>
      </w:r>
    </w:p>
    <w:p w14:paraId="4CE1B8CB"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grafičkoj klasi kod profesora Dimča Nikolova. Do sada je imala 57 samostalne izložbe:</w:t>
      </w:r>
    </w:p>
    <w:p w14:paraId="0A7B2FA5"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Galerija DLUM (Maribor, Slovenija, 2022.), Galerija Abstract Project (Pariz, Francuska,</w:t>
      </w:r>
    </w:p>
    <w:p w14:paraId="32DF95F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2021.), Muzej Prigorja (Zagreb, Hrvatska, 2020.), Galerija Bunsen Goetz (Nürnberg,</w:t>
      </w:r>
    </w:p>
    <w:p w14:paraId="468A354C"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Njemačka, 2018.), Galerija MC (New York, SAD, 2017.), Narodna galerija Cifte Hamam</w:t>
      </w:r>
    </w:p>
    <w:p w14:paraId="3F2B806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(Skoplje, Sjeverna Makedonija, 2014.), Državni grad Švihov (Švihov, Češka, 2012.) i dr.</w:t>
      </w:r>
    </w:p>
    <w:p w14:paraId="02E99017"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Imala je preko tristo grupnih izložbi: „Art Capital“, Grand Palais (Pariz, Francuska, 2020.),</w:t>
      </w:r>
    </w:p>
    <w:p w14:paraId="55497D53"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„Zimski salon“, Narodna galerija (Skoplje, Sjeverna Makedonija, 2020.), „Mixed Media“,</w:t>
      </w:r>
    </w:p>
    <w:p w14:paraId="7F59B11E"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 xml:space="preserve">Galerija Menier (London, Velika Britanija, 2019.), „Makedonske refleksije“, Galerija Klatovy (Klenová, Češka, 2016.) itd. </w:t>
      </w:r>
    </w:p>
    <w:p w14:paraId="2EECC62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Dobitnica je više nagrada: Nagrada „Women in the arts Award“ (Orlando, SAD, 2020.), Nagrada „Semi-honorable mention“ (Art Olympia, Tokio, Japan, 2019.), Grand-Prix „14. zimski salon Društva likovnih umjetnika Makedonije“ (2012.). Stvara kao slobodna umjetnica</w:t>
      </w:r>
    </w:p>
    <w:p w14:paraId="4C7BBD55"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FF"/>
        </w:rPr>
      </w:pPr>
      <w:r w:rsidRPr="00473D56">
        <w:rPr>
          <w:rFonts w:ascii="Times New Roman" w:hAnsi="Times New Roman" w:cs="Times New Roman"/>
          <w:color w:val="0000FF"/>
        </w:rPr>
        <w:t>www.petra-yovanovska.com</w:t>
      </w:r>
    </w:p>
    <w:p w14:paraId="421B51ED" w14:textId="77777777" w:rsidR="00E25C75" w:rsidRPr="00473D56" w:rsidRDefault="00E25C75" w:rsidP="00E25C75">
      <w:pPr>
        <w:autoSpaceDE w:val="0"/>
        <w:autoSpaceDN w:val="0"/>
        <w:adjustRightInd w:val="0"/>
        <w:spacing w:after="0" w:line="240" w:lineRule="auto"/>
        <w:rPr>
          <w:rFonts w:ascii="Times New Roman" w:hAnsi="Times New Roman" w:cs="Times New Roman"/>
          <w:color w:val="0000FF"/>
        </w:rPr>
      </w:pPr>
    </w:p>
    <w:p w14:paraId="2D22C817"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b/>
          <w:color w:val="000000"/>
        </w:rPr>
        <w:t>Slađana Matić Trstenjak</w:t>
      </w:r>
      <w:r w:rsidRPr="00473D56">
        <w:rPr>
          <w:rFonts w:ascii="Times New Roman" w:hAnsi="Times New Roman" w:cs="Times New Roman"/>
          <w:color w:val="000000"/>
        </w:rPr>
        <w:t xml:space="preserve"> (1985., BiH) završila je Akademiju likovnih umjetnosti u</w:t>
      </w:r>
    </w:p>
    <w:p w14:paraId="2A62EFC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Širokome Brijegu (2010.) u slikarskoj klasi kod profesora Antuna B. Švaljeka. Do sada je</w:t>
      </w:r>
    </w:p>
    <w:p w14:paraId="30955B78"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imala preko trideset samostalnih izložbi: Galerija DLUM (Maribor, Slovenija, 2022.),</w:t>
      </w:r>
    </w:p>
    <w:p w14:paraId="6CE2CA95"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Galerija Abstract Project (Pariz, Francuska, 2021.), 9. međunarodni festival likovnih</w:t>
      </w:r>
    </w:p>
    <w:p w14:paraId="5382949D"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umjetnosti/Kolaž in assemblage (Kranj, Slovenija 2020.), Umjetnička galerija Maribor</w:t>
      </w:r>
    </w:p>
    <w:p w14:paraId="538C26D2"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 xml:space="preserve">(Slovenija, 2019.), Galerija Vladimir Filakovac (Zagreb, Hrvatska, 2019.), Galerija La Roggia (Pordenone, Italija, 2017.), Galerija Blaues Atelier (Graz, Austrija, 2014.) i dr.. Imala je preko sto grupnih izložbi: „Majski salon – Plava crta“, Kibla Portal (Maribor, Slovenija 2022.), „Različiti, odlični. Mladi umjetnici“, Galerija ZDSLU (Ljubljana, Slovenija, 2021.)„Nepoznata blizina – slovensko suvremeno slikarstvo“, Galerija Profeta (Budimpešta, Mađarska, 2018.) itd. </w:t>
      </w:r>
    </w:p>
    <w:p w14:paraId="42BA33A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 xml:space="preserve">Dobitnica je više nagrada: Nagrada Društva likovnih umjetnika Maribor 2019. i 2016., dobitnica je Delovne stipendije (Ministarstvo za kulturu Republike Slovenije, 2019.). </w:t>
      </w:r>
    </w:p>
    <w:p w14:paraId="7C5DA1E7"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Živi i stvara u Mariboru kao samozaposlena u kulturi.</w:t>
      </w:r>
    </w:p>
    <w:p w14:paraId="2F191940" w14:textId="77777777" w:rsidR="00E25C75" w:rsidRPr="00473D56" w:rsidRDefault="00E25C75" w:rsidP="00E25C75">
      <w:pPr>
        <w:autoSpaceDE w:val="0"/>
        <w:autoSpaceDN w:val="0"/>
        <w:adjustRightInd w:val="0"/>
        <w:spacing w:after="0" w:line="240" w:lineRule="auto"/>
        <w:rPr>
          <w:rFonts w:ascii="Times New Roman" w:hAnsi="Times New Roman" w:cs="Times New Roman"/>
          <w:color w:val="0000FF"/>
        </w:rPr>
      </w:pPr>
      <w:r w:rsidRPr="00473D56">
        <w:rPr>
          <w:rFonts w:ascii="Times New Roman" w:hAnsi="Times New Roman" w:cs="Times New Roman"/>
          <w:color w:val="0000FF"/>
        </w:rPr>
        <w:t>www.sladana.com</w:t>
      </w:r>
    </w:p>
    <w:p w14:paraId="70EA6950" w14:textId="77777777" w:rsidR="00E25C75" w:rsidRPr="00473D56" w:rsidRDefault="00E25C75" w:rsidP="00E25C75">
      <w:pPr>
        <w:autoSpaceDE w:val="0"/>
        <w:autoSpaceDN w:val="0"/>
        <w:adjustRightInd w:val="0"/>
        <w:spacing w:after="0" w:line="240" w:lineRule="auto"/>
        <w:rPr>
          <w:rFonts w:ascii="Times New Roman" w:hAnsi="Times New Roman" w:cs="Times New Roman"/>
          <w:color w:val="0000FF"/>
        </w:rPr>
      </w:pPr>
    </w:p>
    <w:p w14:paraId="6BD723B0"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b/>
          <w:color w:val="000000"/>
        </w:rPr>
        <w:t>Krzysztof Bartnik</w:t>
      </w:r>
      <w:r w:rsidRPr="00473D56">
        <w:rPr>
          <w:rFonts w:ascii="Times New Roman" w:hAnsi="Times New Roman" w:cs="Times New Roman"/>
          <w:color w:val="000000"/>
        </w:rPr>
        <w:t xml:space="preserve"> (1964., Poljska) završio je Fakultet likovnih umjetnosti na Sveušilištu</w:t>
      </w:r>
    </w:p>
    <w:p w14:paraId="3780FA12"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Nicolaus Copernicus u Toruńu kod profesora Stanisława Borysowskoga (1988.). Od 1989. radi kaoprofesor slikarstva na Sveučilištu Maria Curie-Skłodowska u Lublinu u Poljskoj.</w:t>
      </w:r>
    </w:p>
    <w:p w14:paraId="6A064400"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Do sada je imao preko trideset samostalnih izložbi: Galerija DLUM (Maribor, Slovenija, 2022.), Galerija Za Szkłem (Akademija za umjetnost i dizajn Eugeniusza Gepperta, Vroclav, Poljska, 2022.), Galerija Sveučilišta Maria Curie-Skłodowska (Lublin, Poljska, 2020.), Muzej Prigorja (Zagreb, Hrvatska, 2020.), Galerija Neuf (Nancy, Francuska, 2019.), Galerija Fons (Pardubice, Češka, 2018.), Galerija Dom (Kulturni centar Sokołów Podlaski, Poljska, 2017.), Galerija AMB (Hradec Kralove, Češka, 2015.) i dr. Imao je preko sto grupnih izložbi:„Breške“, Galerija Kristian Kreković (Tuzla, BiH, 2019.), „Witkacy-izlaz…“, Galerija Thermale (Nancy, Francuska, 2017.), „Intersalon AJV“, Gradski muzej (Tabor, Češka, 2016.), „Duboko iznutra“, Umjetnička galerija (Legnica, Poljska, 2016.) itd.</w:t>
      </w:r>
    </w:p>
    <w:p w14:paraId="0D6BAE70"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70C0"/>
        </w:rPr>
      </w:pPr>
      <w:r w:rsidRPr="00473D56">
        <w:rPr>
          <w:rFonts w:ascii="Times New Roman" w:hAnsi="Times New Roman" w:cs="Times New Roman"/>
          <w:color w:val="0070C0"/>
        </w:rPr>
        <w:t>www.facebook.com/bartnik.painting</w:t>
      </w:r>
    </w:p>
    <w:p w14:paraId="2F0D941F" w14:textId="77777777" w:rsidR="00E25C75" w:rsidRPr="00473D56" w:rsidRDefault="00E25C75" w:rsidP="00E25C75">
      <w:pPr>
        <w:autoSpaceDE w:val="0"/>
        <w:autoSpaceDN w:val="0"/>
        <w:adjustRightInd w:val="0"/>
        <w:spacing w:after="0" w:line="276" w:lineRule="auto"/>
        <w:rPr>
          <w:rFonts w:ascii="Times New Roman" w:hAnsi="Times New Roman" w:cs="Times New Roman"/>
          <w:b/>
          <w:kern w:val="2"/>
          <w14:ligatures w14:val="standardContextual"/>
        </w:rPr>
      </w:pPr>
    </w:p>
    <w:p w14:paraId="36F84101" w14:textId="77777777" w:rsidR="00E25C75" w:rsidRPr="00473D56" w:rsidRDefault="00E25C75" w:rsidP="00E25C75">
      <w:pPr>
        <w:autoSpaceDE w:val="0"/>
        <w:autoSpaceDN w:val="0"/>
        <w:adjustRightInd w:val="0"/>
        <w:spacing w:after="0" w:line="276" w:lineRule="auto"/>
        <w:rPr>
          <w:rFonts w:ascii="Times New Roman" w:hAnsi="Times New Roman" w:cs="Times New Roman"/>
          <w:b/>
          <w:kern w:val="2"/>
          <w14:ligatures w14:val="standardContextual"/>
        </w:rPr>
      </w:pPr>
    </w:p>
    <w:p w14:paraId="6CE291BC" w14:textId="77777777" w:rsidR="00E25C75" w:rsidRPr="00DA6B59" w:rsidRDefault="00E25C75" w:rsidP="00E25C75">
      <w:pPr>
        <w:autoSpaceDE w:val="0"/>
        <w:autoSpaceDN w:val="0"/>
        <w:adjustRightInd w:val="0"/>
        <w:spacing w:after="0" w:line="276" w:lineRule="auto"/>
        <w:rPr>
          <w:rFonts w:ascii="Times New Roman" w:hAnsi="Times New Roman" w:cs="Times New Roman"/>
          <w:color w:val="222222"/>
          <w:shd w:val="clear" w:color="auto" w:fill="FFFFFF"/>
        </w:rPr>
      </w:pPr>
      <w:r w:rsidRPr="00DA6B59">
        <w:rPr>
          <w:rFonts w:ascii="Times New Roman" w:hAnsi="Times New Roman" w:cs="Times New Roman"/>
          <w:kern w:val="2"/>
          <w14:ligatures w14:val="standardContextual"/>
        </w:rPr>
        <w:t>5. NAZIV PROJEKTA/IZLOŽBE:</w:t>
      </w:r>
      <w:r w:rsidRPr="00DA6B59">
        <w:rPr>
          <w:rFonts w:ascii="Times New Roman" w:hAnsi="Times New Roman" w:cs="Times New Roman"/>
          <w:kern w:val="2"/>
          <w:lang w:val="en-GB"/>
          <w14:ligatures w14:val="standardContextual"/>
        </w:rPr>
        <w:t xml:space="preserve"> </w:t>
      </w:r>
      <w:r w:rsidRPr="00DA6B59">
        <w:rPr>
          <w:rFonts w:ascii="Times New Roman" w:hAnsi="Times New Roman" w:cs="Times New Roman"/>
        </w:rPr>
        <w:t xml:space="preserve">JASMINA KRAJAČIĆ – RETROSPEKTIVA </w:t>
      </w:r>
    </w:p>
    <w:p w14:paraId="4AFDD959"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Kustosica izložbe: Vesna Šantak, voditeljica GVB  </w:t>
      </w:r>
    </w:p>
    <w:p w14:paraId="07881582"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NAZIV PROGRAMA: VIZUALNA – LIKOVNA DJELATNOST </w:t>
      </w:r>
    </w:p>
    <w:p w14:paraId="0AADDE77"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lastRenderedPageBreak/>
        <w:t xml:space="preserve">NAZIV PROGRAMSKE JEDINICE: </w:t>
      </w:r>
      <w:r w:rsidRPr="00DA6B59">
        <w:rPr>
          <w:rFonts w:ascii="Times New Roman" w:hAnsi="Times New Roman" w:cs="Times New Roman"/>
        </w:rPr>
        <w:t xml:space="preserve">GODIŠNJI PROGRAM GALERIJE VLADIMIR BUŽANČIĆ 2025.  </w:t>
      </w:r>
    </w:p>
    <w:p w14:paraId="4B3C4496"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622001A9" w14:textId="77777777" w:rsidR="00E25C75" w:rsidRPr="00DA6B59" w:rsidRDefault="00E25C75" w:rsidP="00E25C75">
      <w:pPr>
        <w:spacing w:line="276" w:lineRule="auto"/>
        <w:rPr>
          <w:rFonts w:ascii="Times New Roman" w:hAnsi="Times New Roman" w:cs="Times New Roman"/>
          <w:color w:val="000000"/>
        </w:rPr>
      </w:pPr>
      <w:r w:rsidRPr="00DA6B59">
        <w:rPr>
          <w:rFonts w:ascii="Times New Roman" w:hAnsi="Times New Roman" w:cs="Times New Roman"/>
          <w:color w:val="000000"/>
        </w:rPr>
        <w:t>VRIJEME ODRŽAVANJA: 9. lipnja – 1. srpnja 2025.</w:t>
      </w:r>
    </w:p>
    <w:p w14:paraId="00ECA211" w14:textId="77777777" w:rsidR="00E25C75" w:rsidRPr="00473D56" w:rsidRDefault="00E25C75" w:rsidP="00E25C75">
      <w:pPr>
        <w:autoSpaceDE w:val="0"/>
        <w:autoSpaceDN w:val="0"/>
        <w:adjustRightInd w:val="0"/>
        <w:spacing w:after="0" w:line="240" w:lineRule="auto"/>
        <w:rPr>
          <w:rFonts w:ascii="Times New Roman" w:hAnsi="Times New Roman" w:cs="Times New Roman"/>
          <w:color w:val="000000"/>
        </w:rPr>
      </w:pPr>
    </w:p>
    <w:p w14:paraId="11120859" w14:textId="77777777" w:rsidR="00E25C75" w:rsidRPr="00473D56" w:rsidRDefault="00E25C75" w:rsidP="00E25C75">
      <w:pPr>
        <w:autoSpaceDE w:val="0"/>
        <w:autoSpaceDN w:val="0"/>
        <w:adjustRightInd w:val="0"/>
        <w:spacing w:after="0" w:line="276" w:lineRule="auto"/>
        <w:rPr>
          <w:rFonts w:ascii="Times New Roman" w:hAnsi="Times New Roman" w:cs="Times New Roman"/>
          <w:b/>
          <w:color w:val="000000"/>
        </w:rPr>
      </w:pPr>
      <w:r w:rsidRPr="00473D56">
        <w:rPr>
          <w:rFonts w:ascii="Times New Roman" w:hAnsi="Times New Roman" w:cs="Times New Roman"/>
          <w:b/>
          <w:color w:val="000000"/>
        </w:rPr>
        <w:t>IDEJNI OPIS PROJEKTA</w:t>
      </w:r>
    </w:p>
    <w:p w14:paraId="7BD6EB3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81818"/>
        </w:rPr>
      </w:pPr>
      <w:r w:rsidRPr="00473D56">
        <w:rPr>
          <w:rFonts w:ascii="Times New Roman" w:hAnsi="Times New Roman" w:cs="Times New Roman"/>
          <w:color w:val="181818"/>
        </w:rPr>
        <w:t xml:space="preserve">Izložba pod nazivom RETROSPEKTIVA objedinjuje opus dugogodišnjeg stvaralaštva od 1993. – 2023. iz ciklusa pod nazivima: </w:t>
      </w:r>
      <w:r w:rsidRPr="00473D56">
        <w:rPr>
          <w:rFonts w:ascii="Times New Roman" w:hAnsi="Times New Roman" w:cs="Times New Roman"/>
          <w:i/>
          <w:color w:val="181818"/>
        </w:rPr>
        <w:t>Afrika</w:t>
      </w:r>
      <w:r w:rsidRPr="00473D56">
        <w:rPr>
          <w:rFonts w:ascii="Times New Roman" w:hAnsi="Times New Roman" w:cs="Times New Roman"/>
          <w:color w:val="181818"/>
        </w:rPr>
        <w:t xml:space="preserve">, </w:t>
      </w:r>
      <w:r w:rsidRPr="00473D56">
        <w:rPr>
          <w:rFonts w:ascii="Times New Roman" w:hAnsi="Times New Roman" w:cs="Times New Roman"/>
          <w:i/>
          <w:color w:val="181818"/>
        </w:rPr>
        <w:t>Animals</w:t>
      </w:r>
      <w:r w:rsidRPr="00473D56">
        <w:rPr>
          <w:rFonts w:ascii="Times New Roman" w:hAnsi="Times New Roman" w:cs="Times New Roman"/>
          <w:color w:val="181818"/>
        </w:rPr>
        <w:t xml:space="preserve">, </w:t>
      </w:r>
      <w:r w:rsidRPr="00473D56">
        <w:rPr>
          <w:rFonts w:ascii="Times New Roman" w:hAnsi="Times New Roman" w:cs="Times New Roman"/>
          <w:i/>
          <w:color w:val="181818"/>
        </w:rPr>
        <w:t>Christ</w:t>
      </w:r>
      <w:r w:rsidRPr="00473D56">
        <w:rPr>
          <w:rFonts w:ascii="Times New Roman" w:hAnsi="Times New Roman" w:cs="Times New Roman"/>
          <w:color w:val="181818"/>
        </w:rPr>
        <w:t xml:space="preserve">, </w:t>
      </w:r>
      <w:r w:rsidRPr="00473D56">
        <w:rPr>
          <w:rFonts w:ascii="Times New Roman" w:hAnsi="Times New Roman" w:cs="Times New Roman"/>
          <w:i/>
          <w:color w:val="181818"/>
        </w:rPr>
        <w:t>Fashion,</w:t>
      </w:r>
      <w:r w:rsidRPr="00473D56">
        <w:rPr>
          <w:rFonts w:ascii="Times New Roman" w:hAnsi="Times New Roman" w:cs="Times New Roman"/>
          <w:color w:val="181818"/>
        </w:rPr>
        <w:t xml:space="preserve"> </w:t>
      </w:r>
      <w:r w:rsidRPr="00473D56">
        <w:rPr>
          <w:rFonts w:ascii="Times New Roman" w:hAnsi="Times New Roman" w:cs="Times New Roman"/>
          <w:i/>
          <w:color w:val="181818"/>
        </w:rPr>
        <w:t>Backgroud,</w:t>
      </w:r>
      <w:r w:rsidRPr="00473D56">
        <w:rPr>
          <w:rFonts w:ascii="Times New Roman" w:hAnsi="Times New Roman" w:cs="Times New Roman"/>
          <w:color w:val="181818"/>
        </w:rPr>
        <w:t xml:space="preserve"> </w:t>
      </w:r>
      <w:r w:rsidRPr="00473D56">
        <w:rPr>
          <w:rFonts w:ascii="Times New Roman" w:hAnsi="Times New Roman" w:cs="Times New Roman"/>
          <w:i/>
          <w:color w:val="181818"/>
        </w:rPr>
        <w:t>Cyber spiders</w:t>
      </w:r>
      <w:r w:rsidRPr="00473D56">
        <w:rPr>
          <w:rFonts w:ascii="Times New Roman" w:hAnsi="Times New Roman" w:cs="Times New Roman"/>
          <w:color w:val="181818"/>
        </w:rPr>
        <w:t xml:space="preserve">, </w:t>
      </w:r>
      <w:r w:rsidRPr="00473D56">
        <w:rPr>
          <w:rFonts w:ascii="Times New Roman" w:hAnsi="Times New Roman" w:cs="Times New Roman"/>
          <w:i/>
          <w:color w:val="181818"/>
        </w:rPr>
        <w:t>Back to the stars</w:t>
      </w:r>
      <w:r w:rsidRPr="00473D56">
        <w:rPr>
          <w:rFonts w:ascii="Times New Roman" w:hAnsi="Times New Roman" w:cs="Times New Roman"/>
          <w:color w:val="181818"/>
        </w:rPr>
        <w:t xml:space="preserve">, </w:t>
      </w:r>
      <w:r w:rsidRPr="00473D56">
        <w:rPr>
          <w:rFonts w:ascii="Times New Roman" w:hAnsi="Times New Roman" w:cs="Times New Roman"/>
          <w:i/>
          <w:color w:val="181818"/>
        </w:rPr>
        <w:t>Fear of livig</w:t>
      </w:r>
      <w:r w:rsidRPr="00473D56">
        <w:rPr>
          <w:rFonts w:ascii="Times New Roman" w:hAnsi="Times New Roman" w:cs="Times New Roman"/>
          <w:color w:val="181818"/>
        </w:rPr>
        <w:t xml:space="preserve">, </w:t>
      </w:r>
      <w:r w:rsidRPr="00473D56">
        <w:rPr>
          <w:rFonts w:ascii="Times New Roman" w:hAnsi="Times New Roman" w:cs="Times New Roman"/>
          <w:i/>
          <w:color w:val="181818"/>
        </w:rPr>
        <w:t>My Way,</w:t>
      </w:r>
      <w:r w:rsidRPr="00473D56">
        <w:rPr>
          <w:rFonts w:ascii="Times New Roman" w:hAnsi="Times New Roman" w:cs="Times New Roman"/>
          <w:color w:val="181818"/>
        </w:rPr>
        <w:t xml:space="preserve"> </w:t>
      </w:r>
      <w:r w:rsidRPr="00473D56">
        <w:rPr>
          <w:rFonts w:ascii="Times New Roman" w:hAnsi="Times New Roman" w:cs="Times New Roman"/>
          <w:i/>
          <w:color w:val="181818"/>
        </w:rPr>
        <w:t>Immortals</w:t>
      </w:r>
      <w:r w:rsidRPr="00473D56">
        <w:rPr>
          <w:rFonts w:ascii="Times New Roman" w:hAnsi="Times New Roman" w:cs="Times New Roman"/>
          <w:color w:val="181818"/>
        </w:rPr>
        <w:t xml:space="preserve">, </w:t>
      </w:r>
      <w:r w:rsidRPr="00473D56">
        <w:rPr>
          <w:rFonts w:ascii="Times New Roman" w:hAnsi="Times New Roman" w:cs="Times New Roman"/>
          <w:i/>
          <w:color w:val="181818"/>
        </w:rPr>
        <w:t>LOVE WINS</w:t>
      </w:r>
      <w:r w:rsidRPr="00473D56">
        <w:rPr>
          <w:rFonts w:ascii="Times New Roman" w:hAnsi="Times New Roman" w:cs="Times New Roman"/>
          <w:color w:val="181818"/>
        </w:rPr>
        <w:t xml:space="preserve">, </w:t>
      </w:r>
      <w:r w:rsidRPr="00473D56">
        <w:rPr>
          <w:rFonts w:ascii="Times New Roman" w:hAnsi="Times New Roman" w:cs="Times New Roman"/>
          <w:i/>
          <w:color w:val="181818"/>
        </w:rPr>
        <w:t>Closeups</w:t>
      </w:r>
      <w:r w:rsidRPr="00473D56">
        <w:rPr>
          <w:rFonts w:ascii="Times New Roman" w:hAnsi="Times New Roman" w:cs="Times New Roman"/>
          <w:color w:val="181818"/>
        </w:rPr>
        <w:t xml:space="preserve">, </w:t>
      </w:r>
      <w:r w:rsidRPr="00473D56">
        <w:rPr>
          <w:rFonts w:ascii="Times New Roman" w:hAnsi="Times New Roman" w:cs="Times New Roman"/>
          <w:i/>
          <w:color w:val="181818"/>
        </w:rPr>
        <w:t>Harmony in chaos</w:t>
      </w:r>
      <w:r w:rsidRPr="00473D56">
        <w:rPr>
          <w:rFonts w:ascii="Times New Roman" w:hAnsi="Times New Roman" w:cs="Times New Roman"/>
          <w:color w:val="181818"/>
        </w:rPr>
        <w:t xml:space="preserve">. U postavu izložbe će biti po dva djela iz svakog ciklusa, a postav bi bio prema kronološkom redu nastanka. Umjetničko stvaralaštvo Jasmine Krajačić od samih početaka je usmjereno na istraživanje kolorističkih kompozicija. Slojevite kompozicije u različitim ciklusima bile su usmjerene na figurativne ili apstraktne motive. U djelima Jasmine Krajačić se prepoznaje i utjecaj grafičkog dizajna i pop kulture, te sinergija konstruktivističkih, futurističkih stilizacija. Neki od ciklusa su nastali integriranjem kompjuterskih skica i slikanja rukom. U ciklusu </w:t>
      </w:r>
      <w:r w:rsidRPr="00473D56">
        <w:rPr>
          <w:rFonts w:ascii="Times New Roman" w:hAnsi="Times New Roman" w:cs="Times New Roman"/>
          <w:color w:val="333333"/>
        </w:rPr>
        <w:t xml:space="preserve">LOVE WINS usmjerava se na angažirano slikarstvo propitujući aktualne društvene teme vezane za ljudska prava. Ono što i sama autorica ističe, njezina su putovanja u Englesku, grad </w:t>
      </w:r>
      <w:r w:rsidRPr="00473D56">
        <w:rPr>
          <w:rFonts w:ascii="Times New Roman" w:hAnsi="Times New Roman" w:cs="Times New Roman"/>
          <w:color w:val="333333"/>
          <w:shd w:val="clear" w:color="auto" w:fill="FFFFFF"/>
        </w:rPr>
        <w:t xml:space="preserve"> Brighton, imali veliki utjecaj na njezino stvaranje. </w:t>
      </w:r>
      <w:r w:rsidRPr="00473D56">
        <w:rPr>
          <w:rFonts w:ascii="Times New Roman" w:hAnsi="Times New Roman" w:cs="Times New Roman"/>
          <w:color w:val="181818"/>
        </w:rPr>
        <w:t xml:space="preserve">U zadnjem ciklusu Jasmina Krajačić se usmjerila na geometrijsku  formu kruga – koji je i prije bio pristan motiv njezinih djela kao multiplicirana forma. U recentnom ciklusu dominiraju krugovi u različitim kolorističkim distorzijama i lomovima, koji s pažljivim odabirom boja stvaraju koloristički prostor koji mijenja percepciju, a prostor transformira u višedimenzionalni.  </w:t>
      </w:r>
    </w:p>
    <w:p w14:paraId="7F0A7AC0" w14:textId="77777777" w:rsidR="00E25C75" w:rsidRPr="00473D56" w:rsidRDefault="00E25C75" w:rsidP="00E25C75">
      <w:pPr>
        <w:autoSpaceDE w:val="0"/>
        <w:autoSpaceDN w:val="0"/>
        <w:adjustRightInd w:val="0"/>
        <w:spacing w:after="0" w:line="240" w:lineRule="auto"/>
        <w:rPr>
          <w:rFonts w:ascii="Times New Roman" w:hAnsi="Times New Roman" w:cs="Times New Roman"/>
          <w:color w:val="181818"/>
        </w:rPr>
      </w:pPr>
    </w:p>
    <w:p w14:paraId="50141135" w14:textId="219B234B" w:rsidR="00E25C75" w:rsidRPr="00473D56" w:rsidRDefault="00E25C75" w:rsidP="00E25C75">
      <w:pPr>
        <w:spacing w:line="276" w:lineRule="auto"/>
        <w:jc w:val="center"/>
        <w:rPr>
          <w:rFonts w:ascii="Times New Roman" w:hAnsi="Times New Roman" w:cs="Times New Roman"/>
          <w:color w:val="000000"/>
        </w:rPr>
      </w:pPr>
      <w:r w:rsidRPr="00473D56">
        <w:rPr>
          <w:rFonts w:ascii="Times New Roman" w:hAnsi="Times New Roman" w:cs="Times New Roman"/>
          <w:noProof/>
          <w:color w:val="000000"/>
        </w:rPr>
        <w:drawing>
          <wp:inline distT="0" distB="0" distL="0" distR="0" wp14:anchorId="7C8C650B" wp14:editId="023D30A4">
            <wp:extent cx="3857625" cy="3400425"/>
            <wp:effectExtent l="0" t="0" r="9525" b="9525"/>
            <wp:docPr id="5091235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57625" cy="3400425"/>
                    </a:xfrm>
                    <a:prstGeom prst="rect">
                      <a:avLst/>
                    </a:prstGeom>
                    <a:noFill/>
                    <a:ln>
                      <a:noFill/>
                    </a:ln>
                  </pic:spPr>
                </pic:pic>
              </a:graphicData>
            </a:graphic>
          </wp:inline>
        </w:drawing>
      </w:r>
    </w:p>
    <w:p w14:paraId="2CE50907" w14:textId="77777777" w:rsidR="00E25C75" w:rsidRPr="00473D56" w:rsidRDefault="00E25C75" w:rsidP="00E25C75">
      <w:pPr>
        <w:autoSpaceDE w:val="0"/>
        <w:autoSpaceDN w:val="0"/>
        <w:adjustRightInd w:val="0"/>
        <w:spacing w:after="0" w:line="276" w:lineRule="auto"/>
        <w:rPr>
          <w:rFonts w:ascii="Times New Roman" w:hAnsi="Times New Roman" w:cs="Times New Roman"/>
          <w:b/>
          <w:color w:val="071F32"/>
        </w:rPr>
      </w:pPr>
    </w:p>
    <w:p w14:paraId="69982529" w14:textId="77777777" w:rsidR="00E25C75" w:rsidRPr="00473D56" w:rsidRDefault="00E25C75" w:rsidP="00E25C75">
      <w:pPr>
        <w:autoSpaceDE w:val="0"/>
        <w:autoSpaceDN w:val="0"/>
        <w:adjustRightInd w:val="0"/>
        <w:spacing w:after="0" w:line="276" w:lineRule="auto"/>
        <w:rPr>
          <w:rFonts w:ascii="Times New Roman" w:hAnsi="Times New Roman" w:cs="Times New Roman"/>
          <w:b/>
          <w:color w:val="071F32"/>
        </w:rPr>
      </w:pPr>
      <w:r w:rsidRPr="00473D56">
        <w:rPr>
          <w:rFonts w:ascii="Times New Roman" w:hAnsi="Times New Roman" w:cs="Times New Roman"/>
          <w:b/>
          <w:color w:val="071F32"/>
        </w:rPr>
        <w:t xml:space="preserve">IZVEDBA I TEHNIČKI OPIS </w:t>
      </w:r>
    </w:p>
    <w:p w14:paraId="0CD68B03"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 xml:space="preserve">Tehnika: Akrili i ulja na platnima </w:t>
      </w:r>
    </w:p>
    <w:p w14:paraId="1D9FA1E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Dimenzije djela su različite (krugovi i kvadrati): od 100 x 100 cm do 200 x 200 cm.</w:t>
      </w:r>
    </w:p>
    <w:p w14:paraId="1012A3B0"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000000"/>
        </w:rPr>
      </w:pPr>
      <w:r w:rsidRPr="00473D56">
        <w:rPr>
          <w:rFonts w:ascii="Times New Roman" w:hAnsi="Times New Roman" w:cs="Times New Roman"/>
          <w:color w:val="000000"/>
        </w:rPr>
        <w:t>Dvije slike u prijedlogu izložbe uokvirene su asimetričnim okvirima od inoxa. Svi radovi su prilagodljivi su tehničkim mogučnostima koje nudi prostor galerije.</w:t>
      </w:r>
    </w:p>
    <w:p w14:paraId="361E5414" w14:textId="77777777" w:rsidR="00E25C75" w:rsidRPr="00473D56" w:rsidRDefault="00E25C75" w:rsidP="00E25C75">
      <w:pPr>
        <w:autoSpaceDE w:val="0"/>
        <w:autoSpaceDN w:val="0"/>
        <w:adjustRightInd w:val="0"/>
        <w:spacing w:after="0" w:line="276" w:lineRule="auto"/>
        <w:rPr>
          <w:rFonts w:ascii="Times New Roman" w:hAnsi="Times New Roman" w:cs="Times New Roman"/>
        </w:rPr>
      </w:pPr>
    </w:p>
    <w:p w14:paraId="448C657F" w14:textId="77777777" w:rsidR="00E25C75" w:rsidRPr="00473D56" w:rsidRDefault="00E25C75" w:rsidP="00E25C75">
      <w:pPr>
        <w:autoSpaceDE w:val="0"/>
        <w:autoSpaceDN w:val="0"/>
        <w:adjustRightInd w:val="0"/>
        <w:spacing w:after="0" w:line="240" w:lineRule="auto"/>
        <w:rPr>
          <w:rFonts w:ascii="Times New Roman" w:hAnsi="Times New Roman" w:cs="Times New Roman"/>
          <w:b/>
          <w:color w:val="071F32"/>
        </w:rPr>
      </w:pPr>
      <w:r w:rsidRPr="00473D56">
        <w:rPr>
          <w:rFonts w:ascii="Times New Roman" w:hAnsi="Times New Roman" w:cs="Times New Roman"/>
          <w:b/>
          <w:color w:val="071F32"/>
        </w:rPr>
        <w:t>Životopis</w:t>
      </w:r>
    </w:p>
    <w:p w14:paraId="591E97F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Jasmina Krajačić rođena je 26. srpnja 1968. godine u Zagrebu. Nakon završene škole Primijenjenih umjetnosti, smjer slikarstvo, upisuje Akademiju likovnih umjetnosti u Zagrebu.1992. Diplomirala je na grafičkom odjelu, u klasi prof. M. Šuteja. Iako su njeni radovi iz 90ih prepoznatljivi po geometrijskim kompozicijama izrazito žarkih boja, zadnjih desetak godina vraća se figuraciji gdje u pop artističkoj maniri prikazuje portrete punk rock ikona te tako nostalgično oživljava svoje uspomene i sklonosti iz</w:t>
      </w:r>
    </w:p>
    <w:p w14:paraId="05B9E9D5"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tinejdžerskih dana. Glazba postaje njena glavna inspiracija pa je tako većina radova vezana</w:t>
      </w:r>
    </w:p>
    <w:p w14:paraId="484C3BD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za Britansku subkulturalnu scenu 70ih i 80ih. Čestim boravcima u Engleskoj umjetnica se</w:t>
      </w:r>
    </w:p>
    <w:p w14:paraId="2FA06812"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pobliže upoznaje s tamošnjim društvenim i socijalnim tendencijama pa tako početkom</w:t>
      </w:r>
    </w:p>
    <w:p w14:paraId="37C54086"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2018.godine nastaje i ciklus #LOVEWINS, gdje se javno zalaže za borbu protiv</w:t>
      </w:r>
    </w:p>
    <w:p w14:paraId="2549212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diskriminacije žena, homofobije, rasizma i nacionalizma. Težnja za jednim slobodnim</w:t>
      </w:r>
    </w:p>
    <w:p w14:paraId="018ACD03"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društvom bez predrasuda, mržnje i malograđanskih uvjerenja, glavna je poruka jasno</w:t>
      </w:r>
    </w:p>
    <w:p w14:paraId="44E7A3C3"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r w:rsidRPr="00473D56">
        <w:rPr>
          <w:rFonts w:ascii="Times New Roman" w:hAnsi="Times New Roman" w:cs="Times New Roman"/>
          <w:color w:val="1D2129"/>
        </w:rPr>
        <w:t>istaknuta u njenom stvaralaštvu... Izlaže na mnogim samostalnim i skupnim izložbama u zemlji i inozemstvu. Član je HDLU-a i HZSU-a. Živi i radi u Zagrebu kao samostalna umjetnica.</w:t>
      </w:r>
    </w:p>
    <w:p w14:paraId="0582481C"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p>
    <w:p w14:paraId="7215180F" w14:textId="77777777" w:rsidR="00E25C75" w:rsidRPr="00473D56" w:rsidRDefault="00E25C75" w:rsidP="00E25C75">
      <w:pPr>
        <w:autoSpaceDE w:val="0"/>
        <w:autoSpaceDN w:val="0"/>
        <w:adjustRightInd w:val="0"/>
        <w:spacing w:after="0" w:line="276" w:lineRule="auto"/>
        <w:rPr>
          <w:rFonts w:ascii="Times New Roman" w:hAnsi="Times New Roman" w:cs="Times New Roman"/>
          <w:color w:val="1D2129"/>
        </w:rPr>
      </w:pPr>
    </w:p>
    <w:p w14:paraId="2E48F900" w14:textId="77777777" w:rsidR="00E25C75" w:rsidRPr="00DA6B59" w:rsidRDefault="00E25C75" w:rsidP="00E25C75">
      <w:pPr>
        <w:spacing w:after="0"/>
        <w:rPr>
          <w:rFonts w:ascii="Times New Roman" w:hAnsi="Times New Roman" w:cs="Times New Roman"/>
        </w:rPr>
      </w:pPr>
      <w:r w:rsidRPr="00DA6B59">
        <w:rPr>
          <w:rFonts w:ascii="Times New Roman" w:hAnsi="Times New Roman" w:cs="Times New Roman"/>
          <w:kern w:val="2"/>
          <w14:ligatures w14:val="standardContextual"/>
        </w:rPr>
        <w:t>6. NAZIV PROJEKTA/IZLOŽBE:</w:t>
      </w:r>
      <w:r w:rsidRPr="00DA6B59">
        <w:rPr>
          <w:rFonts w:ascii="Times New Roman" w:hAnsi="Times New Roman" w:cs="Times New Roman"/>
          <w:kern w:val="2"/>
          <w:lang w:val="en-GB"/>
          <w14:ligatures w14:val="standardContextual"/>
        </w:rPr>
        <w:t xml:space="preserve"> </w:t>
      </w:r>
      <w:r w:rsidRPr="00DA6B59">
        <w:rPr>
          <w:rFonts w:ascii="Times New Roman" w:hAnsi="Times New Roman" w:cs="Times New Roman"/>
        </w:rPr>
        <w:t xml:space="preserve">Jadranka Ivaniš Yaja </w:t>
      </w:r>
      <w:r w:rsidRPr="00DA6B59">
        <w:rPr>
          <w:rFonts w:ascii="Times New Roman" w:hAnsi="Times New Roman" w:cs="Times New Roman"/>
          <w:i/>
        </w:rPr>
        <w:t>„Glavo huda!„</w:t>
      </w:r>
    </w:p>
    <w:p w14:paraId="40855116"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Kustosica izložbe: Vesna Šantak, voditeljica GVB  </w:t>
      </w:r>
    </w:p>
    <w:p w14:paraId="55849BE6"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NAZIV PROGRAMA: VIZUALNA – LIKOVNA DJELATNOST </w:t>
      </w:r>
    </w:p>
    <w:p w14:paraId="5B5D9767"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t>NAZIV PROGRAMSKE JEDINICE: </w:t>
      </w:r>
      <w:r w:rsidRPr="00DA6B59">
        <w:rPr>
          <w:rFonts w:ascii="Times New Roman" w:hAnsi="Times New Roman" w:cs="Times New Roman"/>
        </w:rPr>
        <w:t xml:space="preserve">GODIŠNJI PROGRAM GALERIJE VLADIMIR BUŽANČIĆ 2025.  </w:t>
      </w:r>
    </w:p>
    <w:p w14:paraId="308623E2"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251B6A4C" w14:textId="77777777" w:rsidR="00E25C75" w:rsidRPr="00DA6B59" w:rsidRDefault="00E25C75" w:rsidP="00E25C75">
      <w:pPr>
        <w:spacing w:line="276" w:lineRule="auto"/>
        <w:rPr>
          <w:rFonts w:ascii="Times New Roman" w:hAnsi="Times New Roman" w:cs="Times New Roman"/>
          <w:color w:val="000000"/>
        </w:rPr>
      </w:pPr>
      <w:r w:rsidRPr="00DA6B59">
        <w:rPr>
          <w:rFonts w:ascii="Times New Roman" w:hAnsi="Times New Roman" w:cs="Times New Roman"/>
          <w:color w:val="000000"/>
        </w:rPr>
        <w:t>VRIJEME ODRŽAVANJA: 13. – 31. listopada 2025.</w:t>
      </w:r>
    </w:p>
    <w:p w14:paraId="27C9AD3E" w14:textId="77777777" w:rsidR="00E25C75" w:rsidRPr="00DA6B59" w:rsidRDefault="00E25C75" w:rsidP="00E25C75">
      <w:pPr>
        <w:rPr>
          <w:rFonts w:ascii="Times New Roman" w:hAnsi="Times New Roman" w:cs="Times New Roman"/>
        </w:rPr>
      </w:pPr>
      <w:r w:rsidRPr="00DA6B59">
        <w:rPr>
          <w:rFonts w:ascii="Times New Roman" w:hAnsi="Times New Roman" w:cs="Times New Roman"/>
        </w:rPr>
        <w:t xml:space="preserve">IDEJNI OPIS PROJEKTA: Glavo huda! </w:t>
      </w:r>
    </w:p>
    <w:p w14:paraId="7F07EFDF"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 xml:space="preserve">Kolekcija u nastajanju – neprekinuti dugogodišnji niz istraživanja i igre između crte i plohe kroz temu “glave” tj. </w:t>
      </w:r>
      <w:r w:rsidRPr="00473D56">
        <w:rPr>
          <w:rFonts w:ascii="Times New Roman" w:hAnsi="Times New Roman" w:cs="Times New Roman"/>
          <w:i/>
        </w:rPr>
        <w:t>portreta</w:t>
      </w:r>
      <w:r w:rsidRPr="00473D56">
        <w:rPr>
          <w:rFonts w:ascii="Times New Roman" w:hAnsi="Times New Roman" w:cs="Times New Roman"/>
        </w:rPr>
        <w:t xml:space="preserve"> kao jednog od osnovnih likovnih tema i elementa koji čini okvir te kroti  eksperiment i  pogrešku. Prvi radovi s pomoću kojih se autorica likovno izražava su crteži sam (još iz doba studentskih dana). Anticipacijom ostalih afiniteta poput izrade nakita u tekstilu, koži i drugim materijalima koji uključuje ručni rad, šivanje, ready made i slično, te inspirirana iskustvom likovnih radionica s djecom i osobama s poteškoćama u razvoju, autorica je prepoznala potrebu za izražavanjem kombiniranim tehnikama i kolažnim tehnikama.</w:t>
      </w:r>
    </w:p>
    <w:p w14:paraId="6E8A41BC" w14:textId="1D6399B8" w:rsidR="00E25C75" w:rsidRPr="00473D56" w:rsidRDefault="00E25C75" w:rsidP="00E25C75">
      <w:pPr>
        <w:spacing w:line="276" w:lineRule="auto"/>
        <w:ind w:left="-426" w:right="-141"/>
        <w:jc w:val="center"/>
        <w:rPr>
          <w:rFonts w:ascii="Times New Roman" w:hAnsi="Times New Roman" w:cs="Times New Roman"/>
          <w:color w:val="000000"/>
        </w:rPr>
      </w:pPr>
      <w:r w:rsidRPr="00473D56">
        <w:rPr>
          <w:rFonts w:ascii="Times New Roman" w:hAnsi="Times New Roman" w:cs="Times New Roman"/>
          <w:noProof/>
        </w:rPr>
        <w:lastRenderedPageBreak/>
        <w:drawing>
          <wp:inline distT="0" distB="0" distL="0" distR="0" wp14:anchorId="2BAC6E3A" wp14:editId="110D6065">
            <wp:extent cx="1778361" cy="2524125"/>
            <wp:effectExtent l="0" t="0" r="8255" b="0"/>
            <wp:docPr id="3" name="Picture 3" descr="C:\Users\galer\AppData\Local\Microsoft\Windows\INetCache\Content.Word\2. jadranka 20240524_09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er\AppData\Local\Microsoft\Windows\INetCache\Content.Word\2. jadranka 20240524_0955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8361" cy="2524125"/>
                    </a:xfrm>
                    <a:prstGeom prst="rect">
                      <a:avLst/>
                    </a:prstGeom>
                    <a:noFill/>
                    <a:ln>
                      <a:noFill/>
                    </a:ln>
                  </pic:spPr>
                </pic:pic>
              </a:graphicData>
            </a:graphic>
          </wp:inline>
        </w:drawing>
      </w:r>
      <w:r w:rsidRPr="00473D56">
        <w:rPr>
          <w:rFonts w:ascii="Times New Roman" w:hAnsi="Times New Roman" w:cs="Times New Roman"/>
          <w:noProof/>
          <w:color w:val="000000"/>
        </w:rPr>
        <w:drawing>
          <wp:inline distT="0" distB="0" distL="0" distR="0" wp14:anchorId="310D4657" wp14:editId="38C0CC5B">
            <wp:extent cx="1771650" cy="2495550"/>
            <wp:effectExtent l="0" t="0" r="0" b="0"/>
            <wp:docPr id="936962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71650" cy="2495550"/>
                    </a:xfrm>
                    <a:prstGeom prst="rect">
                      <a:avLst/>
                    </a:prstGeom>
                    <a:noFill/>
                    <a:ln>
                      <a:noFill/>
                    </a:ln>
                  </pic:spPr>
                </pic:pic>
              </a:graphicData>
            </a:graphic>
          </wp:inline>
        </w:drawing>
      </w:r>
      <w:r w:rsidRPr="00473D56">
        <w:rPr>
          <w:rFonts w:ascii="Times New Roman" w:hAnsi="Times New Roman" w:cs="Times New Roman"/>
          <w:noProof/>
          <w:color w:val="000000"/>
        </w:rPr>
        <w:drawing>
          <wp:inline distT="0" distB="0" distL="0" distR="0" wp14:anchorId="4937B472" wp14:editId="79124444">
            <wp:extent cx="1826260" cy="2491120"/>
            <wp:effectExtent l="0" t="0" r="2540" b="4445"/>
            <wp:docPr id="4" name="Picture 4" descr="C:\Users\galer\AppData\Local\Microsoft\Windows\INetCache\Content.Word\1. Jadranka Iva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ler\AppData\Local\Microsoft\Windows\INetCache\Content.Word\1. Jadranka Ivani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6260" cy="2491120"/>
                    </a:xfrm>
                    <a:prstGeom prst="rect">
                      <a:avLst/>
                    </a:prstGeom>
                    <a:noFill/>
                    <a:ln>
                      <a:noFill/>
                    </a:ln>
                  </pic:spPr>
                </pic:pic>
              </a:graphicData>
            </a:graphic>
          </wp:inline>
        </w:drawing>
      </w:r>
    </w:p>
    <w:p w14:paraId="4908AFB9"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Prema riječima autorice: „Slikocrteži / kolaži su također inspirirani tzv. quilt tehnikama uglavnom izvedenim tradicionalno od recikliranog tekstila, u puno slojeva što im daje dodatnu dimenziju. Ova kolekcija radova istražuje upravo te slojeve; utječe li nevidljivo i prekriveno na energiju slike, emanira li slika jače zbog (ne)ispričanih i satkanih dijelova koju su tu ali ih ne vidimo? Što je ispunilo, satkalo slike: naizgled nevažni elementi, odbačeni papirići nakon radionice, prerezani monoprintevi, isječene margine te mogu li svi oni biti humus koji će oploditi krajnji rezultat?“</w:t>
      </w:r>
    </w:p>
    <w:p w14:paraId="6D4A31BC"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IZVEDBA I TEHNIČKI OPIS</w:t>
      </w:r>
    </w:p>
    <w:p w14:paraId="5262D7DB" w14:textId="77777777" w:rsidR="00E25C75" w:rsidRPr="00473D56" w:rsidRDefault="00E25C75" w:rsidP="00E25C75">
      <w:pPr>
        <w:pStyle w:val="Odlomakpopisa"/>
        <w:ind w:left="0"/>
        <w:rPr>
          <w:rFonts w:ascii="Times New Roman" w:hAnsi="Times New Roman" w:cs="Times New Roman"/>
        </w:rPr>
      </w:pPr>
      <w:r w:rsidRPr="00473D56">
        <w:rPr>
          <w:rFonts w:ascii="Times New Roman" w:hAnsi="Times New Roman" w:cs="Times New Roman"/>
        </w:rPr>
        <w:t xml:space="preserve">- medij I tehnika: kolaži na papiru, kombinirane tehnike </w:t>
      </w:r>
    </w:p>
    <w:p w14:paraId="34FFCF64" w14:textId="77777777" w:rsidR="00E25C75" w:rsidRPr="00473D56" w:rsidRDefault="00E25C75" w:rsidP="00E25C75">
      <w:pPr>
        <w:pStyle w:val="Odlomakpopisa"/>
        <w:spacing w:line="276" w:lineRule="auto"/>
        <w:ind w:left="0"/>
        <w:rPr>
          <w:rFonts w:ascii="Times New Roman" w:hAnsi="Times New Roman" w:cs="Times New Roman"/>
        </w:rPr>
      </w:pPr>
      <w:r w:rsidRPr="00473D56">
        <w:rPr>
          <w:rFonts w:ascii="Times New Roman" w:hAnsi="Times New Roman" w:cs="Times New Roman"/>
        </w:rPr>
        <w:t>- dimenzije radova od 30 × 20 cm do 170 × 140 cm</w:t>
      </w:r>
    </w:p>
    <w:p w14:paraId="54C3F935" w14:textId="77777777" w:rsidR="00E25C75" w:rsidRPr="00473D56" w:rsidRDefault="00E25C75" w:rsidP="00E25C75">
      <w:pPr>
        <w:pStyle w:val="Odlomakpopisa"/>
        <w:spacing w:line="276" w:lineRule="auto"/>
        <w:ind w:left="0"/>
        <w:rPr>
          <w:rFonts w:ascii="Times New Roman" w:hAnsi="Times New Roman" w:cs="Times New Roman"/>
        </w:rPr>
      </w:pPr>
    </w:p>
    <w:p w14:paraId="7D3C43D6" w14:textId="77777777" w:rsidR="00E25C75" w:rsidRPr="00473D56" w:rsidRDefault="00E25C75" w:rsidP="00E25C75">
      <w:pPr>
        <w:pStyle w:val="Odlomakpopisa"/>
        <w:spacing w:after="0" w:line="276" w:lineRule="auto"/>
        <w:ind w:left="0"/>
        <w:rPr>
          <w:rFonts w:ascii="Times New Roman" w:hAnsi="Times New Roman" w:cs="Times New Roman"/>
        </w:rPr>
      </w:pPr>
      <w:r w:rsidRPr="00473D56">
        <w:rPr>
          <w:rFonts w:ascii="Times New Roman" w:hAnsi="Times New Roman" w:cs="Times New Roman"/>
          <w:b/>
        </w:rPr>
        <w:t xml:space="preserve">Životopis: </w:t>
      </w:r>
      <w:r w:rsidRPr="00473D56">
        <w:rPr>
          <w:rFonts w:ascii="Times New Roman" w:hAnsi="Times New Roman" w:cs="Times New Roman"/>
        </w:rPr>
        <w:t>Jadranka Ivaniš Yaya rođena je u Zagrebu 1974.godine. Upisuje Školu primijenjene umjetnosti i dizajna  odsjek slikarstva. Nakon završene srednje škole upisuje Grafički fakultet u Zagrebu ali nakon godinu dana ipak se odlučuje za Likovnu akademiju u Zagrebu gdje je i diplomirala 2000. u klasi prof. Zlatka Kesera. Izlaže na mnogim samostalnim i skupnim izložbama. Djeluje kao samostalna umjetnica. Živi i radi u Zagrebu.</w:t>
      </w:r>
    </w:p>
    <w:p w14:paraId="0C0363EE" w14:textId="2B60F25A" w:rsidR="00E25C75" w:rsidRDefault="00E25C75" w:rsidP="00E25C75">
      <w:pPr>
        <w:spacing w:after="0" w:line="276" w:lineRule="auto"/>
        <w:rPr>
          <w:rStyle w:val="Hiperveza"/>
          <w:rFonts w:ascii="Times New Roman" w:hAnsi="Times New Roman" w:cs="Times New Roman"/>
        </w:rPr>
      </w:pPr>
      <w:r w:rsidRPr="00473D56">
        <w:rPr>
          <w:rFonts w:ascii="Times New Roman" w:hAnsi="Times New Roman" w:cs="Times New Roman"/>
        </w:rPr>
        <w:t xml:space="preserve">Mail: </w:t>
      </w:r>
      <w:hyperlink r:id="rId22" w:history="1">
        <w:r w:rsidRPr="00473D56">
          <w:rPr>
            <w:rStyle w:val="Hiperveza"/>
            <w:rFonts w:ascii="Times New Roman" w:hAnsi="Times New Roman" w:cs="Times New Roman"/>
          </w:rPr>
          <w:t>jadranka.ivanis31@gmail.com</w:t>
        </w:r>
      </w:hyperlink>
    </w:p>
    <w:p w14:paraId="413E372B" w14:textId="27F74A94" w:rsidR="00DA6B59" w:rsidRDefault="00DA6B59" w:rsidP="00E25C75">
      <w:pPr>
        <w:spacing w:after="0" w:line="276" w:lineRule="auto"/>
        <w:rPr>
          <w:rStyle w:val="Hiperveza"/>
          <w:rFonts w:ascii="Times New Roman" w:hAnsi="Times New Roman" w:cs="Times New Roman"/>
        </w:rPr>
      </w:pPr>
    </w:p>
    <w:p w14:paraId="54F4D29A" w14:textId="77777777" w:rsidR="00DA6B59" w:rsidRPr="00DA6B59" w:rsidRDefault="00DA6B59" w:rsidP="00E25C75">
      <w:pPr>
        <w:spacing w:after="0" w:line="276" w:lineRule="auto"/>
        <w:rPr>
          <w:rFonts w:ascii="Times New Roman" w:hAnsi="Times New Roman" w:cs="Times New Roman"/>
        </w:rPr>
      </w:pPr>
    </w:p>
    <w:p w14:paraId="791D463F" w14:textId="77777777" w:rsidR="00E25C75" w:rsidRPr="00DA6B59" w:rsidRDefault="00E25C75" w:rsidP="00E25C75">
      <w:pPr>
        <w:rPr>
          <w:rFonts w:ascii="Times New Roman" w:hAnsi="Times New Roman" w:cs="Times New Roman"/>
        </w:rPr>
      </w:pPr>
      <w:r w:rsidRPr="00DA6B59">
        <w:rPr>
          <w:rFonts w:ascii="Times New Roman" w:hAnsi="Times New Roman" w:cs="Times New Roman"/>
          <w:kern w:val="2"/>
          <w14:ligatures w14:val="standardContextual"/>
        </w:rPr>
        <w:t>7. NAZIV PROJEKTA/IZLOŽBE:</w:t>
      </w:r>
      <w:r w:rsidRPr="00DA6B59">
        <w:rPr>
          <w:rFonts w:ascii="Times New Roman" w:hAnsi="Times New Roman" w:cs="Times New Roman"/>
          <w:kern w:val="2"/>
          <w:lang w:val="en-GB"/>
          <w14:ligatures w14:val="standardContextual"/>
        </w:rPr>
        <w:t xml:space="preserve"> </w:t>
      </w:r>
      <w:r w:rsidRPr="00DA6B59">
        <w:rPr>
          <w:rFonts w:ascii="Times New Roman" w:hAnsi="Times New Roman" w:cs="Times New Roman"/>
        </w:rPr>
        <w:t xml:space="preserve">Sanda Anderlon </w:t>
      </w:r>
      <w:r w:rsidRPr="00DA6B59">
        <w:rPr>
          <w:rFonts w:ascii="Times New Roman" w:hAnsi="Times New Roman" w:cs="Times New Roman"/>
          <w:i/>
        </w:rPr>
        <w:t>Adeleine</w:t>
      </w:r>
    </w:p>
    <w:p w14:paraId="731CE634"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Kustosica izložbe: Vesna Šantak, voditeljica GVB  </w:t>
      </w:r>
    </w:p>
    <w:p w14:paraId="36B85AE4"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NAZIV PROGRAMA: VIZUALNA – LIKOVNA DJELATNOST </w:t>
      </w:r>
    </w:p>
    <w:p w14:paraId="5983BC5C"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t>NAZIV PROGRAMSKE JEDINICE: </w:t>
      </w:r>
      <w:r w:rsidRPr="00DA6B59">
        <w:rPr>
          <w:rFonts w:ascii="Times New Roman" w:hAnsi="Times New Roman" w:cs="Times New Roman"/>
        </w:rPr>
        <w:t xml:space="preserve">GODIŠNJI PROGRAM GALERIJE VLADIMIR BUŽANČIĆ 2025.  </w:t>
      </w:r>
    </w:p>
    <w:p w14:paraId="2DDE05F7"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3997A7D4" w14:textId="77777777" w:rsidR="00E25C75" w:rsidRPr="00DA6B59" w:rsidRDefault="00E25C75" w:rsidP="00E25C75">
      <w:pPr>
        <w:spacing w:line="276" w:lineRule="auto"/>
        <w:rPr>
          <w:rFonts w:ascii="Times New Roman" w:hAnsi="Times New Roman" w:cs="Times New Roman"/>
          <w:color w:val="000000"/>
        </w:rPr>
      </w:pPr>
      <w:r w:rsidRPr="00DA6B59">
        <w:rPr>
          <w:rFonts w:ascii="Times New Roman" w:hAnsi="Times New Roman" w:cs="Times New Roman"/>
          <w:color w:val="000000"/>
        </w:rPr>
        <w:t>VRIJEME ODRŽAVANJA: 10. – 28. studenog 2025.</w:t>
      </w:r>
    </w:p>
    <w:p w14:paraId="0A0E345B"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Idejni opis projekta:</w:t>
      </w:r>
    </w:p>
    <w:p w14:paraId="5DFB2D58"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Autorica se godinama bavi digitalnim kolažima, a za godišnji program 2025. godinu je prijavila radove u tehnici kolaža koristeći papir. Kolažni papir</w:t>
      </w:r>
      <w:r w:rsidRPr="00473D56">
        <w:rPr>
          <w:rFonts w:ascii="Times New Roman" w:hAnsi="Times New Roman" w:cs="Times New Roman"/>
          <w:b/>
        </w:rPr>
        <w:t xml:space="preserve"> </w:t>
      </w:r>
      <w:r w:rsidRPr="00473D56">
        <w:rPr>
          <w:rFonts w:ascii="Times New Roman" w:hAnsi="Times New Roman" w:cs="Times New Roman"/>
        </w:rPr>
        <w:t xml:space="preserve">nudi daleko veću neposrednost i nepredvidljivost tijekom stvaranja, s neometanim protokom unutarnjih impulsa kao glavnom (i jedinom) agendom. Autorica propituje teksture i kolažem stvara kompozicije od nekoliko slojeva. Kroz ovaj ciklus radova želi istražiti i prikazati kako boje i oblici međusobno komuniciraju, stvarajući </w:t>
      </w:r>
      <w:r w:rsidRPr="00473D56">
        <w:rPr>
          <w:rFonts w:ascii="Times New Roman" w:hAnsi="Times New Roman" w:cs="Times New Roman"/>
        </w:rPr>
        <w:lastRenderedPageBreak/>
        <w:t>nove narative i naboje. Katkad istražuje i mapira vlastite emocionalne krajolike i izražava ono što još nije definirano. Kolaž i kombinirane tehnike omogućavaju izražavanje dualnosti, stvarajući istovremeno nešto vrlo osobno i univerzalno. Autorica objašnjava naziv projekta: „Naziv Adeleine ime je pjesme koju sam u trenutku rada i smišljanja naziva slušala, a guglajući ime prvo što sam pronašla bio je istoimeni ženski lik iz neke kompjutorske igrice koja voli crtati i slikati. Ta slučajnost uklopila se u spontani modus stvaranja ove serije i uviđanje korelacija kroz povezivanje naizgled nasumičnih elemenata.“</w:t>
      </w:r>
    </w:p>
    <w:p w14:paraId="08078235" w14:textId="77777777" w:rsidR="00E25C75" w:rsidRPr="00473D56" w:rsidRDefault="00E25C75" w:rsidP="00E25C75">
      <w:pPr>
        <w:rPr>
          <w:rFonts w:ascii="Times New Roman" w:hAnsi="Times New Roman" w:cs="Times New Roman"/>
        </w:rPr>
      </w:pPr>
    </w:p>
    <w:p w14:paraId="231ADAB0" w14:textId="77777777" w:rsidR="00E25C75" w:rsidRPr="00473D56" w:rsidRDefault="00E25C75" w:rsidP="00E25C75">
      <w:pPr>
        <w:jc w:val="center"/>
        <w:rPr>
          <w:rFonts w:ascii="Times New Roman" w:hAnsi="Times New Roman" w:cs="Times New Roman"/>
          <w:b/>
        </w:rPr>
      </w:pPr>
      <w:r w:rsidRPr="00473D56">
        <w:rPr>
          <w:rFonts w:ascii="Times New Roman" w:hAnsi="Times New Roman" w:cs="Times New Roman"/>
          <w:b/>
          <w:noProof/>
        </w:rPr>
        <w:drawing>
          <wp:inline distT="114300" distB="114300" distL="114300" distR="114300" wp14:anchorId="4CD1D026" wp14:editId="282B2DEE">
            <wp:extent cx="3562350" cy="2295525"/>
            <wp:effectExtent l="0" t="0" r="0" b="9525"/>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r="961"/>
                    <a:stretch>
                      <a:fillRect/>
                    </a:stretch>
                  </pic:blipFill>
                  <pic:spPr>
                    <a:xfrm>
                      <a:off x="0" y="0"/>
                      <a:ext cx="3562350" cy="2295525"/>
                    </a:xfrm>
                    <a:prstGeom prst="rect">
                      <a:avLst/>
                    </a:prstGeom>
                    <a:ln/>
                  </pic:spPr>
                </pic:pic>
              </a:graphicData>
            </a:graphic>
          </wp:inline>
        </w:drawing>
      </w:r>
    </w:p>
    <w:p w14:paraId="58444496" w14:textId="77777777" w:rsidR="00E25C75" w:rsidRPr="00473D56" w:rsidRDefault="00E25C75" w:rsidP="00E25C75">
      <w:pPr>
        <w:rPr>
          <w:rFonts w:ascii="Times New Roman" w:hAnsi="Times New Roman" w:cs="Times New Roman"/>
          <w:b/>
        </w:rPr>
      </w:pPr>
    </w:p>
    <w:p w14:paraId="4E08269A" w14:textId="77777777" w:rsidR="00E25C75" w:rsidRPr="00473D56" w:rsidRDefault="00E25C75" w:rsidP="00E25C75">
      <w:pPr>
        <w:rPr>
          <w:rFonts w:ascii="Times New Roman" w:hAnsi="Times New Roman" w:cs="Times New Roman"/>
          <w:b/>
        </w:rPr>
      </w:pPr>
      <w:r w:rsidRPr="00473D56">
        <w:rPr>
          <w:rFonts w:ascii="Times New Roman" w:hAnsi="Times New Roman" w:cs="Times New Roman"/>
          <w:b/>
        </w:rPr>
        <w:t>Tehnički opis projekta:</w:t>
      </w:r>
    </w:p>
    <w:p w14:paraId="29BDC24E" w14:textId="77777777" w:rsidR="00E25C75" w:rsidRPr="00473D56" w:rsidRDefault="00E25C75" w:rsidP="00E25C75">
      <w:pPr>
        <w:spacing w:after="0"/>
        <w:rPr>
          <w:rFonts w:ascii="Times New Roman" w:hAnsi="Times New Roman" w:cs="Times New Roman"/>
        </w:rPr>
      </w:pPr>
      <w:r w:rsidRPr="00473D56">
        <w:rPr>
          <w:rFonts w:ascii="Times New Roman" w:hAnsi="Times New Roman" w:cs="Times New Roman"/>
        </w:rPr>
        <w:t xml:space="preserve">Serija kolaža sastoji se od radova različitih dimenzija – 30 x 30 cm, 100 x 70 cm, A3 i A4 formata </w:t>
      </w:r>
    </w:p>
    <w:p w14:paraId="6FD3F470" w14:textId="77777777" w:rsidR="00E25C75" w:rsidRPr="00473D56" w:rsidRDefault="00E25C75" w:rsidP="00E25C75">
      <w:pPr>
        <w:spacing w:after="0"/>
        <w:rPr>
          <w:rFonts w:ascii="Times New Roman" w:hAnsi="Times New Roman" w:cs="Times New Roman"/>
        </w:rPr>
      </w:pPr>
      <w:r w:rsidRPr="00473D56">
        <w:rPr>
          <w:rFonts w:ascii="Times New Roman" w:hAnsi="Times New Roman" w:cs="Times New Roman"/>
        </w:rPr>
        <w:t xml:space="preserve">Neki od radova su na platnu, neki na papiru.  </w:t>
      </w:r>
    </w:p>
    <w:p w14:paraId="31555F2E" w14:textId="77777777" w:rsidR="00E25C75" w:rsidRPr="00473D56" w:rsidRDefault="00E25C75" w:rsidP="00E25C75">
      <w:pPr>
        <w:rPr>
          <w:rFonts w:ascii="Times New Roman" w:hAnsi="Times New Roman" w:cs="Times New Roman"/>
          <w:b/>
        </w:rPr>
      </w:pPr>
    </w:p>
    <w:p w14:paraId="0111ADE7" w14:textId="549CEA73" w:rsidR="00E25C75" w:rsidRPr="00473D56" w:rsidRDefault="00E25C75" w:rsidP="00E25C75">
      <w:pPr>
        <w:rPr>
          <w:rFonts w:ascii="Times New Roman" w:hAnsi="Times New Roman" w:cs="Times New Roman"/>
        </w:rPr>
      </w:pPr>
      <w:r w:rsidRPr="00473D56">
        <w:rPr>
          <w:rFonts w:ascii="Times New Roman" w:hAnsi="Times New Roman" w:cs="Times New Roman"/>
          <w:b/>
        </w:rPr>
        <w:t xml:space="preserve">Životopis: </w:t>
      </w:r>
      <w:r w:rsidRPr="00473D56">
        <w:rPr>
          <w:rFonts w:ascii="Times New Roman" w:hAnsi="Times New Roman" w:cs="Times New Roman"/>
        </w:rPr>
        <w:t xml:space="preserve">Sanda Anderlon rođena je 1989. u Zagrebu. Nakon BA diplome na odjelu Vizualnih komunikacija na Studiju dizajna radi zaokret prema umjetnosti i samoiniciranim projektima - kolažima, crtanju, slikanju i animaciji - koji rezultiraju suradnjama i narudžbama (Vox Media, BBC, Financial Times, Lenovo, Canal+...), uz koje razvija i samoinicirane projekte. Od 2015. do danas dio samoiniciranih digitalnih kolaža predstavlja Lumas lanac galerija sa sjedištem u Berlinu. Od 2021. aktivno se posvećuje ne-digitalnom stvaranju, postaje član HDLU te izlaže skupno, samostalno i sudjeluje na Art sajmovima. </w:t>
      </w:r>
    </w:p>
    <w:p w14:paraId="1E4926F3" w14:textId="77777777" w:rsidR="00E25C75" w:rsidRPr="00DA6B59" w:rsidRDefault="00E25C75" w:rsidP="00E25C75">
      <w:pPr>
        <w:spacing w:after="0"/>
        <w:rPr>
          <w:rFonts w:ascii="Times New Roman" w:hAnsi="Times New Roman" w:cs="Times New Roman"/>
        </w:rPr>
      </w:pPr>
    </w:p>
    <w:p w14:paraId="7767FC4F" w14:textId="77777777" w:rsidR="00E25C75" w:rsidRPr="00DA6B59" w:rsidRDefault="00E25C75" w:rsidP="00E25C75">
      <w:pPr>
        <w:spacing w:after="0"/>
        <w:rPr>
          <w:rFonts w:ascii="Times New Roman" w:eastAsia="Times New Roman" w:hAnsi="Times New Roman" w:cs="Times New Roman"/>
          <w:color w:val="050505"/>
        </w:rPr>
      </w:pPr>
      <w:r w:rsidRPr="00DA6B59">
        <w:rPr>
          <w:rFonts w:ascii="Times New Roman" w:hAnsi="Times New Roman" w:cs="Times New Roman"/>
        </w:rPr>
        <w:t xml:space="preserve">8. </w:t>
      </w:r>
      <w:r w:rsidRPr="00DA6B59">
        <w:rPr>
          <w:rFonts w:ascii="Times New Roman" w:hAnsi="Times New Roman" w:cs="Times New Roman"/>
          <w:kern w:val="2"/>
          <w14:ligatures w14:val="standardContextual"/>
        </w:rPr>
        <w:t>NAZIV PROJEKTA/IZLOŽBE:</w:t>
      </w:r>
      <w:r w:rsidRPr="00DA6B59">
        <w:rPr>
          <w:rFonts w:ascii="Times New Roman" w:hAnsi="Times New Roman" w:cs="Times New Roman"/>
          <w:kern w:val="2"/>
          <w:lang w:val="en-GB"/>
          <w14:ligatures w14:val="standardContextual"/>
        </w:rPr>
        <w:t xml:space="preserve"> </w:t>
      </w:r>
      <w:r w:rsidRPr="00DA6B59">
        <w:rPr>
          <w:rFonts w:ascii="Times New Roman" w:eastAsia="Times New Roman" w:hAnsi="Times New Roman" w:cs="Times New Roman"/>
          <w:color w:val="050505"/>
        </w:rPr>
        <w:t>Mario Rozić – IZLOŽBA FOTOGRAFIJA - izložba djela iz fundusa GVB – nova djela autora</w:t>
      </w:r>
    </w:p>
    <w:p w14:paraId="6B476BB4" w14:textId="77777777" w:rsidR="00E25C75" w:rsidRPr="00DA6B59" w:rsidRDefault="00E25C75" w:rsidP="00E25C75">
      <w:pPr>
        <w:spacing w:after="0"/>
        <w:rPr>
          <w:rFonts w:ascii="Times New Roman" w:hAnsi="Times New Roman" w:cs="Times New Roman"/>
        </w:rPr>
      </w:pPr>
      <w:r w:rsidRPr="00DA6B59">
        <w:rPr>
          <w:rFonts w:ascii="Times New Roman" w:hAnsi="Times New Roman" w:cs="Times New Roman"/>
        </w:rPr>
        <w:t xml:space="preserve">Kustosica izložbe: Vesna Šantak, voditeljica GVB  </w:t>
      </w:r>
    </w:p>
    <w:p w14:paraId="2DFBCA82" w14:textId="77777777" w:rsidR="00E25C75" w:rsidRPr="00DA6B59" w:rsidRDefault="00E25C75" w:rsidP="00E25C75">
      <w:pPr>
        <w:spacing w:after="0" w:line="276" w:lineRule="auto"/>
        <w:rPr>
          <w:rFonts w:ascii="Times New Roman" w:hAnsi="Times New Roman" w:cs="Times New Roman"/>
        </w:rPr>
      </w:pPr>
      <w:r w:rsidRPr="00DA6B59">
        <w:rPr>
          <w:rFonts w:ascii="Times New Roman" w:hAnsi="Times New Roman" w:cs="Times New Roman"/>
        </w:rPr>
        <w:t xml:space="preserve">NAZIV PROGRAMA: VIZUALNA – LIKOVNA DJELATNOST </w:t>
      </w:r>
    </w:p>
    <w:p w14:paraId="2F94A948" w14:textId="77777777" w:rsidR="00E25C75" w:rsidRPr="00DA6B59" w:rsidRDefault="00E25C75" w:rsidP="00E25C7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rPr>
        <w:t xml:space="preserve">NAZIV PROGRAMSKE JEDINICE: </w:t>
      </w:r>
      <w:r w:rsidRPr="00DA6B59">
        <w:rPr>
          <w:rFonts w:ascii="Times New Roman" w:hAnsi="Times New Roman" w:cs="Times New Roman"/>
        </w:rPr>
        <w:t xml:space="preserve">GODIŠNJI PROGRAM GALERIJE VLADIMIR BUŽANČIĆ 2025.  </w:t>
      </w:r>
    </w:p>
    <w:p w14:paraId="752EF0A4" w14:textId="77777777" w:rsidR="00E25C75" w:rsidRPr="00DA6B59" w:rsidRDefault="00E25C75" w:rsidP="00E25C7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after="0" w:line="276" w:lineRule="auto"/>
        <w:ind w:right="558"/>
        <w:rPr>
          <w:rFonts w:ascii="Times New Roman" w:hAnsi="Times New Roman" w:cs="Times New Roman"/>
          <w:color w:val="000000"/>
        </w:rPr>
      </w:pPr>
      <w:r w:rsidRPr="00DA6B59">
        <w:rPr>
          <w:rFonts w:ascii="Times New Roman" w:hAnsi="Times New Roman" w:cs="Times New Roman"/>
          <w:color w:val="000000"/>
          <w:lang w:eastAsia="pl-PL"/>
        </w:rPr>
        <w:t xml:space="preserve">MJESTO ODRŽAVANJA: </w:t>
      </w:r>
      <w:r w:rsidRPr="00DA6B59">
        <w:rPr>
          <w:rFonts w:ascii="Times New Roman" w:hAnsi="Times New Roman" w:cs="Times New Roman"/>
          <w:color w:val="000000"/>
        </w:rPr>
        <w:t>Centar za kulturu Novi Zagreb i Galerija Vladimir Bužančić</w:t>
      </w:r>
    </w:p>
    <w:p w14:paraId="24D2BA57" w14:textId="77777777" w:rsidR="00E25C75" w:rsidRPr="00DA6B59" w:rsidRDefault="00E25C75" w:rsidP="00E25C75">
      <w:pPr>
        <w:spacing w:after="0" w:line="276" w:lineRule="auto"/>
        <w:rPr>
          <w:rFonts w:ascii="Times New Roman" w:hAnsi="Times New Roman" w:cs="Times New Roman"/>
          <w:color w:val="000000"/>
        </w:rPr>
      </w:pPr>
      <w:r w:rsidRPr="00DA6B59">
        <w:rPr>
          <w:rFonts w:ascii="Times New Roman" w:hAnsi="Times New Roman" w:cs="Times New Roman"/>
          <w:color w:val="000000"/>
        </w:rPr>
        <w:t>VRIJEME ODRŽAVANJA: 8. – 23 prosinca 2025.</w:t>
      </w:r>
    </w:p>
    <w:p w14:paraId="434371B3" w14:textId="77777777" w:rsidR="00E25C75" w:rsidRPr="00473D56" w:rsidRDefault="00E25C75" w:rsidP="00E25C75">
      <w:pPr>
        <w:spacing w:line="276" w:lineRule="auto"/>
        <w:jc w:val="center"/>
        <w:rPr>
          <w:rFonts w:ascii="Times New Roman" w:hAnsi="Times New Roman" w:cs="Times New Roman"/>
          <w:color w:val="000000"/>
        </w:rPr>
      </w:pPr>
      <w:r w:rsidRPr="00473D56">
        <w:rPr>
          <w:rFonts w:ascii="Times New Roman" w:eastAsia="Times New Roman" w:hAnsi="Times New Roman" w:cs="Times New Roman"/>
          <w:noProof/>
          <w:color w:val="050505"/>
        </w:rPr>
        <w:lastRenderedPageBreak/>
        <w:drawing>
          <wp:inline distT="0" distB="0" distL="0" distR="0" wp14:anchorId="1B8DBB0F" wp14:editId="274DFFC0">
            <wp:extent cx="2904490" cy="2904490"/>
            <wp:effectExtent l="0" t="0" r="0" b="0"/>
            <wp:docPr id="1007572367" name="Picture 3" descr="A group of cars covered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2367" name="Picture 3" descr="A group of cars covered in snow&#10;&#10;Description automatically generated"/>
                    <pic:cNvPicPr/>
                  </pic:nvPicPr>
                  <pic:blipFill>
                    <a:blip r:embed="rId24" cstate="print">
                      <a:extLst>
                        <a:ext uri="{28A0092B-C50C-407E-A947-70E740481C1C}">
                          <a14:useLocalDpi xmlns:a14="http://schemas.microsoft.com/office/drawing/2010/main"/>
                        </a:ext>
                      </a:extLst>
                    </a:blip>
                    <a:stretch>
                      <a:fillRect/>
                    </a:stretch>
                  </pic:blipFill>
                  <pic:spPr>
                    <a:xfrm>
                      <a:off x="0" y="0"/>
                      <a:ext cx="2904639" cy="2904639"/>
                    </a:xfrm>
                    <a:prstGeom prst="rect">
                      <a:avLst/>
                    </a:prstGeom>
                  </pic:spPr>
                </pic:pic>
              </a:graphicData>
            </a:graphic>
          </wp:inline>
        </w:drawing>
      </w:r>
    </w:p>
    <w:p w14:paraId="0D6DAE8E" w14:textId="77777777" w:rsidR="00E25C75" w:rsidRPr="00473D56" w:rsidRDefault="00E25C75" w:rsidP="00E25C75">
      <w:pPr>
        <w:spacing w:line="276" w:lineRule="auto"/>
        <w:rPr>
          <w:rFonts w:ascii="Times New Roman" w:hAnsi="Times New Roman" w:cs="Times New Roman"/>
          <w:b/>
          <w:color w:val="000000"/>
        </w:rPr>
      </w:pPr>
    </w:p>
    <w:p w14:paraId="43CE3ED9" w14:textId="77777777" w:rsidR="00E25C75" w:rsidRPr="00473D56" w:rsidRDefault="00E25C75" w:rsidP="00E25C75">
      <w:pPr>
        <w:spacing w:line="276" w:lineRule="auto"/>
        <w:rPr>
          <w:rFonts w:ascii="Times New Roman" w:hAnsi="Times New Roman" w:cs="Times New Roman"/>
          <w:b/>
          <w:color w:val="000000"/>
        </w:rPr>
      </w:pPr>
      <w:r w:rsidRPr="00473D56">
        <w:rPr>
          <w:rFonts w:ascii="Times New Roman" w:hAnsi="Times New Roman" w:cs="Times New Roman"/>
          <w:b/>
          <w:color w:val="000000"/>
        </w:rPr>
        <w:t>Opis projekta</w:t>
      </w:r>
    </w:p>
    <w:p w14:paraId="5A4DECB0" w14:textId="77777777" w:rsidR="00E25C75" w:rsidRPr="00473D56" w:rsidRDefault="00E25C75" w:rsidP="00E25C75">
      <w:pPr>
        <w:pStyle w:val="Odlomakpopisa"/>
        <w:ind w:left="0"/>
        <w:rPr>
          <w:rFonts w:ascii="Times New Roman" w:eastAsia="Times New Roman" w:hAnsi="Times New Roman" w:cs="Times New Roman"/>
          <w:iCs/>
          <w:color w:val="050505"/>
          <w:lang w:val="hr-HR"/>
        </w:rPr>
      </w:pPr>
      <w:r w:rsidRPr="00473D56">
        <w:rPr>
          <w:rFonts w:ascii="Times New Roman" w:eastAsia="Times New Roman" w:hAnsi="Times New Roman" w:cs="Times New Roman"/>
          <w:iCs/>
          <w:color w:val="050505"/>
          <w:lang w:val="hr-HR"/>
        </w:rPr>
        <w:t xml:space="preserve">U godišnjem programu Galerije Vladimir Bužančić predstavljamo djela iz fundusa GVB, kako bismo skrenuli pozornost na vrijedna djela umjetnica i umjetnika koji su svojim umjetničkim djelovanjem stvarali modern I suvremenu umjetnost u Hrvatskoj, te bili priznati i na svjetskoj razini. Ove godine predstavljamo nova djela autora iz fundusa Galerije Vladimir Bužančić. Mario Rozić je jedan od rijetkih fotografa koji se još uvijek bavi analognom fotografijom. Autor će se predstaviti s 34 crno – bijelim analognih fotografija. Fotografijama bilježi svakodnevne prizore i detalje koji su posebno likovno inspirativni. Fotografije autor naziva crticama iz povijesti, zaustavljenim trenucima koji nam omogućavaju putovanje kroz vrijeme. </w:t>
      </w:r>
    </w:p>
    <w:p w14:paraId="7A7DFE51" w14:textId="77777777" w:rsidR="00E25C75" w:rsidRPr="00473D56" w:rsidRDefault="00E25C75" w:rsidP="00E25C75">
      <w:pPr>
        <w:pStyle w:val="Odlomakpopisa"/>
        <w:ind w:left="0"/>
        <w:rPr>
          <w:rFonts w:ascii="Times New Roman" w:eastAsia="Times New Roman" w:hAnsi="Times New Roman" w:cs="Times New Roman"/>
          <w:iCs/>
          <w:color w:val="050505"/>
          <w:lang w:val="hr-HR"/>
        </w:rPr>
      </w:pPr>
    </w:p>
    <w:p w14:paraId="4E925639" w14:textId="77777777" w:rsidR="00E25C75" w:rsidRPr="00473D56" w:rsidRDefault="00E25C75" w:rsidP="00E25C75">
      <w:pPr>
        <w:pStyle w:val="Odlomakpopisa"/>
        <w:ind w:left="0"/>
        <w:rPr>
          <w:rFonts w:ascii="Times New Roman" w:eastAsia="Times New Roman" w:hAnsi="Times New Roman" w:cs="Times New Roman"/>
          <w:iCs/>
          <w:color w:val="050505"/>
          <w:lang w:val="hr-HR"/>
        </w:rPr>
      </w:pPr>
      <w:r w:rsidRPr="00473D56">
        <w:rPr>
          <w:rFonts w:ascii="Times New Roman" w:eastAsia="Times New Roman" w:hAnsi="Times New Roman" w:cs="Times New Roman"/>
          <w:iCs/>
          <w:color w:val="050505"/>
          <w:lang w:val="hr-HR"/>
        </w:rPr>
        <w:t>„Sam proces fotografiranja i bilježenja, tj. putovanja kroz povijest ali isto tako i kroz budućnost je duži niz godina u meni ali proces još uvijek nije završio ... jer ono što svaki fotograf zna da su njegov fotoaparat i on vremenski putnici.”</w:t>
      </w:r>
    </w:p>
    <w:p w14:paraId="5F0298A7" w14:textId="77777777" w:rsidR="00E25C75" w:rsidRPr="00473D56" w:rsidRDefault="00E25C75" w:rsidP="00E25C75">
      <w:pPr>
        <w:pStyle w:val="Odlomakpopisa"/>
        <w:ind w:left="0"/>
        <w:rPr>
          <w:rFonts w:ascii="Times New Roman" w:eastAsia="Times New Roman" w:hAnsi="Times New Roman" w:cs="Times New Roman"/>
          <w:color w:val="050505"/>
        </w:rPr>
      </w:pPr>
    </w:p>
    <w:p w14:paraId="01A7379B" w14:textId="77777777" w:rsidR="00E25C75" w:rsidRPr="00473D56" w:rsidRDefault="00E25C75" w:rsidP="00E25C75">
      <w:pPr>
        <w:pStyle w:val="Odlomakpopisa"/>
        <w:ind w:left="0"/>
        <w:jc w:val="both"/>
        <w:rPr>
          <w:rFonts w:ascii="Times New Roman" w:eastAsia="Times New Roman" w:hAnsi="Times New Roman" w:cs="Times New Roman"/>
          <w:color w:val="050505"/>
        </w:rPr>
      </w:pPr>
      <w:r w:rsidRPr="00473D56">
        <w:rPr>
          <w:rFonts w:ascii="Times New Roman" w:eastAsia="Times New Roman" w:hAnsi="Times New Roman" w:cs="Times New Roman"/>
          <w:b/>
          <w:color w:val="050505"/>
          <w:lang w:val="hr-HR"/>
        </w:rPr>
        <w:t>Tehnički opis:</w:t>
      </w:r>
      <w:r w:rsidRPr="00473D56">
        <w:rPr>
          <w:rFonts w:ascii="Times New Roman" w:eastAsia="Times New Roman" w:hAnsi="Times New Roman" w:cs="Times New Roman"/>
          <w:color w:val="050505"/>
          <w:lang w:val="hr-HR"/>
        </w:rPr>
        <w:t xml:space="preserve"> U postavu izložbe će biti 34 opremljenih fotografija </w:t>
      </w:r>
      <w:r w:rsidRPr="00473D56">
        <w:rPr>
          <w:rFonts w:ascii="Times New Roman" w:eastAsia="Times New Roman" w:hAnsi="Times New Roman" w:cs="Times New Roman"/>
          <w:color w:val="050505"/>
        </w:rPr>
        <w:t>(okviri, paspartu za fotografije)</w:t>
      </w:r>
    </w:p>
    <w:p w14:paraId="070CEF3B" w14:textId="77777777" w:rsidR="00E25C75" w:rsidRPr="00473D56" w:rsidRDefault="00E25C75" w:rsidP="00E25C75">
      <w:pPr>
        <w:pStyle w:val="Odlomakpopisa"/>
        <w:spacing w:after="0"/>
        <w:ind w:left="0"/>
        <w:jc w:val="both"/>
        <w:rPr>
          <w:rFonts w:ascii="Times New Roman" w:eastAsia="Times New Roman" w:hAnsi="Times New Roman" w:cs="Times New Roman"/>
          <w:color w:val="050505"/>
        </w:rPr>
      </w:pPr>
    </w:p>
    <w:p w14:paraId="16426D93" w14:textId="77777777" w:rsidR="00E25C75" w:rsidRPr="00473D56" w:rsidRDefault="00E25C75" w:rsidP="00E25C75">
      <w:pPr>
        <w:spacing w:before="120" w:after="0"/>
        <w:jc w:val="both"/>
        <w:rPr>
          <w:rFonts w:ascii="Times New Roman" w:eastAsia="Times New Roman" w:hAnsi="Times New Roman" w:cs="Times New Roman"/>
          <w:iCs/>
          <w:color w:val="050505"/>
        </w:rPr>
      </w:pPr>
      <w:r w:rsidRPr="00473D56">
        <w:rPr>
          <w:rFonts w:ascii="Times New Roman" w:eastAsia="Times New Roman" w:hAnsi="Times New Roman" w:cs="Times New Roman"/>
          <w:b/>
          <w:iCs/>
          <w:color w:val="050505"/>
        </w:rPr>
        <w:t xml:space="preserve">Životopis: </w:t>
      </w:r>
      <w:r w:rsidRPr="00473D56">
        <w:rPr>
          <w:rFonts w:ascii="Times New Roman" w:eastAsia="Times New Roman" w:hAnsi="Times New Roman" w:cs="Times New Roman"/>
          <w:iCs/>
          <w:color w:val="050505"/>
        </w:rPr>
        <w:t xml:space="preserve">Mario Rozić rođen je 1977. u Konjicu, BiH. Početkom studija u Zagrebu susreće se s analognom crno-bijelom fotografijom i upoznaje se sa radom u foto laboratoriju. Prve fotografije snima koncem drugog tisućljeća te usprkos praktičnosti i dostupnosti digitalne fotografije, opredjeljuje se za rad na crno-bijelom filmu kao i radu u foto laboratoriju. Izlaže na samostalnim i skupnim izložbama. Živi i radi kao slobodni fotograf i inženjer građevinarstva u Dugom Selu, Hrvatska. Redovni član sam fotografske udruge KADAR 36. </w:t>
      </w:r>
    </w:p>
    <w:p w14:paraId="0D7255CB" w14:textId="0120AB01" w:rsidR="000B1DAB" w:rsidRDefault="000B1DAB">
      <w:pPr>
        <w:rPr>
          <w:rFonts w:ascii="Times New Roman" w:eastAsia="Times New Roman" w:hAnsi="Times New Roman" w:cs="Times New Roman"/>
          <w:iCs/>
          <w:color w:val="050505"/>
        </w:rPr>
      </w:pPr>
      <w:r>
        <w:rPr>
          <w:rFonts w:ascii="Times New Roman" w:eastAsia="Times New Roman" w:hAnsi="Times New Roman" w:cs="Times New Roman"/>
          <w:iCs/>
          <w:color w:val="050505"/>
        </w:rPr>
        <w:br w:type="page"/>
      </w:r>
    </w:p>
    <w:p w14:paraId="5D4D02E1" w14:textId="77777777" w:rsidR="00E25C75" w:rsidRPr="00473D56" w:rsidRDefault="00E25C75" w:rsidP="00E25C75">
      <w:pPr>
        <w:spacing w:before="120" w:after="0"/>
        <w:jc w:val="both"/>
        <w:rPr>
          <w:rFonts w:ascii="Times New Roman" w:eastAsia="Times New Roman" w:hAnsi="Times New Roman" w:cs="Times New Roman"/>
          <w:iCs/>
          <w:color w:val="050505"/>
        </w:rPr>
      </w:pPr>
    </w:p>
    <w:p w14:paraId="7651FD1C" w14:textId="77777777" w:rsidR="00E25C75" w:rsidRPr="00473D56" w:rsidRDefault="00E25C75" w:rsidP="00E25C75">
      <w:pPr>
        <w:rPr>
          <w:rFonts w:ascii="Times New Roman" w:hAnsi="Times New Roman" w:cs="Times New Roman"/>
          <w:b/>
        </w:rPr>
      </w:pPr>
      <w:r w:rsidRPr="00473D56">
        <w:rPr>
          <w:rFonts w:ascii="Times New Roman" w:eastAsia="Times New Roman" w:hAnsi="Times New Roman" w:cs="Times New Roman"/>
          <w:iCs/>
          <w:color w:val="050505"/>
        </w:rPr>
        <w:t xml:space="preserve">   </w:t>
      </w:r>
      <w:r w:rsidRPr="00473D56">
        <w:rPr>
          <w:rFonts w:ascii="Times New Roman" w:hAnsi="Times New Roman" w:cs="Times New Roman"/>
          <w:b/>
        </w:rPr>
        <w:t>TROŠKOVNIK ZA 8 IZLOŽBI GALERIJE VLADIMIR BUŽANČIĆ 2024.</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7"/>
        <w:gridCol w:w="3119"/>
        <w:gridCol w:w="2693"/>
      </w:tblGrid>
      <w:tr w:rsidR="00E25C75" w:rsidRPr="00473D56" w14:paraId="45542141" w14:textId="77777777" w:rsidTr="001609ED">
        <w:trPr>
          <w:trHeight w:val="660"/>
        </w:trPr>
        <w:tc>
          <w:tcPr>
            <w:tcW w:w="3827" w:type="dxa"/>
            <w:tcBorders>
              <w:bottom w:val="single" w:sz="4" w:space="0" w:color="auto"/>
            </w:tcBorders>
          </w:tcPr>
          <w:p w14:paraId="426811BF" w14:textId="77777777" w:rsidR="00E25C75" w:rsidRPr="00473D56" w:rsidRDefault="00E25C75" w:rsidP="001609ED">
            <w:pPr>
              <w:tabs>
                <w:tab w:val="right" w:pos="2996"/>
              </w:tabs>
              <w:ind w:firstLine="39"/>
              <w:rPr>
                <w:rFonts w:ascii="Times New Roman" w:hAnsi="Times New Roman" w:cs="Times New Roman"/>
                <w:b/>
              </w:rPr>
            </w:pPr>
            <w:r w:rsidRPr="00473D56">
              <w:rPr>
                <w:rFonts w:ascii="Times New Roman" w:hAnsi="Times New Roman" w:cs="Times New Roman"/>
                <w:b/>
              </w:rPr>
              <w:t>Naziv troška</w:t>
            </w:r>
          </w:p>
        </w:tc>
        <w:tc>
          <w:tcPr>
            <w:tcW w:w="3119" w:type="dxa"/>
            <w:tcBorders>
              <w:bottom w:val="single" w:sz="4" w:space="0" w:color="auto"/>
            </w:tcBorders>
          </w:tcPr>
          <w:p w14:paraId="2D7DA447" w14:textId="77777777" w:rsidR="00E25C75" w:rsidRPr="00473D56" w:rsidRDefault="00E25C75" w:rsidP="001609ED">
            <w:pPr>
              <w:tabs>
                <w:tab w:val="right" w:pos="2996"/>
              </w:tabs>
              <w:rPr>
                <w:rFonts w:ascii="Times New Roman" w:hAnsi="Times New Roman" w:cs="Times New Roman"/>
                <w:b/>
              </w:rPr>
            </w:pPr>
            <w:r w:rsidRPr="00473D56">
              <w:rPr>
                <w:rFonts w:ascii="Times New Roman" w:hAnsi="Times New Roman" w:cs="Times New Roman"/>
                <w:b/>
              </w:rPr>
              <w:t>Iznos troška</w:t>
            </w:r>
          </w:p>
        </w:tc>
        <w:tc>
          <w:tcPr>
            <w:tcW w:w="2693" w:type="dxa"/>
            <w:tcBorders>
              <w:bottom w:val="single" w:sz="4" w:space="0" w:color="auto"/>
            </w:tcBorders>
          </w:tcPr>
          <w:p w14:paraId="4814141B"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Sredstva Grada Zagreba</w:t>
            </w:r>
          </w:p>
        </w:tc>
      </w:tr>
      <w:tr w:rsidR="00E25C75" w:rsidRPr="00473D56" w14:paraId="72A017AB" w14:textId="77777777" w:rsidTr="001609ED">
        <w:trPr>
          <w:trHeight w:val="660"/>
        </w:trPr>
        <w:tc>
          <w:tcPr>
            <w:tcW w:w="3827" w:type="dxa"/>
            <w:tcBorders>
              <w:bottom w:val="single" w:sz="4" w:space="0" w:color="auto"/>
            </w:tcBorders>
          </w:tcPr>
          <w:p w14:paraId="478CA576" w14:textId="77777777" w:rsidR="00E25C75" w:rsidRPr="00473D56" w:rsidRDefault="00E25C75" w:rsidP="001609ED">
            <w:pPr>
              <w:tabs>
                <w:tab w:val="right" w:pos="2996"/>
              </w:tabs>
              <w:spacing w:after="0"/>
              <w:rPr>
                <w:rFonts w:ascii="Times New Roman" w:hAnsi="Times New Roman" w:cs="Times New Roman"/>
                <w:b/>
              </w:rPr>
            </w:pPr>
            <w:r w:rsidRPr="00473D56">
              <w:rPr>
                <w:rFonts w:ascii="Times New Roman" w:hAnsi="Times New Roman" w:cs="Times New Roman"/>
                <w:b/>
              </w:rPr>
              <w:t>IZLOŽBE</w:t>
            </w:r>
          </w:p>
          <w:p w14:paraId="79B47A74" w14:textId="77777777" w:rsidR="00E25C75" w:rsidRPr="00473D56" w:rsidRDefault="00E25C75" w:rsidP="001609ED">
            <w:pPr>
              <w:tabs>
                <w:tab w:val="right" w:pos="2996"/>
              </w:tabs>
              <w:spacing w:after="0"/>
              <w:rPr>
                <w:rFonts w:ascii="Times New Roman" w:hAnsi="Times New Roman" w:cs="Times New Roman"/>
              </w:rPr>
            </w:pPr>
            <w:r w:rsidRPr="00473D56">
              <w:rPr>
                <w:rFonts w:ascii="Times New Roman" w:hAnsi="Times New Roman" w:cs="Times New Roman"/>
              </w:rPr>
              <w:t>AUTORSKI HONORARI  UMJETNICIMA</w:t>
            </w:r>
          </w:p>
          <w:p w14:paraId="1BCAA523" w14:textId="77777777" w:rsidR="00E25C75" w:rsidRPr="00473D56" w:rsidRDefault="00E25C75" w:rsidP="001609ED">
            <w:pPr>
              <w:tabs>
                <w:tab w:val="right" w:pos="2996"/>
              </w:tabs>
              <w:spacing w:after="0"/>
              <w:rPr>
                <w:rFonts w:ascii="Times New Roman" w:hAnsi="Times New Roman" w:cs="Times New Roman"/>
              </w:rPr>
            </w:pPr>
            <w:r w:rsidRPr="00473D56">
              <w:rPr>
                <w:rFonts w:ascii="Times New Roman" w:hAnsi="Times New Roman" w:cs="Times New Roman"/>
              </w:rPr>
              <w:t>LIKOVNI POSTAV/IZVEDBA</w:t>
            </w:r>
          </w:p>
          <w:p w14:paraId="482DDFE5" w14:textId="77777777" w:rsidR="00E25C75" w:rsidRPr="00473D56" w:rsidRDefault="00E25C75" w:rsidP="001609ED">
            <w:pPr>
              <w:spacing w:after="0" w:line="276" w:lineRule="auto"/>
              <w:rPr>
                <w:rFonts w:ascii="Times New Roman" w:hAnsi="Times New Roman" w:cs="Times New Roman"/>
                <w:shd w:val="clear" w:color="auto" w:fill="FFFFFF"/>
              </w:rPr>
            </w:pPr>
            <w:r w:rsidRPr="00473D56">
              <w:rPr>
                <w:rFonts w:ascii="Times New Roman" w:hAnsi="Times New Roman" w:cs="Times New Roman"/>
              </w:rPr>
              <w:t xml:space="preserve">Đuro Seder, Jadranka Ivaniš Yaja, Jasmina Krajačić, Teo Kiš, Petra Jovanovska, Krzysztof Bartnik, Slađana Matić Trstenjak, </w:t>
            </w:r>
            <w:r w:rsidRPr="00473D56">
              <w:rPr>
                <w:rFonts w:ascii="Times New Roman" w:hAnsi="Times New Roman" w:cs="Times New Roman"/>
                <w:shd w:val="clear" w:color="auto" w:fill="FFFFFF"/>
              </w:rPr>
              <w:t>Sanda Anderlon</w:t>
            </w:r>
          </w:p>
          <w:p w14:paraId="22F3262A" w14:textId="77777777" w:rsidR="00E25C75" w:rsidRPr="00473D56" w:rsidRDefault="00E25C75" w:rsidP="001609ED">
            <w:pPr>
              <w:spacing w:after="0" w:line="276" w:lineRule="auto"/>
              <w:rPr>
                <w:rFonts w:ascii="Times New Roman" w:hAnsi="Times New Roman" w:cs="Times New Roman"/>
              </w:rPr>
            </w:pPr>
            <w:r w:rsidRPr="00473D56">
              <w:rPr>
                <w:rFonts w:ascii="Times New Roman" w:hAnsi="Times New Roman" w:cs="Times New Roman"/>
              </w:rPr>
              <w:t>Mario Rozić</w:t>
            </w:r>
          </w:p>
          <w:p w14:paraId="650BE828" w14:textId="77777777" w:rsidR="00E25C75" w:rsidRPr="00473D56" w:rsidRDefault="00E25C75" w:rsidP="001609ED">
            <w:pPr>
              <w:tabs>
                <w:tab w:val="right" w:pos="2996"/>
              </w:tabs>
              <w:spacing w:after="0"/>
              <w:rPr>
                <w:rFonts w:ascii="Times New Roman" w:hAnsi="Times New Roman" w:cs="Times New Roman"/>
              </w:rPr>
            </w:pPr>
          </w:p>
        </w:tc>
        <w:tc>
          <w:tcPr>
            <w:tcW w:w="3119" w:type="dxa"/>
            <w:tcBorders>
              <w:bottom w:val="single" w:sz="4" w:space="0" w:color="auto"/>
            </w:tcBorders>
          </w:tcPr>
          <w:p w14:paraId="14D62AA3"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b/>
              </w:rPr>
              <w:t>po izložbi</w:t>
            </w:r>
          </w:p>
          <w:p w14:paraId="772E7C76"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ukupni trošak honorara:</w:t>
            </w:r>
          </w:p>
          <w:p w14:paraId="4D69C57C" w14:textId="77777777" w:rsidR="00E25C75" w:rsidRPr="00473D56" w:rsidRDefault="00E25C75" w:rsidP="001609ED">
            <w:pPr>
              <w:spacing w:after="0"/>
              <w:rPr>
                <w:rStyle w:val="Naglaeno"/>
                <w:rFonts w:ascii="Times New Roman" w:hAnsi="Times New Roman" w:cs="Times New Roman"/>
                <w:color w:val="333333"/>
                <w:bdr w:val="none" w:sz="0" w:space="0" w:color="auto" w:frame="1"/>
                <w:shd w:val="clear" w:color="auto" w:fill="FFFFFF"/>
              </w:rPr>
            </w:pPr>
            <w:r w:rsidRPr="00473D56">
              <w:rPr>
                <w:rStyle w:val="Naglaeno"/>
                <w:rFonts w:ascii="Times New Roman" w:hAnsi="Times New Roman" w:cs="Times New Roman"/>
                <w:color w:val="333333"/>
                <w:bdr w:val="none" w:sz="0" w:space="0" w:color="auto" w:frame="1"/>
                <w:shd w:val="clear" w:color="auto" w:fill="FFFFFF"/>
              </w:rPr>
              <w:t>319,29 eur</w:t>
            </w:r>
          </w:p>
          <w:p w14:paraId="6DCA0162" w14:textId="77777777" w:rsidR="00E25C75" w:rsidRPr="00473D56" w:rsidRDefault="00E25C75" w:rsidP="001609ED">
            <w:pPr>
              <w:spacing w:after="0"/>
              <w:rPr>
                <w:rStyle w:val="Naglaeno"/>
                <w:rFonts w:ascii="Times New Roman" w:hAnsi="Times New Roman" w:cs="Times New Roman"/>
                <w:color w:val="333333"/>
                <w:bdr w:val="none" w:sz="0" w:space="0" w:color="auto" w:frame="1"/>
                <w:shd w:val="clear" w:color="auto" w:fill="FFFFFF"/>
              </w:rPr>
            </w:pPr>
          </w:p>
          <w:p w14:paraId="79A3F68C" w14:textId="77777777" w:rsidR="00E25C75" w:rsidRPr="00473D56" w:rsidRDefault="00E25C75" w:rsidP="001609ED">
            <w:pPr>
              <w:spacing w:after="0"/>
              <w:rPr>
                <w:rFonts w:ascii="Times New Roman" w:hAnsi="Times New Roman" w:cs="Times New Roman"/>
                <w:b/>
              </w:rPr>
            </w:pPr>
            <w:r w:rsidRPr="00473D56">
              <w:rPr>
                <w:rStyle w:val="Naglaeno"/>
                <w:rFonts w:ascii="Times New Roman" w:hAnsi="Times New Roman" w:cs="Times New Roman"/>
                <w:color w:val="333333"/>
                <w:bdr w:val="none" w:sz="0" w:space="0" w:color="auto" w:frame="1"/>
                <w:shd w:val="clear" w:color="auto" w:fill="FFFFFF"/>
              </w:rPr>
              <w:t xml:space="preserve">Neto: 265,45eur - </w:t>
            </w:r>
            <w:r w:rsidRPr="00473D56">
              <w:rPr>
                <w:rFonts w:ascii="Times New Roman" w:hAnsi="Times New Roman" w:cs="Times New Roman"/>
                <w:b/>
              </w:rPr>
              <w:t>uz potvrdu strukovne udruge</w:t>
            </w:r>
          </w:p>
          <w:p w14:paraId="22365312" w14:textId="77777777" w:rsidR="00E25C75" w:rsidRPr="00473D56" w:rsidRDefault="00E25C75" w:rsidP="001609ED">
            <w:pPr>
              <w:rPr>
                <w:rFonts w:ascii="Times New Roman" w:hAnsi="Times New Roman" w:cs="Times New Roman"/>
              </w:rPr>
            </w:pPr>
          </w:p>
          <w:p w14:paraId="191D96E8" w14:textId="77777777" w:rsidR="00E25C75" w:rsidRPr="00473D56" w:rsidRDefault="00E25C75" w:rsidP="001609ED">
            <w:pPr>
              <w:rPr>
                <w:rFonts w:ascii="Times New Roman" w:hAnsi="Times New Roman" w:cs="Times New Roman"/>
              </w:rPr>
            </w:pPr>
          </w:p>
        </w:tc>
        <w:tc>
          <w:tcPr>
            <w:tcW w:w="2693" w:type="dxa"/>
            <w:tcBorders>
              <w:bottom w:val="single" w:sz="4" w:space="0" w:color="auto"/>
            </w:tcBorders>
          </w:tcPr>
          <w:p w14:paraId="1F33130E"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Ukupni trošak za sedam izložbi</w:t>
            </w:r>
          </w:p>
          <w:p w14:paraId="056ED296"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2.873,61 EUR</w:t>
            </w:r>
          </w:p>
          <w:p w14:paraId="07917772"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(9 umjetnika)</w:t>
            </w:r>
          </w:p>
        </w:tc>
      </w:tr>
      <w:tr w:rsidR="00E25C75" w:rsidRPr="00473D56" w14:paraId="1F3CA47A" w14:textId="77777777" w:rsidTr="001609ED">
        <w:trPr>
          <w:trHeight w:val="660"/>
        </w:trPr>
        <w:tc>
          <w:tcPr>
            <w:tcW w:w="3827" w:type="dxa"/>
            <w:tcBorders>
              <w:bottom w:val="single" w:sz="4" w:space="0" w:color="auto"/>
            </w:tcBorders>
          </w:tcPr>
          <w:p w14:paraId="02B8F15D" w14:textId="77777777" w:rsidR="00E25C75" w:rsidRPr="00473D56" w:rsidRDefault="00E25C75" w:rsidP="001609ED">
            <w:pPr>
              <w:tabs>
                <w:tab w:val="right" w:pos="2996"/>
              </w:tabs>
              <w:spacing w:after="0"/>
              <w:rPr>
                <w:rFonts w:ascii="Times New Roman" w:hAnsi="Times New Roman" w:cs="Times New Roman"/>
                <w:b/>
              </w:rPr>
            </w:pPr>
            <w:r w:rsidRPr="00473D56">
              <w:rPr>
                <w:rFonts w:ascii="Times New Roman" w:hAnsi="Times New Roman" w:cs="Times New Roman"/>
                <w:b/>
              </w:rPr>
              <w:t xml:space="preserve">POVRATAK U KINO – multimedija: video i animirani filomovi </w:t>
            </w:r>
          </w:p>
          <w:p w14:paraId="0C10222E" w14:textId="77777777" w:rsidR="00E25C75" w:rsidRPr="00473D56" w:rsidRDefault="00E25C75" w:rsidP="001609ED">
            <w:pPr>
              <w:tabs>
                <w:tab w:val="right" w:pos="2996"/>
              </w:tabs>
              <w:spacing w:after="0"/>
              <w:rPr>
                <w:rFonts w:ascii="Times New Roman" w:hAnsi="Times New Roman" w:cs="Times New Roman"/>
              </w:rPr>
            </w:pPr>
            <w:r w:rsidRPr="00473D56">
              <w:rPr>
                <w:rFonts w:ascii="Times New Roman" w:hAnsi="Times New Roman" w:cs="Times New Roman"/>
              </w:rPr>
              <w:t>AUTORSKI HONORARI UMJETNICIMA – VIDEO PROJEKCIJA</w:t>
            </w:r>
          </w:p>
          <w:p w14:paraId="61FBE453" w14:textId="77777777" w:rsidR="00E25C75" w:rsidRPr="00473D56" w:rsidRDefault="00E25C75" w:rsidP="001609ED">
            <w:pPr>
              <w:spacing w:after="0" w:line="276" w:lineRule="auto"/>
              <w:rPr>
                <w:rFonts w:ascii="Times New Roman" w:hAnsi="Times New Roman" w:cs="Times New Roman"/>
              </w:rPr>
            </w:pPr>
            <w:r w:rsidRPr="00473D56">
              <w:rPr>
                <w:rFonts w:ascii="Times New Roman" w:hAnsi="Times New Roman" w:cs="Times New Roman"/>
              </w:rPr>
              <w:t>Martina Meštrović, Marko Meštrović, Sabina Mikelić, Franko Dujmić, Mare Šuljak i Ivana Ognjanovac.</w:t>
            </w:r>
          </w:p>
          <w:p w14:paraId="17733C08" w14:textId="77777777" w:rsidR="00E25C75" w:rsidRPr="00473D56" w:rsidRDefault="00E25C75" w:rsidP="001609ED">
            <w:pPr>
              <w:tabs>
                <w:tab w:val="right" w:pos="2996"/>
              </w:tabs>
              <w:spacing w:after="0"/>
              <w:rPr>
                <w:rFonts w:ascii="Times New Roman" w:hAnsi="Times New Roman" w:cs="Times New Roman"/>
              </w:rPr>
            </w:pPr>
          </w:p>
        </w:tc>
        <w:tc>
          <w:tcPr>
            <w:tcW w:w="3119" w:type="dxa"/>
            <w:tcBorders>
              <w:bottom w:val="single" w:sz="4" w:space="0" w:color="auto"/>
            </w:tcBorders>
          </w:tcPr>
          <w:p w14:paraId="3AD2BB13"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Ukupni trošak po umjetniku: 100,00 EUR</w:t>
            </w:r>
          </w:p>
          <w:p w14:paraId="415F9C46" w14:textId="77777777" w:rsidR="00E25C75" w:rsidRPr="00473D56" w:rsidRDefault="00E25C75" w:rsidP="001609ED">
            <w:pPr>
              <w:spacing w:after="0"/>
              <w:rPr>
                <w:rFonts w:ascii="Times New Roman" w:hAnsi="Times New Roman" w:cs="Times New Roman"/>
                <w:b/>
              </w:rPr>
            </w:pPr>
          </w:p>
          <w:p w14:paraId="0BFAF124" w14:textId="77777777" w:rsidR="00E25C75" w:rsidRPr="00473D56" w:rsidRDefault="00E25C75" w:rsidP="001609ED">
            <w:pPr>
              <w:spacing w:after="0"/>
              <w:rPr>
                <w:rFonts w:ascii="Times New Roman" w:hAnsi="Times New Roman" w:cs="Times New Roman"/>
                <w:b/>
              </w:rPr>
            </w:pPr>
          </w:p>
          <w:p w14:paraId="35019F09"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Neto honorar po umjetniku uz potvrdu strukovne udruge: 83,14 EUR</w:t>
            </w:r>
          </w:p>
          <w:p w14:paraId="1A3EF583" w14:textId="77777777" w:rsidR="00E25C75" w:rsidRPr="00473D56" w:rsidRDefault="00E25C75" w:rsidP="001609ED">
            <w:pPr>
              <w:spacing w:after="0"/>
              <w:rPr>
                <w:rFonts w:ascii="Times New Roman" w:hAnsi="Times New Roman" w:cs="Times New Roman"/>
                <w:b/>
              </w:rPr>
            </w:pPr>
          </w:p>
        </w:tc>
        <w:tc>
          <w:tcPr>
            <w:tcW w:w="2693" w:type="dxa"/>
            <w:tcBorders>
              <w:bottom w:val="single" w:sz="4" w:space="0" w:color="auto"/>
            </w:tcBorders>
          </w:tcPr>
          <w:p w14:paraId="7C5D62E0"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Projekcije videa i animacije</w:t>
            </w:r>
          </w:p>
          <w:p w14:paraId="25A725BC"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Ukupni trošak 600 eura</w:t>
            </w:r>
          </w:p>
          <w:p w14:paraId="185F689A"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6 umjetnika</w:t>
            </w:r>
          </w:p>
        </w:tc>
      </w:tr>
      <w:tr w:rsidR="00E25C75" w:rsidRPr="00473D56" w14:paraId="20382C7E" w14:textId="77777777" w:rsidTr="001609ED">
        <w:trPr>
          <w:trHeight w:val="1770"/>
        </w:trPr>
        <w:tc>
          <w:tcPr>
            <w:tcW w:w="3827" w:type="dxa"/>
          </w:tcPr>
          <w:p w14:paraId="747EAF90"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AUTORSKI HONORARI  PREDGOVORI IZLOŽBI</w:t>
            </w:r>
          </w:p>
          <w:p w14:paraId="3B221FF3" w14:textId="77777777" w:rsidR="00E25C75" w:rsidRPr="00473D56" w:rsidRDefault="00E25C75" w:rsidP="001609ED">
            <w:pPr>
              <w:spacing w:after="0"/>
              <w:rPr>
                <w:rFonts w:ascii="Times New Roman" w:hAnsi="Times New Roman" w:cs="Times New Roman"/>
              </w:rPr>
            </w:pPr>
          </w:p>
        </w:tc>
        <w:tc>
          <w:tcPr>
            <w:tcW w:w="3119" w:type="dxa"/>
          </w:tcPr>
          <w:p w14:paraId="273071D7"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b/>
              </w:rPr>
              <w:t>po izložbi</w:t>
            </w:r>
          </w:p>
          <w:p w14:paraId="088C004D"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ukupni trošak honorara:</w:t>
            </w:r>
          </w:p>
          <w:p w14:paraId="7DF4507A" w14:textId="77777777" w:rsidR="00E25C75" w:rsidRPr="00473D56" w:rsidRDefault="00E25C75" w:rsidP="001609ED">
            <w:pPr>
              <w:spacing w:after="0"/>
              <w:rPr>
                <w:rStyle w:val="Naglaeno"/>
                <w:rFonts w:ascii="Times New Roman" w:hAnsi="Times New Roman" w:cs="Times New Roman"/>
                <w:color w:val="333333"/>
                <w:bdr w:val="none" w:sz="0" w:space="0" w:color="auto" w:frame="1"/>
                <w:shd w:val="clear" w:color="auto" w:fill="FFFFFF"/>
              </w:rPr>
            </w:pPr>
            <w:r w:rsidRPr="00473D56">
              <w:rPr>
                <w:rStyle w:val="Naglaeno"/>
                <w:rFonts w:ascii="Times New Roman" w:hAnsi="Times New Roman" w:cs="Times New Roman"/>
                <w:color w:val="333333"/>
                <w:bdr w:val="none" w:sz="0" w:space="0" w:color="auto" w:frame="1"/>
                <w:shd w:val="clear" w:color="auto" w:fill="FFFFFF"/>
              </w:rPr>
              <w:t>319,29 eur</w:t>
            </w:r>
          </w:p>
          <w:p w14:paraId="20C0559A" w14:textId="77777777" w:rsidR="00E25C75" w:rsidRPr="00473D56" w:rsidRDefault="00E25C75" w:rsidP="001609ED">
            <w:pPr>
              <w:spacing w:after="0"/>
              <w:rPr>
                <w:rStyle w:val="Naglaeno"/>
                <w:rFonts w:ascii="Times New Roman" w:hAnsi="Times New Roman" w:cs="Times New Roman"/>
                <w:color w:val="333333"/>
                <w:bdr w:val="none" w:sz="0" w:space="0" w:color="auto" w:frame="1"/>
                <w:shd w:val="clear" w:color="auto" w:fill="FFFFFF"/>
              </w:rPr>
            </w:pPr>
          </w:p>
          <w:p w14:paraId="0DA0C366" w14:textId="77777777" w:rsidR="00E25C75" w:rsidRPr="00473D56" w:rsidRDefault="00E25C75" w:rsidP="001609ED">
            <w:pPr>
              <w:spacing w:after="0"/>
              <w:rPr>
                <w:rFonts w:ascii="Times New Roman" w:hAnsi="Times New Roman" w:cs="Times New Roman"/>
              </w:rPr>
            </w:pPr>
            <w:r w:rsidRPr="00473D56">
              <w:rPr>
                <w:rStyle w:val="Naglaeno"/>
                <w:rFonts w:ascii="Times New Roman" w:hAnsi="Times New Roman" w:cs="Times New Roman"/>
                <w:color w:val="333333"/>
                <w:bdr w:val="none" w:sz="0" w:space="0" w:color="auto" w:frame="1"/>
                <w:shd w:val="clear" w:color="auto" w:fill="FFFFFF"/>
              </w:rPr>
              <w:t xml:space="preserve">Neto: 265,45eur - </w:t>
            </w:r>
            <w:r w:rsidRPr="00473D56">
              <w:rPr>
                <w:rFonts w:ascii="Times New Roman" w:hAnsi="Times New Roman" w:cs="Times New Roman"/>
              </w:rPr>
              <w:t>uz potvrdu strukovne udruge</w:t>
            </w:r>
          </w:p>
          <w:p w14:paraId="6B74DA59" w14:textId="77777777" w:rsidR="00E25C75" w:rsidRPr="00473D56" w:rsidRDefault="00E25C75" w:rsidP="001609ED">
            <w:pPr>
              <w:rPr>
                <w:rFonts w:ascii="Times New Roman" w:hAnsi="Times New Roman" w:cs="Times New Roman"/>
              </w:rPr>
            </w:pPr>
          </w:p>
          <w:p w14:paraId="7CE96E4E" w14:textId="77777777" w:rsidR="00E25C75" w:rsidRPr="00473D56" w:rsidRDefault="00E25C75" w:rsidP="001609ED">
            <w:pPr>
              <w:rPr>
                <w:rFonts w:ascii="Times New Roman" w:hAnsi="Times New Roman" w:cs="Times New Roman"/>
              </w:rPr>
            </w:pPr>
          </w:p>
        </w:tc>
        <w:tc>
          <w:tcPr>
            <w:tcW w:w="2693" w:type="dxa"/>
          </w:tcPr>
          <w:p w14:paraId="2239AEC8"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Ukupni trošak za sedam izložbi</w:t>
            </w:r>
          </w:p>
          <w:p w14:paraId="19F2FFA8"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2.554,32 eur</w:t>
            </w:r>
          </w:p>
          <w:p w14:paraId="1A469112"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(8 predgovora: 7 izložbi i program video projekcija)</w:t>
            </w:r>
          </w:p>
        </w:tc>
      </w:tr>
      <w:tr w:rsidR="00E25C75" w:rsidRPr="00473D56" w14:paraId="19149DEB" w14:textId="77777777" w:rsidTr="001609ED">
        <w:trPr>
          <w:trHeight w:val="1147"/>
        </w:trPr>
        <w:tc>
          <w:tcPr>
            <w:tcW w:w="3827" w:type="dxa"/>
          </w:tcPr>
          <w:p w14:paraId="260FA628" w14:textId="77777777" w:rsidR="00E25C75" w:rsidRPr="00473D56" w:rsidRDefault="00E25C75" w:rsidP="001609ED">
            <w:pPr>
              <w:spacing w:after="0"/>
              <w:rPr>
                <w:rFonts w:ascii="Times New Roman" w:hAnsi="Times New Roman" w:cs="Times New Roman"/>
              </w:rPr>
            </w:pPr>
          </w:p>
          <w:p w14:paraId="416611D7"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Video i fotodokumentacija izložbI</w:t>
            </w:r>
          </w:p>
          <w:p w14:paraId="03C73F9F"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Darko Bavoljak</w:t>
            </w:r>
          </w:p>
        </w:tc>
        <w:tc>
          <w:tcPr>
            <w:tcW w:w="3119" w:type="dxa"/>
          </w:tcPr>
          <w:p w14:paraId="0DE07A6D" w14:textId="77777777" w:rsidR="00E25C75" w:rsidRPr="00473D56" w:rsidRDefault="00E25C75" w:rsidP="001609ED">
            <w:pPr>
              <w:rPr>
                <w:rFonts w:ascii="Times New Roman" w:hAnsi="Times New Roman" w:cs="Times New Roman"/>
                <w:color w:val="212529"/>
                <w:shd w:val="clear" w:color="auto" w:fill="FFFFFF"/>
              </w:rPr>
            </w:pPr>
          </w:p>
          <w:p w14:paraId="77C55BE5" w14:textId="77777777" w:rsidR="00E25C75" w:rsidRPr="00473D56" w:rsidRDefault="00E25C75" w:rsidP="001609ED">
            <w:pPr>
              <w:rPr>
                <w:rFonts w:ascii="Times New Roman" w:hAnsi="Times New Roman" w:cs="Times New Roman"/>
                <w:color w:val="212529"/>
                <w:shd w:val="clear" w:color="auto" w:fill="FFFFFF"/>
              </w:rPr>
            </w:pPr>
            <w:r w:rsidRPr="00473D56">
              <w:rPr>
                <w:rFonts w:ascii="Times New Roman" w:hAnsi="Times New Roman" w:cs="Times New Roman"/>
                <w:color w:val="212529"/>
                <w:shd w:val="clear" w:color="auto" w:fill="FFFFFF"/>
              </w:rPr>
              <w:t>270 eura po izložbi</w:t>
            </w:r>
          </w:p>
          <w:p w14:paraId="69635826"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270 x 8 =</w:t>
            </w:r>
          </w:p>
          <w:p w14:paraId="2339A2AB" w14:textId="77777777" w:rsidR="00E25C75" w:rsidRPr="00473D56" w:rsidRDefault="00E25C75" w:rsidP="001609ED">
            <w:pPr>
              <w:rPr>
                <w:rFonts w:ascii="Times New Roman" w:hAnsi="Times New Roman" w:cs="Times New Roman"/>
              </w:rPr>
            </w:pPr>
          </w:p>
        </w:tc>
        <w:tc>
          <w:tcPr>
            <w:tcW w:w="2693" w:type="dxa"/>
          </w:tcPr>
          <w:p w14:paraId="75222D12"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Ukupni trošak za 8 izložbi</w:t>
            </w:r>
          </w:p>
          <w:p w14:paraId="3B27F929"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2.160, 00 eura</w:t>
            </w:r>
          </w:p>
          <w:p w14:paraId="078E69D9" w14:textId="77777777" w:rsidR="00E25C75" w:rsidRPr="00473D56" w:rsidRDefault="00E25C75" w:rsidP="001609ED">
            <w:pPr>
              <w:rPr>
                <w:rFonts w:ascii="Times New Roman" w:hAnsi="Times New Roman" w:cs="Times New Roman"/>
                <w:b/>
              </w:rPr>
            </w:pPr>
          </w:p>
          <w:p w14:paraId="7D7F5609" w14:textId="77777777" w:rsidR="00E25C75" w:rsidRPr="00473D56" w:rsidRDefault="00E25C75" w:rsidP="001609ED">
            <w:pPr>
              <w:rPr>
                <w:rFonts w:ascii="Times New Roman" w:hAnsi="Times New Roman" w:cs="Times New Roman"/>
                <w:b/>
              </w:rPr>
            </w:pPr>
          </w:p>
        </w:tc>
      </w:tr>
      <w:tr w:rsidR="00E25C75" w:rsidRPr="00473D56" w14:paraId="6FC49CA7" w14:textId="77777777" w:rsidTr="001609ED">
        <w:trPr>
          <w:trHeight w:val="1693"/>
        </w:trPr>
        <w:tc>
          <w:tcPr>
            <w:tcW w:w="3827" w:type="dxa"/>
          </w:tcPr>
          <w:p w14:paraId="46FB0395"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 xml:space="preserve">Smještaj umjetnika iz inozemstva: </w:t>
            </w:r>
          </w:p>
          <w:p w14:paraId="26C54259"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Petra Jovanovska, Krzysztof Bartnik</w:t>
            </w:r>
          </w:p>
          <w:p w14:paraId="788F144A"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Slađana Matić Trstenjak</w:t>
            </w:r>
          </w:p>
          <w:p w14:paraId="240A516C"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(izložba „Krug i Kvadrat VI“, međunarodna izložba)</w:t>
            </w:r>
          </w:p>
        </w:tc>
        <w:tc>
          <w:tcPr>
            <w:tcW w:w="3119" w:type="dxa"/>
          </w:tcPr>
          <w:p w14:paraId="3AE25D7F" w14:textId="77777777" w:rsidR="00E25C75" w:rsidRPr="00473D56" w:rsidRDefault="00E25C75" w:rsidP="001609ED">
            <w:pPr>
              <w:rPr>
                <w:rFonts w:ascii="Times New Roman" w:hAnsi="Times New Roman" w:cs="Times New Roman"/>
                <w:color w:val="212529"/>
                <w:shd w:val="clear" w:color="auto" w:fill="FFFFFF"/>
              </w:rPr>
            </w:pPr>
          </w:p>
        </w:tc>
        <w:tc>
          <w:tcPr>
            <w:tcW w:w="2693" w:type="dxa"/>
          </w:tcPr>
          <w:p w14:paraId="1929B2FF"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360,00 eur</w:t>
            </w:r>
          </w:p>
        </w:tc>
      </w:tr>
      <w:tr w:rsidR="00E25C75" w:rsidRPr="00473D56" w14:paraId="3747D82A" w14:textId="77777777" w:rsidTr="001609ED">
        <w:trPr>
          <w:trHeight w:val="974"/>
        </w:trPr>
        <w:tc>
          <w:tcPr>
            <w:tcW w:w="3827" w:type="dxa"/>
          </w:tcPr>
          <w:p w14:paraId="64BA9F76"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 xml:space="preserve">GRAFIČKI DIZAJN </w:t>
            </w:r>
          </w:p>
          <w:p w14:paraId="6684682D"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b/>
              </w:rPr>
              <w:t>plakata,</w:t>
            </w:r>
            <w:r w:rsidRPr="00473D56">
              <w:rPr>
                <w:rFonts w:ascii="Times New Roman" w:hAnsi="Times New Roman" w:cs="Times New Roman"/>
              </w:rPr>
              <w:t xml:space="preserve"> </w:t>
            </w:r>
          </w:p>
          <w:p w14:paraId="009D7F49" w14:textId="77777777" w:rsidR="00E25C75" w:rsidRPr="00473D56" w:rsidRDefault="00E25C75" w:rsidP="001609ED">
            <w:pPr>
              <w:spacing w:after="0"/>
              <w:rPr>
                <w:rFonts w:ascii="Times New Roman" w:hAnsi="Times New Roman" w:cs="Times New Roman"/>
                <w:b/>
              </w:rPr>
            </w:pPr>
            <w:r w:rsidRPr="00473D56">
              <w:rPr>
                <w:rFonts w:ascii="Times New Roman" w:hAnsi="Times New Roman" w:cs="Times New Roman"/>
                <w:b/>
              </w:rPr>
              <w:t>digitalne pozivnice</w:t>
            </w:r>
          </w:p>
          <w:p w14:paraId="3528CD71"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 xml:space="preserve"> za 8 izložbi</w:t>
            </w:r>
          </w:p>
          <w:p w14:paraId="795E2B2F" w14:textId="77777777" w:rsidR="00E25C75" w:rsidRPr="00473D56" w:rsidRDefault="00E25C75" w:rsidP="001609ED">
            <w:pPr>
              <w:spacing w:after="0"/>
              <w:rPr>
                <w:rFonts w:ascii="Times New Roman" w:hAnsi="Times New Roman" w:cs="Times New Roman"/>
              </w:rPr>
            </w:pPr>
          </w:p>
        </w:tc>
        <w:tc>
          <w:tcPr>
            <w:tcW w:w="3119" w:type="dxa"/>
          </w:tcPr>
          <w:p w14:paraId="2CABAC30"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lastRenderedPageBreak/>
              <w:t>Grafički dizajn za 8 izložbi</w:t>
            </w:r>
          </w:p>
          <w:p w14:paraId="50F98447"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Svaka izložba obuhvaća:</w:t>
            </w:r>
          </w:p>
          <w:p w14:paraId="0F5485A4"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 xml:space="preserve">- dizajn i priprema za </w:t>
            </w:r>
          </w:p>
          <w:p w14:paraId="3897A2FF"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e-mail digitalne pozivnice</w:t>
            </w:r>
          </w:p>
          <w:p w14:paraId="2C54CFE1"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lastRenderedPageBreak/>
              <w:t>- dizajn i priprema za tisak plakata u dvije veličine (A3 i 67 cm x 67cm)</w:t>
            </w:r>
          </w:p>
          <w:p w14:paraId="4CB7A9E7" w14:textId="77777777" w:rsidR="00E25C75" w:rsidRPr="00473D56" w:rsidRDefault="00E25C75" w:rsidP="001609ED">
            <w:pPr>
              <w:rPr>
                <w:rFonts w:ascii="Times New Roman" w:hAnsi="Times New Roman" w:cs="Times New Roman"/>
                <w:color w:val="212529"/>
                <w:shd w:val="clear" w:color="auto" w:fill="FFFFFF"/>
              </w:rPr>
            </w:pPr>
          </w:p>
        </w:tc>
        <w:tc>
          <w:tcPr>
            <w:tcW w:w="2693" w:type="dxa"/>
          </w:tcPr>
          <w:p w14:paraId="3CFDE17A"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lastRenderedPageBreak/>
              <w:t xml:space="preserve"> Ukupni trošak </w:t>
            </w:r>
          </w:p>
          <w:p w14:paraId="72BFE800"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 xml:space="preserve">za 8 izložbi </w:t>
            </w:r>
          </w:p>
          <w:p w14:paraId="47342A4E"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lastRenderedPageBreak/>
              <w:t>800,00 eur</w:t>
            </w:r>
          </w:p>
        </w:tc>
      </w:tr>
      <w:tr w:rsidR="00E25C75" w:rsidRPr="00473D56" w14:paraId="2E684DB0" w14:textId="77777777" w:rsidTr="001609ED">
        <w:trPr>
          <w:trHeight w:val="425"/>
        </w:trPr>
        <w:tc>
          <w:tcPr>
            <w:tcW w:w="3827" w:type="dxa"/>
            <w:tcBorders>
              <w:bottom w:val="single" w:sz="4" w:space="0" w:color="auto"/>
            </w:tcBorders>
          </w:tcPr>
          <w:p w14:paraId="5A3C9753"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lastRenderedPageBreak/>
              <w:t xml:space="preserve">TISAK PLAKATA </w:t>
            </w:r>
          </w:p>
          <w:p w14:paraId="618643B6"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Knjigoprint</w:t>
            </w:r>
          </w:p>
        </w:tc>
        <w:tc>
          <w:tcPr>
            <w:tcW w:w="3119" w:type="dxa"/>
            <w:tcBorders>
              <w:bottom w:val="single" w:sz="4" w:space="0" w:color="auto"/>
            </w:tcBorders>
          </w:tcPr>
          <w:p w14:paraId="76E080EB"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40 eur po izložbi</w:t>
            </w:r>
          </w:p>
          <w:p w14:paraId="1DBEB57A"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(dva plakata)</w:t>
            </w:r>
          </w:p>
        </w:tc>
        <w:tc>
          <w:tcPr>
            <w:tcW w:w="2693" w:type="dxa"/>
            <w:tcBorders>
              <w:bottom w:val="single" w:sz="4" w:space="0" w:color="auto"/>
            </w:tcBorders>
          </w:tcPr>
          <w:p w14:paraId="3844D7C5"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320 EURA</w:t>
            </w:r>
          </w:p>
          <w:p w14:paraId="44168139"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za 8 izložbi</w:t>
            </w:r>
          </w:p>
        </w:tc>
      </w:tr>
      <w:tr w:rsidR="00E25C75" w:rsidRPr="00473D56" w14:paraId="3F1C4FA5" w14:textId="77777777" w:rsidTr="001609ED">
        <w:trPr>
          <w:trHeight w:val="325"/>
        </w:trPr>
        <w:tc>
          <w:tcPr>
            <w:tcW w:w="3827" w:type="dxa"/>
          </w:tcPr>
          <w:p w14:paraId="72791494"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MATERIJAL</w:t>
            </w:r>
          </w:p>
        </w:tc>
        <w:tc>
          <w:tcPr>
            <w:tcW w:w="3119" w:type="dxa"/>
          </w:tcPr>
          <w:p w14:paraId="2A176216"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Materijal za realiziciju postava izložbi</w:t>
            </w:r>
          </w:p>
        </w:tc>
        <w:tc>
          <w:tcPr>
            <w:tcW w:w="2693" w:type="dxa"/>
          </w:tcPr>
          <w:p w14:paraId="5E1AA442" w14:textId="77777777" w:rsidR="00E25C75" w:rsidRPr="00473D56" w:rsidRDefault="00E25C75" w:rsidP="001609ED">
            <w:pPr>
              <w:rPr>
                <w:rFonts w:ascii="Times New Roman" w:hAnsi="Times New Roman" w:cs="Times New Roman"/>
              </w:rPr>
            </w:pPr>
            <w:r w:rsidRPr="00473D56">
              <w:rPr>
                <w:rFonts w:ascii="Times New Roman" w:hAnsi="Times New Roman" w:cs="Times New Roman"/>
                <w:b/>
              </w:rPr>
              <w:t>560</w:t>
            </w:r>
            <w:r w:rsidRPr="00473D56">
              <w:rPr>
                <w:rFonts w:ascii="Times New Roman" w:hAnsi="Times New Roman" w:cs="Times New Roman"/>
              </w:rPr>
              <w:t xml:space="preserve"> Eur za osam izložbi</w:t>
            </w:r>
          </w:p>
        </w:tc>
      </w:tr>
      <w:tr w:rsidR="00E25C75" w:rsidRPr="00473D56" w14:paraId="05C5CBB4" w14:textId="77777777" w:rsidTr="001609ED">
        <w:trPr>
          <w:trHeight w:val="325"/>
        </w:trPr>
        <w:tc>
          <w:tcPr>
            <w:tcW w:w="3827" w:type="dxa"/>
          </w:tcPr>
          <w:p w14:paraId="3C283459"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REPREZENTACIJA</w:t>
            </w:r>
          </w:p>
        </w:tc>
        <w:tc>
          <w:tcPr>
            <w:tcW w:w="3119" w:type="dxa"/>
          </w:tcPr>
          <w:p w14:paraId="6D6D1824" w14:textId="77777777" w:rsidR="00E25C75" w:rsidRPr="00473D56" w:rsidRDefault="00E25C75" w:rsidP="001609ED">
            <w:pPr>
              <w:spacing w:after="0"/>
              <w:rPr>
                <w:rFonts w:ascii="Times New Roman" w:hAnsi="Times New Roman" w:cs="Times New Roman"/>
              </w:rPr>
            </w:pPr>
            <w:r w:rsidRPr="00473D56">
              <w:rPr>
                <w:rFonts w:ascii="Times New Roman" w:hAnsi="Times New Roman" w:cs="Times New Roman"/>
              </w:rPr>
              <w:t>50 eur po izložbi – 8 izložbi</w:t>
            </w:r>
          </w:p>
        </w:tc>
        <w:tc>
          <w:tcPr>
            <w:tcW w:w="2693" w:type="dxa"/>
          </w:tcPr>
          <w:p w14:paraId="0D4406CE"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400 Eur</w:t>
            </w:r>
          </w:p>
        </w:tc>
      </w:tr>
      <w:tr w:rsidR="00E25C75" w:rsidRPr="00473D56" w14:paraId="08A6601A" w14:textId="77777777" w:rsidTr="001609ED">
        <w:trPr>
          <w:trHeight w:val="325"/>
        </w:trPr>
        <w:tc>
          <w:tcPr>
            <w:tcW w:w="3827" w:type="dxa"/>
          </w:tcPr>
          <w:p w14:paraId="10247B14"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rPr>
              <w:t>UKUPNO</w:t>
            </w:r>
          </w:p>
        </w:tc>
        <w:tc>
          <w:tcPr>
            <w:tcW w:w="3119" w:type="dxa"/>
          </w:tcPr>
          <w:p w14:paraId="62927B11" w14:textId="77777777" w:rsidR="00E25C75" w:rsidRPr="00473D56" w:rsidRDefault="00E25C75" w:rsidP="001609ED">
            <w:pPr>
              <w:rPr>
                <w:rFonts w:ascii="Times New Roman" w:hAnsi="Times New Roman" w:cs="Times New Roman"/>
                <w:b/>
              </w:rPr>
            </w:pPr>
          </w:p>
        </w:tc>
        <w:tc>
          <w:tcPr>
            <w:tcW w:w="2693" w:type="dxa"/>
          </w:tcPr>
          <w:p w14:paraId="28881BFC" w14:textId="77777777" w:rsidR="00E25C75" w:rsidRPr="00473D56" w:rsidRDefault="00E25C75" w:rsidP="001609ED">
            <w:pPr>
              <w:rPr>
                <w:rFonts w:ascii="Times New Roman" w:hAnsi="Times New Roman" w:cs="Times New Roman"/>
                <w:b/>
              </w:rPr>
            </w:pPr>
            <w:r w:rsidRPr="00473D56">
              <w:rPr>
                <w:rFonts w:ascii="Times New Roman" w:hAnsi="Times New Roman" w:cs="Times New Roman"/>
                <w:b/>
                <w:color w:val="1F1F1F"/>
                <w:shd w:val="clear" w:color="auto" w:fill="FFFFFF"/>
              </w:rPr>
              <w:t>10.827,93 EUR</w:t>
            </w:r>
          </w:p>
        </w:tc>
      </w:tr>
    </w:tbl>
    <w:p w14:paraId="71C178D8" w14:textId="77777777" w:rsidR="00E25C75" w:rsidRPr="00473D56" w:rsidRDefault="00E25C75" w:rsidP="00E25C75">
      <w:pPr>
        <w:spacing w:line="360" w:lineRule="auto"/>
        <w:rPr>
          <w:rFonts w:ascii="Times New Roman" w:hAnsi="Times New Roman" w:cs="Times New Roman"/>
        </w:rPr>
      </w:pPr>
    </w:p>
    <w:p w14:paraId="2645E78A" w14:textId="77777777" w:rsidR="00E25C75" w:rsidRPr="00473D56" w:rsidRDefault="00E25C75" w:rsidP="00E25C75">
      <w:pPr>
        <w:spacing w:after="0" w:line="276" w:lineRule="auto"/>
        <w:rPr>
          <w:rStyle w:val="Istaknuto"/>
          <w:rFonts w:ascii="Times New Roman" w:hAnsi="Times New Roman" w:cs="Times New Roman"/>
          <w:b/>
          <w:bCs/>
          <w:i w:val="0"/>
          <w:iCs w:val="0"/>
          <w:shd w:val="clear" w:color="auto" w:fill="FFFFFF"/>
        </w:rPr>
      </w:pPr>
    </w:p>
    <w:p w14:paraId="62D0505A" w14:textId="36E57C36" w:rsidR="00E25C75" w:rsidRPr="00473D56" w:rsidRDefault="00E25C75">
      <w:pPr>
        <w:rPr>
          <w:rStyle w:val="Istaknuto"/>
          <w:rFonts w:ascii="Times New Roman" w:hAnsi="Times New Roman" w:cs="Times New Roman"/>
          <w:b/>
          <w:bCs/>
          <w:i w:val="0"/>
          <w:iCs w:val="0"/>
          <w:shd w:val="clear" w:color="auto" w:fill="FFFFFF"/>
        </w:rPr>
      </w:pPr>
      <w:r w:rsidRPr="00473D56">
        <w:rPr>
          <w:rStyle w:val="Istaknuto"/>
          <w:rFonts w:ascii="Times New Roman" w:hAnsi="Times New Roman" w:cs="Times New Roman"/>
          <w:b/>
          <w:bCs/>
          <w:i w:val="0"/>
          <w:iCs w:val="0"/>
          <w:shd w:val="clear" w:color="auto" w:fill="FFFFFF"/>
        </w:rPr>
        <w:br w:type="page"/>
      </w:r>
    </w:p>
    <w:p w14:paraId="5AAC4756" w14:textId="4A284BEE" w:rsidR="00E25C75" w:rsidRPr="000B1DAB" w:rsidRDefault="00E65C8C" w:rsidP="00E25C75">
      <w:pPr>
        <w:spacing w:line="276" w:lineRule="auto"/>
        <w:rPr>
          <w:rFonts w:ascii="Times New Roman" w:eastAsia="Times New Roman" w:hAnsi="Times New Roman" w:cs="Times New Roman"/>
          <w:b/>
          <w:u w:val="single"/>
        </w:rPr>
      </w:pPr>
      <w:r>
        <w:rPr>
          <w:rFonts w:ascii="Times New Roman" w:eastAsia="Times New Roman" w:hAnsi="Times New Roman" w:cs="Times New Roman"/>
          <w:b/>
          <w:u w:val="single"/>
        </w:rPr>
        <w:lastRenderedPageBreak/>
        <w:t>III.</w:t>
      </w:r>
      <w:r w:rsidR="00E25C75" w:rsidRPr="00473D56">
        <w:rPr>
          <w:rFonts w:ascii="Times New Roman" w:eastAsia="Times New Roman" w:hAnsi="Times New Roman" w:cs="Times New Roman"/>
          <w:b/>
          <w:u w:val="single"/>
        </w:rPr>
        <w:t xml:space="preserve"> GLAZBENA DJELATNOST</w:t>
      </w:r>
    </w:p>
    <w:p w14:paraId="1E39884F" w14:textId="77777777" w:rsidR="00E25C75" w:rsidRPr="00473D56" w:rsidRDefault="00E25C75" w:rsidP="00E25C75">
      <w:pPr>
        <w:spacing w:after="0" w:line="276" w:lineRule="auto"/>
        <w:jc w:val="both"/>
        <w:rPr>
          <w:rFonts w:ascii="Times New Roman" w:hAnsi="Times New Roman" w:cs="Times New Roman"/>
          <w:iCs/>
        </w:rPr>
      </w:pPr>
      <w:r w:rsidRPr="00473D56">
        <w:rPr>
          <w:rFonts w:ascii="Times New Roman" w:hAnsi="Times New Roman" w:cs="Times New Roman"/>
          <w:iCs/>
        </w:rPr>
        <w:t xml:space="preserve">Jedan od primarnih programa Centra za kulturu Novi Zagreb je Glazbena djelatnost i već treće desetljeće uspijevamo profilirati našu ustanovu kao relevantan glazbeni podij za klasiku u Gradu Zagrebu. </w:t>
      </w:r>
    </w:p>
    <w:p w14:paraId="202EFEEA" w14:textId="77777777" w:rsidR="00E25C75" w:rsidRPr="00473D56" w:rsidRDefault="00E25C75" w:rsidP="00E25C75">
      <w:pPr>
        <w:spacing w:after="0" w:line="276" w:lineRule="auto"/>
        <w:rPr>
          <w:rFonts w:ascii="Times New Roman" w:hAnsi="Times New Roman" w:cs="Times New Roman"/>
        </w:rPr>
      </w:pPr>
    </w:p>
    <w:p w14:paraId="45F62409" w14:textId="77777777" w:rsidR="00E25C75" w:rsidRPr="00473D56" w:rsidRDefault="00E25C75" w:rsidP="00E25C75">
      <w:pPr>
        <w:spacing w:after="0" w:line="276" w:lineRule="auto"/>
        <w:rPr>
          <w:rFonts w:ascii="Times New Roman" w:hAnsi="Times New Roman" w:cs="Times New Roman"/>
          <w:b/>
        </w:rPr>
      </w:pPr>
      <w:r w:rsidRPr="00473D56">
        <w:rPr>
          <w:rFonts w:ascii="Times New Roman" w:hAnsi="Times New Roman" w:cs="Times New Roman"/>
          <w:b/>
        </w:rPr>
        <w:t>CILJEVI PROGRAMA:</w:t>
      </w:r>
    </w:p>
    <w:p w14:paraId="0ED13C9F" w14:textId="77777777" w:rsidR="00E25C75" w:rsidRPr="00473D56" w:rsidRDefault="00E25C75" w:rsidP="00E25C75">
      <w:pPr>
        <w:spacing w:after="0" w:line="276" w:lineRule="auto"/>
        <w:rPr>
          <w:rFonts w:ascii="Times New Roman" w:hAnsi="Times New Roman" w:cs="Times New Roman"/>
          <w:b/>
        </w:rPr>
      </w:pPr>
    </w:p>
    <w:p w14:paraId="0C0F60F4"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U našim koncertnim aktivnostima u 2025. u glazbenom projektu „Glazbeni podij za klasiku – Novi val klasike“ želimo učvrstiti status glazbenog podija za klasiku i stanovnicima Novog Zagreba(zapad) ponuditi jedinstven glazbeni program u kojemu će moći uživati u kvalitetnim izvedbama mlađe generacije umjetnika i djelima hrvatskih skladatelja koja će biti u velikom dijelu zastupljena u programima po večeri. S obzirom na sveobuhvatnost ovog programa, planiramo održati ukupno 10 koncerata na kojima će nastupiti 21 talentirani glazbenik. Očekujemo da će nas posjetiti ukupno 800 posjetitelja. Jedinstvenost ovog glazbenog događaja ogleda se u tome što ćemo, kada to vremenske prilike i karakter programa dozvole, organizirati koncerte i na prekrasnoj terasi Centra za kulturu Novi Zagreb. Ovaj ambijent pružit će posjetiteljima posebno iskustvo i stvoriti nezaboravne trenutke tijekom izvedbi. Kroz raznolik program, želimo približiti kulturnu scenu Novog Zagreba našim sugrađanima i zadržati kulturne sadržaje koji se izvode uživo u središtu naše ponude. Vjerujemo da je klasika glazbe i dalje iznimno važan dio naše kulture i nasljeđa, a kroz ovaj projekt, želimo potaknuti interes i ljubav prema klasičnoj glazbi kod svih generacija. Glazbeni programi su besplatni za posjetitelje.</w:t>
      </w:r>
    </w:p>
    <w:p w14:paraId="4507252A" w14:textId="77777777" w:rsidR="00E25C75" w:rsidRPr="00473D56" w:rsidRDefault="00E25C75" w:rsidP="00E25C75">
      <w:pPr>
        <w:spacing w:after="0" w:line="276" w:lineRule="auto"/>
        <w:rPr>
          <w:rFonts w:ascii="Times New Roman" w:hAnsi="Times New Roman" w:cs="Times New Roman"/>
          <w:b/>
        </w:rPr>
      </w:pPr>
    </w:p>
    <w:p w14:paraId="3E29A2C3" w14:textId="77777777" w:rsidR="00E25C75" w:rsidRPr="00473D56" w:rsidRDefault="00E25C75" w:rsidP="00E25C75">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5E55D8E5" w14:textId="77777777" w:rsidR="00E25C75" w:rsidRPr="00473D56" w:rsidRDefault="00E25C75" w:rsidP="00E25C75">
      <w:pPr>
        <w:spacing w:after="0" w:line="276" w:lineRule="auto"/>
        <w:rPr>
          <w:rFonts w:ascii="Times New Roman" w:hAnsi="Times New Roman" w:cs="Times New Roman"/>
          <w:b/>
        </w:rPr>
      </w:pPr>
    </w:p>
    <w:p w14:paraId="1E6EC307" w14:textId="77777777" w:rsidR="00E25C75" w:rsidRPr="00473D56" w:rsidRDefault="00E25C75" w:rsidP="00E25C75">
      <w:pPr>
        <w:spacing w:after="0" w:line="276" w:lineRule="auto"/>
        <w:rPr>
          <w:rFonts w:ascii="Times New Roman" w:hAnsi="Times New Roman" w:cs="Times New Roman"/>
          <w:b/>
        </w:rPr>
      </w:pPr>
      <w:r w:rsidRPr="00473D56">
        <w:rPr>
          <w:rFonts w:ascii="Times New Roman" w:hAnsi="Times New Roman" w:cs="Times New Roman"/>
          <w:b/>
        </w:rPr>
        <w:t>Planirani koncerti u 2025. godini:</w:t>
      </w:r>
      <w:r w:rsidRPr="00473D56">
        <w:rPr>
          <w:rFonts w:ascii="Times New Roman" w:eastAsia="Times New Roman" w:hAnsi="Times New Roman" w:cs="Times New Roman"/>
        </w:rPr>
        <w:br/>
      </w:r>
    </w:p>
    <w:p w14:paraId="1A3CA45C"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Trio Marginal</w:t>
      </w:r>
    </w:p>
    <w:p w14:paraId="237A1578"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Rajnard Hraščanec Trio</w:t>
      </w:r>
    </w:p>
    <w:p w14:paraId="1D967157"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Slavonska rapsodija – Eva Mach i Petra Gliming</w:t>
      </w:r>
    </w:p>
    <w:p w14:paraId="2F86DACB"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Veronika Ćiković</w:t>
      </w:r>
    </w:p>
    <w:p w14:paraId="63845C76"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Trio Shiva</w:t>
      </w:r>
    </w:p>
    <w:p w14:paraId="67DBF5FA"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Antea Poljak</w:t>
      </w:r>
    </w:p>
    <w:p w14:paraId="7C787339"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Stanislav Muškinja</w:t>
      </w:r>
    </w:p>
    <w:p w14:paraId="33E95821"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Vedran Kocelj i Krešimir Starčević</w:t>
      </w:r>
    </w:p>
    <w:p w14:paraId="19E6BEBC"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Goran Jurković i Danijel Detoni</w:t>
      </w:r>
    </w:p>
    <w:p w14:paraId="442FF67B" w14:textId="77777777" w:rsidR="00E25C75" w:rsidRPr="00473D56" w:rsidRDefault="00E25C75" w:rsidP="00E25C75">
      <w:pPr>
        <w:pStyle w:val="StandardWeb"/>
        <w:numPr>
          <w:ilvl w:val="0"/>
          <w:numId w:val="22"/>
        </w:numPr>
        <w:spacing w:before="0" w:beforeAutospacing="0" w:after="0" w:afterAutospacing="0"/>
        <w:rPr>
          <w:sz w:val="22"/>
          <w:szCs w:val="22"/>
        </w:rPr>
      </w:pPr>
      <w:r w:rsidRPr="00473D56">
        <w:rPr>
          <w:sz w:val="22"/>
          <w:szCs w:val="22"/>
        </w:rPr>
        <w:t>Oliver Đorđević i Nadja Varga Modrić</w:t>
      </w:r>
    </w:p>
    <w:p w14:paraId="7F0FB1C2" w14:textId="77777777" w:rsidR="00E25C75" w:rsidRPr="00473D56" w:rsidRDefault="00E25C75" w:rsidP="00E25C75">
      <w:pPr>
        <w:spacing w:after="0" w:line="276" w:lineRule="auto"/>
        <w:rPr>
          <w:rFonts w:ascii="Times New Roman" w:hAnsi="Times New Roman" w:cs="Times New Roman"/>
          <w:b/>
        </w:rPr>
      </w:pPr>
    </w:p>
    <w:p w14:paraId="182360F5"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Bolja popularizacija glazbene umjetnosti kod lokalnog stanovništva ključni je cilj našeg projekta "Glazbeni podij za klasiku – Novi val klasike". Želimo potaknuti interes i ljubav prema klasičnoj glazbi među našom zajednicom te ih uključiti u kreativne procese koji će oplemeniti kulturnu scenu Novog Zagreba. Naša vizija je stvaranje navike za prisustvovanjem kvalitetnim kulturnim programima koji će ne samo povećati vidljivost Centra za kulturu Novi Zagreb, već i privući veći broj posjetitelja na naše događaje.</w:t>
      </w:r>
    </w:p>
    <w:p w14:paraId="204B45B0"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 xml:space="preserve">Jedan od ključnih aspekata naše strategije popularizacije glazbene umjetnosti je osigurati pristupačnost naših koncerata svim dobnim skupinama. Nastojat ćemo organizirati koncerte koji će biti zanimljivi i relevantni za mlade, odrasle i starije generacije. Otvoreni smo za suradnju s obrazovnim ustanovama, vrtićima, školama i sveučilištima kako bismo povećali sudjelovanje mladih ljudi i potaknuli njihov interes za klasičnu glazbu. Edukacija o glazbi bit će integralni dio naših </w:t>
      </w:r>
      <w:r w:rsidRPr="00473D56">
        <w:rPr>
          <w:rFonts w:ascii="Times New Roman" w:hAnsi="Times New Roman" w:cs="Times New Roman"/>
        </w:rPr>
        <w:lastRenderedPageBreak/>
        <w:t>koncerata, što će pružiti dodatnu vrijednost našoj publici i potaknuti ih da se aktivno uključe u kreativne procese.</w:t>
      </w:r>
    </w:p>
    <w:p w14:paraId="02BD2AA3"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Jednako tako, želimo dati priliku lokalnim talentima da se predstave na našem glazbenom podiju. Otvorit ćemo vrata mladim glazbenicima i umjetnicima, pružiti im platformu za izvođenje i podržati ih u njihovom razvoju. Time ćemo povećati njihovu vidljivost i pružiti im priliku da izgrade karijeru te postanu inspiracija drugima.</w:t>
      </w:r>
    </w:p>
    <w:p w14:paraId="2E195D72"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Promocija naših događaja bit će sveobuhvatna, koristeći tradicionalne medije, društvene mreže, lokalne partnere i suradnike kako bismo dosegnuli što veći broj potencijalnih posjetitelja. Osvježit ćemo našu web stranicu, a također ćemo uložiti u kreiranje vizualno privlačnih materijala koji će privući pažnju javnosti. Suradnja s medijima, kako tiskanim tako i elektroničkim, omogućit će nam širu promociju i pokrivenost događaja.</w:t>
      </w:r>
    </w:p>
    <w:p w14:paraId="1E22BB08"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Osim toga, usmjerit ćemo se na stvaranje posebnih događaja koji će biti zanimljivi i nekonvencionalni, privlačeći pažnju lokalne publike. Koncerti na terasi Centra za kulturu Novi Zagreb, pod vedrim nebom i u ugodnom ambijentu, bit će jedinstveni doživljaji koje će posjetitelji pamtiti.</w:t>
      </w:r>
    </w:p>
    <w:p w14:paraId="356DD981"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Kroz ovu inicijativu želimo oplemeniti kulturnu scenu našeg grada i stvoriti navike za kvalitetnim kulturnim programima. Povećanje vidljivosti naše ustanove bit će ključno za privlačenje nove publike i stvaranje lojalne baze posjetitelja. Kvalitetne izvedbe i programi koje ćemo pružiti osigurat će da naša zajednica uživa u bogatstvu klasične glazbe, a istovremeno će potaknuti stvaranje novih umjetničkih izričaja i inovativnih glazbenih doživljaja.</w:t>
      </w:r>
    </w:p>
    <w:p w14:paraId="523DFB29" w14:textId="77777777" w:rsidR="00E25C75" w:rsidRPr="00473D56" w:rsidRDefault="00E25C75" w:rsidP="00E25C75">
      <w:pPr>
        <w:spacing w:after="0" w:line="276" w:lineRule="auto"/>
        <w:jc w:val="both"/>
        <w:rPr>
          <w:rFonts w:ascii="Times New Roman" w:hAnsi="Times New Roman" w:cs="Times New Roman"/>
          <w:b/>
        </w:rPr>
      </w:pPr>
    </w:p>
    <w:p w14:paraId="2ED930CF" w14:textId="77777777" w:rsidR="00E25C75" w:rsidRPr="00473D56" w:rsidRDefault="00E25C75" w:rsidP="00E25C75">
      <w:pPr>
        <w:spacing w:after="0" w:line="276" w:lineRule="auto"/>
        <w:rPr>
          <w:rFonts w:ascii="Times New Roman" w:hAnsi="Times New Roman" w:cs="Times New Roman"/>
          <w:b/>
        </w:rPr>
      </w:pPr>
      <w:r w:rsidRPr="00473D56">
        <w:rPr>
          <w:rFonts w:ascii="Times New Roman" w:hAnsi="Times New Roman" w:cs="Times New Roman"/>
          <w:b/>
        </w:rPr>
        <w:t>POKAZATELJI NA KOJIMA SE ZASNIVAJU IZRAČUNI I OCJENE POTREBNIH SREDSTAVA ZA PROVOĐENJE AKTIVNOSTI/PROJEKATA:</w:t>
      </w:r>
    </w:p>
    <w:p w14:paraId="5D3231AA" w14:textId="77777777" w:rsidR="00E25C75" w:rsidRPr="00473D56" w:rsidRDefault="00E25C75" w:rsidP="00E25C75">
      <w:pPr>
        <w:spacing w:after="0" w:line="276" w:lineRule="auto"/>
        <w:rPr>
          <w:rFonts w:ascii="Times New Roman" w:hAnsi="Times New Roman" w:cs="Times New Roman"/>
          <w:b/>
        </w:rPr>
      </w:pPr>
    </w:p>
    <w:p w14:paraId="69A83700"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Troškovi su usmjereni na organizaciju niza koncerata koji će zadovoljiti kulturne potrebe lokalnog stanovništva svih dobnih skupina. Kroz ovaj projekt, želimo pružiti vrhunski glazbeni doživljaj, približiti klasiku široj publici te istovremeno poticati ljubav prema umjetnosti i klasičnoj glazbi među građanima.</w:t>
      </w:r>
    </w:p>
    <w:p w14:paraId="7552D895"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Tiskani materijal i dokumentacija: Da bismo osigurali da naši koncerti budu dobro dokumentirani i kako bi se pružila trajna vrijednost publici i umjetnicima, planiramo tiskati programsku brošuru i letke. Ovi tiskani materijali služe kao dokaz realizacije programa i pružaju dodatnu promociju događaja. Troškovi tiskanja, dizajna i distribucije ovih materijala bit će uključeni u ukupne troškove.</w:t>
      </w:r>
    </w:p>
    <w:p w14:paraId="064BC751"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Honorari za umjetnike: Kako bismo osigurali izvedbe visoke razine i omogućili naknadu za umjetnike koji će sudjelovati u koncertima, predviđamo honorare koji su u skladu s tržišnim standardima. S porastom cijena postoji velika potreba za povećanjem iznosa honorara za glazbenike kako bi naš program održao visoku razinu kvalitete i raznolikosti.</w:t>
      </w:r>
    </w:p>
    <w:p w14:paraId="242A1338"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 xml:space="preserve">Promocija i marketing: Važno je osigurati da naši koncerti dosegnu što veću vidljivost među postojećom publikom, kao i širenje na neku novu publiku. Stoga ćemo izdvojiti sredstva za promociju i marketing događaja, uključujući oglašavanje, društvene medije, letke, plakate te medijsko pokrivanje, kako bismo privukli veći broj posjetitelja. </w:t>
      </w:r>
    </w:p>
    <w:p w14:paraId="7D3005EF" w14:textId="77777777" w:rsidR="00E25C75" w:rsidRPr="00473D56" w:rsidRDefault="00E25C75" w:rsidP="00E25C75">
      <w:pPr>
        <w:rPr>
          <w:rFonts w:ascii="Times New Roman" w:hAnsi="Times New Roman" w:cs="Times New Roman"/>
        </w:rPr>
      </w:pPr>
      <w:r w:rsidRPr="00473D56">
        <w:rPr>
          <w:rFonts w:ascii="Times New Roman" w:hAnsi="Times New Roman" w:cs="Times New Roman"/>
        </w:rPr>
        <w:t>Video i fotografija: Svi naši koncerti su popraćeni fotografiranjem i snimkama, kao i live prijenosom dijela programa. Prošle godine uveli smo i video intervju sa glazbenicima koji se predstavljaju publici, i snimka je dostupna na našim kanalima što povećava vidljivost samog programa, ali i umjetnika koji su dio ciklusa.</w:t>
      </w:r>
    </w:p>
    <w:p w14:paraId="3660A3AD" w14:textId="77777777" w:rsidR="00E25C75" w:rsidRPr="00473D56" w:rsidRDefault="00E25C75" w:rsidP="00E25C75">
      <w:pPr>
        <w:spacing w:after="0" w:line="276" w:lineRule="auto"/>
        <w:rPr>
          <w:rFonts w:ascii="Times New Roman" w:hAnsi="Times New Roman" w:cs="Times New Roman"/>
          <w:b/>
        </w:rPr>
      </w:pPr>
    </w:p>
    <w:p w14:paraId="3473F572" w14:textId="77777777" w:rsidR="00E25C75" w:rsidRPr="00473D56" w:rsidRDefault="00E25C75" w:rsidP="00E25C75">
      <w:pPr>
        <w:spacing w:after="0" w:line="276" w:lineRule="auto"/>
        <w:rPr>
          <w:rFonts w:ascii="Times New Roman" w:hAnsi="Times New Roman" w:cs="Times New Roman"/>
          <w:b/>
        </w:rPr>
      </w:pPr>
      <w:r w:rsidRPr="00473D56">
        <w:rPr>
          <w:rFonts w:ascii="Times New Roman" w:hAnsi="Times New Roman" w:cs="Times New Roman"/>
          <w:b/>
        </w:rPr>
        <w:lastRenderedPageBreak/>
        <w:t>POKAZATELJI REZULTATA AKTIVNOSTI/PROJEKATA:</w:t>
      </w:r>
    </w:p>
    <w:p w14:paraId="5F9BE8D5" w14:textId="77777777" w:rsidR="00E25C75" w:rsidRPr="00473D56" w:rsidRDefault="00E25C75" w:rsidP="00E25C75">
      <w:pPr>
        <w:spacing w:after="0" w:line="276" w:lineRule="auto"/>
        <w:jc w:val="both"/>
        <w:rPr>
          <w:rFonts w:ascii="Times New Roman" w:hAnsi="Times New Roman" w:cs="Times New Roman"/>
        </w:rPr>
      </w:pPr>
    </w:p>
    <w:p w14:paraId="7B402C16" w14:textId="77777777" w:rsidR="00E25C75" w:rsidRPr="00473D56" w:rsidRDefault="00E25C75" w:rsidP="00E25C75">
      <w:pPr>
        <w:spacing w:after="0" w:line="276" w:lineRule="auto"/>
        <w:jc w:val="both"/>
        <w:rPr>
          <w:rFonts w:ascii="Times New Roman" w:hAnsi="Times New Roman" w:cs="Times New Roman"/>
        </w:rPr>
      </w:pPr>
      <w:r w:rsidRPr="00473D56">
        <w:rPr>
          <w:rFonts w:ascii="Times New Roman" w:hAnsi="Times New Roman" w:cs="Times New Roman"/>
        </w:rPr>
        <w:t xml:space="preserve">Koncerte planiramo održavati u prostoru Centra za kulturu, u Galeriji Vladimir Bužančić, u Velikoj dvorani, na terasi Centra, kao i u prostorima izvan Centra; u Domu za stare i nemoćne Sv.Ana, te u Crkvi sv. Križa s kojima već duži niz godina imamo izuzetnu suradnju. </w:t>
      </w:r>
    </w:p>
    <w:p w14:paraId="67E839BB" w14:textId="77777777" w:rsidR="00E25C75" w:rsidRPr="00473D56" w:rsidRDefault="00E25C75" w:rsidP="00E25C75">
      <w:pPr>
        <w:spacing w:after="0" w:line="276" w:lineRule="auto"/>
        <w:rPr>
          <w:rFonts w:ascii="Times New Roman" w:hAnsi="Times New Roman" w:cs="Times New Roman"/>
          <w:bCs/>
        </w:rPr>
      </w:pPr>
    </w:p>
    <w:p w14:paraId="52FBB0F2" w14:textId="77777777" w:rsidR="00E25C75" w:rsidRPr="00473D56" w:rsidRDefault="00E25C75" w:rsidP="00E25C75">
      <w:pPr>
        <w:spacing w:after="0"/>
        <w:rPr>
          <w:rFonts w:ascii="Times New Roman" w:hAnsi="Times New Roman" w:cs="Times New Roman"/>
        </w:rPr>
      </w:pPr>
      <w:r w:rsidRPr="00473D56">
        <w:rPr>
          <w:rFonts w:ascii="Times New Roman" w:hAnsi="Times New Roman" w:cs="Times New Roman"/>
        </w:rPr>
        <w:t>Organizatorica i voditeljica programa</w:t>
      </w:r>
      <w:r w:rsidRPr="00473D56">
        <w:rPr>
          <w:rFonts w:ascii="Times New Roman" w:hAnsi="Times New Roman" w:cs="Times New Roman"/>
          <w:color w:val="FF0000"/>
        </w:rPr>
        <w:t xml:space="preserve"> </w:t>
      </w:r>
      <w:r w:rsidRPr="00473D56">
        <w:rPr>
          <w:rFonts w:ascii="Times New Roman" w:hAnsi="Times New Roman" w:cs="Times New Roman"/>
        </w:rPr>
        <w:t>„Glazbeni podij za klasiku – Novi val klasike“ je Nikolina Romić Nakić, prof., viša stručna suradnica u Centru za kulturu Novi Zagreb, renomirana glazbenica i poznavateljica moderne glazbene scene. Odabir umjetnika i programa usklađen je s glazbenim programom financiranim od strane Gradskog ureda.</w:t>
      </w:r>
    </w:p>
    <w:p w14:paraId="1CC010FA" w14:textId="77777777" w:rsidR="00E25C75" w:rsidRPr="00473D56" w:rsidRDefault="00E25C75" w:rsidP="00E25C75">
      <w:pPr>
        <w:spacing w:line="276" w:lineRule="auto"/>
        <w:rPr>
          <w:rFonts w:ascii="Times New Roman" w:hAnsi="Times New Roman" w:cs="Times New Roman"/>
          <w:lang w:val="it-IT"/>
        </w:rPr>
      </w:pPr>
    </w:p>
    <w:p w14:paraId="0F58113A" w14:textId="77777777" w:rsidR="00E25C75" w:rsidRPr="00473D56" w:rsidRDefault="00E25C75" w:rsidP="00E25C75">
      <w:pPr>
        <w:spacing w:after="0" w:line="276" w:lineRule="auto"/>
        <w:rPr>
          <w:rFonts w:ascii="Times New Roman" w:hAnsi="Times New Roman" w:cs="Times New Roman"/>
          <w:b/>
          <w:bCs/>
        </w:rPr>
      </w:pPr>
      <w:r w:rsidRPr="00473D56">
        <w:rPr>
          <w:rFonts w:ascii="Times New Roman" w:hAnsi="Times New Roman" w:cs="Times New Roman"/>
          <w:b/>
          <w:bCs/>
        </w:rPr>
        <w:t>TROŠKOVNIK:</w:t>
      </w:r>
    </w:p>
    <w:p w14:paraId="40999FB5" w14:textId="77777777" w:rsidR="00E25C75" w:rsidRPr="00473D56" w:rsidRDefault="00E25C75" w:rsidP="00E25C75">
      <w:pPr>
        <w:spacing w:after="0" w:line="276" w:lineRule="auto"/>
        <w:rPr>
          <w:rFonts w:ascii="Times New Roman" w:hAnsi="Times New Roman" w:cs="Times New Roman"/>
          <w:b/>
          <w:bCs/>
        </w:rPr>
      </w:pPr>
    </w:p>
    <w:p w14:paraId="6090C116"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Energija: 200,00 eur</w:t>
      </w:r>
    </w:p>
    <w:p w14:paraId="2C4C5D22"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Usluge telefona: 300,00 eur</w:t>
      </w:r>
    </w:p>
    <w:p w14:paraId="089DA9A9"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Tisak: 300,00 eur</w:t>
      </w:r>
    </w:p>
    <w:p w14:paraId="238276BD"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Promocija: 500,00 eur</w:t>
      </w:r>
    </w:p>
    <w:p w14:paraId="5F11E8EE"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Intelektualne usluge: 7.680,00 eur</w:t>
      </w:r>
    </w:p>
    <w:p w14:paraId="4D21DC1C"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Ugađanje klavira: 640,00 eur</w:t>
      </w:r>
    </w:p>
    <w:p w14:paraId="2705FC5C"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Pristojbe i naknade: 320,00 eur</w:t>
      </w:r>
    </w:p>
    <w:p w14:paraId="2BAF1543" w14:textId="77777777" w:rsidR="00E25C75" w:rsidRPr="00473D56" w:rsidRDefault="00E25C75" w:rsidP="00E25C75">
      <w:pPr>
        <w:spacing w:after="0" w:line="276" w:lineRule="auto"/>
        <w:rPr>
          <w:rFonts w:ascii="Times New Roman" w:hAnsi="Times New Roman" w:cs="Times New Roman"/>
        </w:rPr>
      </w:pPr>
      <w:r w:rsidRPr="00473D56">
        <w:rPr>
          <w:rFonts w:ascii="Times New Roman" w:hAnsi="Times New Roman" w:cs="Times New Roman"/>
        </w:rPr>
        <w:t>Ostali troškovi: 550,00 eur</w:t>
      </w:r>
    </w:p>
    <w:p w14:paraId="76CF7BE2" w14:textId="77777777" w:rsidR="00E25C75" w:rsidRPr="00473D56" w:rsidRDefault="00E25C75" w:rsidP="00E25C75">
      <w:pPr>
        <w:spacing w:after="0" w:line="276" w:lineRule="auto"/>
        <w:rPr>
          <w:rFonts w:ascii="Times New Roman" w:hAnsi="Times New Roman" w:cs="Times New Roman"/>
        </w:rPr>
      </w:pPr>
    </w:p>
    <w:p w14:paraId="10D0976C" w14:textId="77777777" w:rsidR="00E25C75" w:rsidRPr="00473D56" w:rsidRDefault="00E25C75" w:rsidP="00E25C75">
      <w:pPr>
        <w:spacing w:after="0" w:line="276" w:lineRule="auto"/>
        <w:rPr>
          <w:rFonts w:ascii="Times New Roman" w:hAnsi="Times New Roman" w:cs="Times New Roman"/>
          <w:b/>
          <w:bCs/>
        </w:rPr>
      </w:pPr>
      <w:r w:rsidRPr="00473D56">
        <w:rPr>
          <w:rFonts w:ascii="Times New Roman" w:hAnsi="Times New Roman" w:cs="Times New Roman"/>
          <w:b/>
          <w:bCs/>
        </w:rPr>
        <w:t>UKUPNO: 10.490,00 eur</w:t>
      </w:r>
    </w:p>
    <w:p w14:paraId="2D4DC9B3" w14:textId="5F3A950B" w:rsidR="00E65C8C" w:rsidRDefault="00E65C8C">
      <w:pPr>
        <w:rPr>
          <w:rFonts w:ascii="Times New Roman" w:hAnsi="Times New Roman" w:cs="Times New Roman"/>
        </w:rPr>
      </w:pPr>
      <w:r>
        <w:rPr>
          <w:rFonts w:ascii="Times New Roman" w:hAnsi="Times New Roman" w:cs="Times New Roman"/>
        </w:rPr>
        <w:br w:type="page"/>
      </w:r>
    </w:p>
    <w:p w14:paraId="6574AE78" w14:textId="77777777" w:rsidR="00E25C75" w:rsidRPr="00473D56" w:rsidRDefault="00E25C75" w:rsidP="00E25C75">
      <w:pPr>
        <w:rPr>
          <w:rFonts w:ascii="Times New Roman" w:hAnsi="Times New Roman" w:cs="Times New Roman"/>
        </w:rPr>
      </w:pPr>
    </w:p>
    <w:p w14:paraId="076C096C" w14:textId="17C0EC6B" w:rsidR="00E25C75" w:rsidRPr="00E65C8C" w:rsidRDefault="00E65C8C" w:rsidP="000B1DAB">
      <w:pPr>
        <w:rPr>
          <w:rFonts w:ascii="Times New Roman" w:eastAsia="Times New Roman" w:hAnsi="Times New Roman" w:cs="Times New Roman"/>
          <w:b/>
          <w:sz w:val="28"/>
          <w:szCs w:val="28"/>
        </w:rPr>
      </w:pPr>
      <w:r w:rsidRPr="00E65C8C">
        <w:rPr>
          <w:rFonts w:ascii="Times New Roman" w:eastAsia="Times New Roman" w:hAnsi="Times New Roman" w:cs="Times New Roman"/>
          <w:b/>
          <w:sz w:val="28"/>
          <w:szCs w:val="28"/>
        </w:rPr>
        <w:t xml:space="preserve">IV. </w:t>
      </w:r>
      <w:r w:rsidR="00E25C75" w:rsidRPr="00E65C8C">
        <w:rPr>
          <w:rFonts w:ascii="Times New Roman" w:eastAsia="Times New Roman" w:hAnsi="Times New Roman" w:cs="Times New Roman"/>
          <w:b/>
          <w:sz w:val="28"/>
          <w:szCs w:val="28"/>
        </w:rPr>
        <w:t xml:space="preserve"> DJELATNOST AMATERIZMA</w:t>
      </w:r>
    </w:p>
    <w:p w14:paraId="0934BF1D" w14:textId="77777777" w:rsidR="00E25C75" w:rsidRPr="00473D56" w:rsidRDefault="00E25C75" w:rsidP="000B1DAB">
      <w:pPr>
        <w:pStyle w:val="m8739276408728022000msolistparagraph"/>
        <w:shd w:val="clear" w:color="auto" w:fill="FFFFFF"/>
        <w:spacing w:before="0" w:beforeAutospacing="0" w:after="0" w:afterAutospacing="0" w:line="330" w:lineRule="atLeast"/>
        <w:ind w:right="558"/>
        <w:rPr>
          <w:b/>
          <w:bCs/>
          <w:color w:val="000000"/>
          <w:sz w:val="22"/>
          <w:szCs w:val="22"/>
        </w:rPr>
      </w:pPr>
    </w:p>
    <w:p w14:paraId="479482B8" w14:textId="77777777" w:rsidR="00E25C75" w:rsidRPr="00E65C8C" w:rsidRDefault="00E25C75" w:rsidP="000B1DAB">
      <w:pPr>
        <w:pStyle w:val="m8739276408728022000msolistparagraph"/>
        <w:shd w:val="clear" w:color="auto" w:fill="FFFFFF"/>
        <w:spacing w:before="0" w:beforeAutospacing="0" w:after="0" w:afterAutospacing="0" w:line="276" w:lineRule="auto"/>
        <w:ind w:right="558"/>
        <w:rPr>
          <w:color w:val="000000"/>
          <w:sz w:val="22"/>
          <w:szCs w:val="22"/>
        </w:rPr>
      </w:pPr>
      <w:r w:rsidRPr="00E65C8C">
        <w:rPr>
          <w:color w:val="000000"/>
          <w:sz w:val="22"/>
          <w:szCs w:val="22"/>
        </w:rPr>
        <w:t xml:space="preserve">NAZIV PROGRAMSKE JEDINICE: Djelatnost Centri – likovni amaterizam: </w:t>
      </w:r>
      <w:r w:rsidRPr="00E65C8C">
        <w:rPr>
          <w:sz w:val="22"/>
          <w:szCs w:val="22"/>
        </w:rPr>
        <w:t xml:space="preserve">„Slikarski studio“  </w:t>
      </w:r>
    </w:p>
    <w:p w14:paraId="276795C0" w14:textId="77777777" w:rsidR="00E25C75" w:rsidRPr="00E65C8C" w:rsidRDefault="00E25C75" w:rsidP="000B1DAB">
      <w:pPr>
        <w:pStyle w:val="m8739276408728022000msolistparagraph"/>
        <w:shd w:val="clear" w:color="auto" w:fill="FFFFFF"/>
        <w:spacing w:before="0" w:beforeAutospacing="0" w:after="0" w:afterAutospacing="0" w:line="276" w:lineRule="auto"/>
        <w:ind w:right="558"/>
        <w:rPr>
          <w:color w:val="000000"/>
          <w:sz w:val="22"/>
          <w:szCs w:val="22"/>
        </w:rPr>
      </w:pPr>
      <w:r w:rsidRPr="00E65C8C">
        <w:rPr>
          <w:color w:val="000000"/>
          <w:sz w:val="22"/>
          <w:szCs w:val="22"/>
          <w:lang w:val="pl-PL"/>
        </w:rPr>
        <w:t>MJESTO ODRŽAVANJA: </w:t>
      </w:r>
      <w:r w:rsidRPr="00E65C8C">
        <w:rPr>
          <w:color w:val="000000"/>
          <w:sz w:val="22"/>
          <w:szCs w:val="22"/>
        </w:rPr>
        <w:t>Centar za kulturu Novi Zagreb</w:t>
      </w:r>
    </w:p>
    <w:p w14:paraId="4BE8B679" w14:textId="77777777" w:rsidR="00E25C75" w:rsidRPr="00E65C8C" w:rsidRDefault="00E25C75" w:rsidP="000B1DAB">
      <w:pPr>
        <w:shd w:val="clear" w:color="auto" w:fill="FFFFFF"/>
        <w:spacing w:line="276" w:lineRule="auto"/>
        <w:ind w:right="558"/>
        <w:rPr>
          <w:rFonts w:ascii="Times New Roman" w:hAnsi="Times New Roman" w:cs="Times New Roman"/>
          <w:color w:val="000000"/>
        </w:rPr>
      </w:pPr>
      <w:r w:rsidRPr="00E65C8C">
        <w:rPr>
          <w:rFonts w:ascii="Times New Roman" w:hAnsi="Times New Roman" w:cs="Times New Roman"/>
          <w:color w:val="000000"/>
          <w:lang w:val="pl-PL"/>
        </w:rPr>
        <w:t>RAZDOBLJE ODRŽAVANJA:</w:t>
      </w:r>
      <w:r w:rsidRPr="00E65C8C">
        <w:rPr>
          <w:rFonts w:ascii="Times New Roman" w:hAnsi="Times New Roman" w:cs="Times New Roman"/>
          <w:color w:val="000000"/>
        </w:rPr>
        <w:t xml:space="preserve"> od listopada do prosinca 2024., od siječnja do lipnja 2025.,</w:t>
      </w:r>
    </w:p>
    <w:p w14:paraId="39AD23FD" w14:textId="77777777" w:rsidR="00E25C75" w:rsidRPr="00E65C8C" w:rsidRDefault="00E25C75" w:rsidP="000B1DAB">
      <w:pPr>
        <w:shd w:val="clear" w:color="auto" w:fill="FFFFFF"/>
        <w:spacing w:line="276" w:lineRule="auto"/>
        <w:ind w:right="558"/>
        <w:rPr>
          <w:rFonts w:ascii="Times New Roman" w:hAnsi="Times New Roman" w:cs="Times New Roman"/>
          <w:color w:val="000000"/>
        </w:rPr>
      </w:pPr>
      <w:r w:rsidRPr="00E65C8C">
        <w:rPr>
          <w:rFonts w:ascii="Times New Roman" w:hAnsi="Times New Roman" w:cs="Times New Roman"/>
          <w:color w:val="000000"/>
        </w:rPr>
        <w:t xml:space="preserve">VRIJEME ODRŽAVANJA: dvije grupe ponedjeljkom i četvrtkokm od 18:15 – 20:30  h, </w:t>
      </w:r>
    </w:p>
    <w:p w14:paraId="424A6731" w14:textId="77777777" w:rsidR="00E25C75" w:rsidRPr="00E65C8C" w:rsidRDefault="00E25C75" w:rsidP="00E25C75">
      <w:pPr>
        <w:shd w:val="clear" w:color="auto" w:fill="FFFFFF"/>
        <w:spacing w:line="276" w:lineRule="auto"/>
        <w:ind w:left="709" w:right="558"/>
        <w:rPr>
          <w:rFonts w:ascii="Times New Roman" w:hAnsi="Times New Roman" w:cs="Times New Roman"/>
          <w:color w:val="000000"/>
        </w:rPr>
      </w:pPr>
      <w:r w:rsidRPr="00E65C8C">
        <w:rPr>
          <w:rFonts w:ascii="Times New Roman" w:hAnsi="Times New Roman" w:cs="Times New Roman"/>
          <w:color w:val="000000"/>
        </w:rPr>
        <w:t>osim blagdanima i školskim praznicima.</w:t>
      </w:r>
    </w:p>
    <w:p w14:paraId="3B65AB2D" w14:textId="3B375BCE" w:rsidR="00E25C75" w:rsidRPr="00E65C8C" w:rsidRDefault="00E25C75" w:rsidP="00E25C75">
      <w:pPr>
        <w:shd w:val="clear" w:color="auto" w:fill="FFFFFF"/>
        <w:spacing w:line="276" w:lineRule="auto"/>
        <w:ind w:right="558"/>
        <w:rPr>
          <w:rFonts w:ascii="Times New Roman" w:hAnsi="Times New Roman" w:cs="Times New Roman"/>
          <w:color w:val="000000"/>
        </w:rPr>
      </w:pPr>
      <w:r w:rsidRPr="00E65C8C">
        <w:rPr>
          <w:rFonts w:ascii="Times New Roman" w:hAnsi="Times New Roman" w:cs="Times New Roman"/>
          <w:color w:val="000000"/>
        </w:rPr>
        <w:t>AUTOR/ICA I VODITELJ/ICA LIKOVNE RADIONICE: Marta Živičnjak, mag.educ.art.</w:t>
      </w:r>
    </w:p>
    <w:p w14:paraId="4089EF06" w14:textId="4BEA3CE3" w:rsidR="000B1DAB" w:rsidRPr="00E65C8C" w:rsidRDefault="00E25C75" w:rsidP="000B1DAB">
      <w:pPr>
        <w:spacing w:line="276" w:lineRule="auto"/>
        <w:rPr>
          <w:rFonts w:ascii="Times New Roman" w:hAnsi="Times New Roman" w:cs="Times New Roman"/>
        </w:rPr>
      </w:pPr>
      <w:r w:rsidRPr="00E65C8C">
        <w:rPr>
          <w:rFonts w:ascii="Times New Roman" w:hAnsi="Times New Roman" w:cs="Times New Roman"/>
        </w:rPr>
        <w:t>TRAJANJE RADIONICE: ponedjeljkom po 3 školska sata, četvrtkom po 3 školska sata</w:t>
      </w:r>
    </w:p>
    <w:p w14:paraId="20F9DC6E" w14:textId="04976EFF" w:rsidR="00E25C75" w:rsidRPr="00E65C8C" w:rsidRDefault="00E25C75" w:rsidP="000B1DAB">
      <w:pPr>
        <w:spacing w:line="276" w:lineRule="auto"/>
        <w:rPr>
          <w:rFonts w:ascii="Times New Roman" w:hAnsi="Times New Roman" w:cs="Times New Roman"/>
        </w:rPr>
      </w:pPr>
      <w:r w:rsidRPr="00E65C8C">
        <w:rPr>
          <w:rFonts w:ascii="Times New Roman" w:hAnsi="Times New Roman" w:cs="Times New Roman"/>
          <w:lang w:eastAsia="en-US"/>
        </w:rPr>
        <w:t xml:space="preserve">BROJ RADNIH SATI: 102 sata </w:t>
      </w:r>
    </w:p>
    <w:p w14:paraId="5EF23239" w14:textId="57BD9A2E" w:rsidR="00E25C75" w:rsidRPr="00E65C8C" w:rsidRDefault="00E25C75" w:rsidP="00E65C8C">
      <w:pPr>
        <w:shd w:val="clear" w:color="auto" w:fill="FFFFFF"/>
        <w:spacing w:line="288" w:lineRule="atLeast"/>
        <w:ind w:right="558"/>
        <w:rPr>
          <w:rFonts w:ascii="Times New Roman" w:hAnsi="Times New Roman" w:cs="Times New Roman"/>
        </w:rPr>
      </w:pPr>
      <w:r w:rsidRPr="00E65C8C">
        <w:rPr>
          <w:rFonts w:ascii="Times New Roman" w:hAnsi="Times New Roman" w:cs="Times New Roman"/>
          <w:color w:val="000000"/>
        </w:rPr>
        <w:t>OPIS PROGRAMA SLIKARSKOG STUDIJA - r</w:t>
      </w:r>
      <w:r w:rsidRPr="00E65C8C">
        <w:rPr>
          <w:rFonts w:ascii="Times New Roman" w:hAnsi="Times New Roman" w:cs="Times New Roman"/>
        </w:rPr>
        <w:t xml:space="preserve">adionice likovnih amatera u </w:t>
      </w:r>
      <w:r w:rsidRPr="00E65C8C">
        <w:rPr>
          <w:rFonts w:ascii="Times New Roman" w:hAnsi="Times New Roman" w:cs="Times New Roman"/>
          <w:color w:val="000000"/>
        </w:rPr>
        <w:t>Centru za kulturu Novi Zagreb</w:t>
      </w:r>
    </w:p>
    <w:p w14:paraId="0C7DAE05" w14:textId="77777777" w:rsidR="00E25C75" w:rsidRPr="00473D56" w:rsidRDefault="00E25C75" w:rsidP="000B1DAB">
      <w:pPr>
        <w:shd w:val="clear" w:color="auto" w:fill="FFFFFF"/>
        <w:spacing w:line="276" w:lineRule="auto"/>
        <w:ind w:right="558"/>
        <w:rPr>
          <w:rFonts w:ascii="Times New Roman" w:hAnsi="Times New Roman" w:cs="Times New Roman"/>
          <w:bCs/>
        </w:rPr>
      </w:pPr>
      <w:r w:rsidRPr="00473D56">
        <w:rPr>
          <w:rFonts w:ascii="Times New Roman" w:hAnsi="Times New Roman" w:cs="Times New Roman"/>
          <w:color w:val="000000"/>
        </w:rPr>
        <w:t xml:space="preserve">Program radionice likovnih amatera „Slikarski studio“ je edukativna radionica na kojoj </w:t>
      </w:r>
    </w:p>
    <w:p w14:paraId="4C89AC37" w14:textId="77777777" w:rsidR="00E25C75" w:rsidRPr="00473D56" w:rsidRDefault="00E25C75" w:rsidP="000B1DAB">
      <w:pPr>
        <w:widowControl w:val="0"/>
        <w:autoSpaceDE w:val="0"/>
        <w:autoSpaceDN w:val="0"/>
        <w:adjustRightInd w:val="0"/>
        <w:spacing w:before="69" w:line="276" w:lineRule="auto"/>
        <w:ind w:right="558"/>
        <w:rPr>
          <w:rFonts w:ascii="Times New Roman" w:hAnsi="Times New Roman" w:cs="Times New Roman"/>
        </w:rPr>
      </w:pPr>
      <w:r w:rsidRPr="00473D56">
        <w:rPr>
          <w:rFonts w:ascii="Times New Roman" w:hAnsi="Times New Roman" w:cs="Times New Roman"/>
        </w:rPr>
        <w:t xml:space="preserve">polaznici savladavaju osnove crtanja, slikanja, grafičkih tehnika i modeliranja (‘papier mache’) . Polaznici radionice se upoznaju sa osnovama likovnog jezika (likovni elementi, likovne tehnike, likovni motivi, osnove kompozicije i perspektive), te koriste različite likovne materijale. Motivi i teme su različiti kako bi se razvijala kreativnost. Polaznici crtaju prema promatranju, motiv koji je postavljen u prostoru. Na taj način vježbaju promatranje, razvijaju percepciju i odnose u prostoru. Također polaznici crtaju i slikaju prema predlošku / fotografiji. Osim motiva krajolika, arhitekture, portreta, životinja, polaznici crtaju i prema djelima modernih i suvremenih umjetnika. Kroz slikanje prema predlošcima slika umjetnika upoznaju se sa modernom umjetnošću, različitim pristupima kompozicije, perspektive i odnosa elemenata unutar slike. Na radionicama polaznici savladavaju tonsko i kolorističko slikarstvo. </w:t>
      </w:r>
    </w:p>
    <w:p w14:paraId="58A08EDF" w14:textId="77777777" w:rsidR="00E25C75" w:rsidRPr="00473D56" w:rsidRDefault="00E25C75" w:rsidP="00E25C75">
      <w:pPr>
        <w:widowControl w:val="0"/>
        <w:autoSpaceDE w:val="0"/>
        <w:autoSpaceDN w:val="0"/>
        <w:adjustRightInd w:val="0"/>
        <w:spacing w:before="69" w:line="276" w:lineRule="auto"/>
        <w:ind w:left="709" w:right="558"/>
        <w:rPr>
          <w:rFonts w:ascii="Times New Roman" w:hAnsi="Times New Roman" w:cs="Times New Roman"/>
        </w:rPr>
      </w:pPr>
    </w:p>
    <w:p w14:paraId="6E9159F8" w14:textId="47725200" w:rsidR="00E25C75" w:rsidRPr="00473D56" w:rsidRDefault="00E25C75" w:rsidP="000B1DAB">
      <w:pPr>
        <w:widowControl w:val="0"/>
        <w:autoSpaceDE w:val="0"/>
        <w:autoSpaceDN w:val="0"/>
        <w:adjustRightInd w:val="0"/>
        <w:spacing w:line="276" w:lineRule="auto"/>
        <w:ind w:left="709" w:right="558"/>
        <w:rPr>
          <w:rFonts w:ascii="Times New Roman" w:hAnsi="Times New Roman" w:cs="Times New Roman"/>
        </w:rPr>
      </w:pPr>
      <w:r w:rsidRPr="00473D56">
        <w:rPr>
          <w:rFonts w:ascii="Times New Roman" w:hAnsi="Times New Roman" w:cs="Times New Roman"/>
          <w:b/>
        </w:rPr>
        <w:t>U školskoj godini 2024./2025.</w:t>
      </w:r>
      <w:r w:rsidRPr="00473D56">
        <w:rPr>
          <w:rFonts w:ascii="Times New Roman" w:hAnsi="Times New Roman" w:cs="Times New Roman"/>
        </w:rPr>
        <w:t xml:space="preserve"> osim crtanja i slikanja polaznici će se upoznati sa grafičkim tehnikama karton tiska, modeliranja s pomoću ‘papier machea’  i </w:t>
      </w:r>
      <w:r w:rsidRPr="00473D56">
        <w:rPr>
          <w:rStyle w:val="Istaknuto"/>
          <w:rFonts w:ascii="Times New Roman" w:hAnsi="Times New Roman" w:cs="Times New Roman"/>
          <w:i w:val="0"/>
        </w:rPr>
        <w:t>assemblage</w:t>
      </w:r>
      <w:r w:rsidRPr="00473D56">
        <w:rPr>
          <w:rFonts w:ascii="Times New Roman" w:hAnsi="Times New Roman" w:cs="Times New Roman"/>
        </w:rPr>
        <w:t>a</w:t>
      </w:r>
      <w:r w:rsidRPr="00473D56">
        <w:rPr>
          <w:rFonts w:ascii="Times New Roman" w:hAnsi="Times New Roman" w:cs="Times New Roman"/>
          <w:i/>
        </w:rPr>
        <w:t>.</w:t>
      </w:r>
      <w:r w:rsidRPr="00473D56">
        <w:rPr>
          <w:rFonts w:ascii="Times New Roman" w:hAnsi="Times New Roman" w:cs="Times New Roman"/>
        </w:rPr>
        <w:t xml:space="preserve"> Također polaznici se upoznaju sa različitim periodima povijesti umjetnosti i sa različitim načinima izražavanja u suvremenoj umjetnosti. Radionice će također biti vezane i uz aktualne izložbe u Galeriji Vladimir Bužančić, te umjetničke projekte Centra za kulturu Novi Zagreb. Teme radionice su različite: crtanjem portreta, figure, arhitekture, ekološke teme, crtanje prema promatranju zadanog motiva, radionice koje su povezane s kulturnim naslijeđem, crtanje prema reprodukcijama djela modernih i suvremenih umjetnika, zadane teme. Također polaznici imaju mogućnost sami odabarati predložak koji je povezan sa zadanom temom. Osim crtanja i slikanja, polaznici će savladati i grafičke tehnike linoreza i karton tiska.</w:t>
      </w:r>
    </w:p>
    <w:p w14:paraId="59358151" w14:textId="77777777" w:rsidR="00E25C75" w:rsidRPr="00473D56" w:rsidRDefault="00E25C75" w:rsidP="00E25C75">
      <w:pPr>
        <w:widowControl w:val="0"/>
        <w:autoSpaceDE w:val="0"/>
        <w:autoSpaceDN w:val="0"/>
        <w:adjustRightInd w:val="0"/>
        <w:spacing w:before="69" w:line="276" w:lineRule="auto"/>
        <w:ind w:left="709" w:right="558"/>
        <w:rPr>
          <w:rFonts w:ascii="Times New Roman" w:hAnsi="Times New Roman" w:cs="Times New Roman"/>
          <w:b/>
        </w:rPr>
      </w:pPr>
      <w:r w:rsidRPr="00473D56">
        <w:rPr>
          <w:rFonts w:ascii="Times New Roman" w:hAnsi="Times New Roman" w:cs="Times New Roman"/>
          <w:b/>
        </w:rPr>
        <w:t>Grafičke tehnike karton tiska i linoreza</w:t>
      </w:r>
    </w:p>
    <w:p w14:paraId="74AEF4F0"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 Karton tisak i linorez su grafičke tehnike visokog tiska. Grafička tehnika znači da jedna matrica (</w:t>
      </w:r>
      <w:r w:rsidRPr="00473D56">
        <w:rPr>
          <w:rFonts w:ascii="Times New Roman" w:hAnsi="Times New Roman" w:cs="Times New Roman"/>
          <w:iCs/>
        </w:rPr>
        <w:t xml:space="preserve">obrađena ploča s ispupčenom ili ravnom slikom za otiskivanje ) </w:t>
      </w:r>
      <w:r w:rsidRPr="00473D56">
        <w:rPr>
          <w:rFonts w:ascii="Times New Roman" w:hAnsi="Times New Roman" w:cs="Times New Roman"/>
        </w:rPr>
        <w:t xml:space="preserve"> daje </w:t>
      </w:r>
      <w:r w:rsidRPr="00473D56">
        <w:rPr>
          <w:rFonts w:ascii="Times New Roman" w:hAnsi="Times New Roman" w:cs="Times New Roman"/>
        </w:rPr>
        <w:lastRenderedPageBreak/>
        <w:t>mnogo istovjetnih otisaka. Oblici koje želimo otisnuti na papir na povišenim su dijelovima matrice i primaju boju, dok su međuprostori crteža udubljeni i boja ne prodire do njih - zato ostaju bijeli. Plohe koje su izdignute koje se otiskuju izrezujemo iz kartona i lijepimo na tvrdu kartonsku podlogu – nakon toga otiskujemo grafičke listove.</w:t>
      </w:r>
    </w:p>
    <w:p w14:paraId="76F78655"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 xml:space="preserve">Kod tehnike linoreza  izrezujemo u linoleumu sve ono što ne želimo da se otisne – tj. da ostane bijelo (međuprostor ). Oblici koje želimo otisnuti na papir ostaju povišeni na linoleumu / matrici. Povišeni dijelovi primaju boju, dok izrezane dijelove linoleuma ne primaju boju -  zato ostaju bijeli. </w:t>
      </w:r>
    </w:p>
    <w:p w14:paraId="10E9617E" w14:textId="77777777" w:rsidR="00E25C75" w:rsidRPr="00473D56" w:rsidRDefault="00E25C75" w:rsidP="00E25C75">
      <w:pPr>
        <w:spacing w:line="276" w:lineRule="auto"/>
        <w:ind w:left="709" w:right="558"/>
        <w:rPr>
          <w:rFonts w:ascii="Times New Roman" w:hAnsi="Times New Roman" w:cs="Times New Roman"/>
        </w:rPr>
      </w:pPr>
    </w:p>
    <w:p w14:paraId="644DE6ED" w14:textId="77777777" w:rsidR="00E25C75" w:rsidRPr="00473D56" w:rsidRDefault="00E25C75" w:rsidP="00E25C75">
      <w:pPr>
        <w:widowControl w:val="0"/>
        <w:autoSpaceDE w:val="0"/>
        <w:autoSpaceDN w:val="0"/>
        <w:adjustRightInd w:val="0"/>
        <w:spacing w:before="69" w:line="276" w:lineRule="auto"/>
        <w:ind w:left="720" w:right="558"/>
        <w:rPr>
          <w:rFonts w:ascii="Times New Roman" w:hAnsi="Times New Roman" w:cs="Times New Roman"/>
          <w:b/>
          <w:i/>
        </w:rPr>
      </w:pPr>
      <w:r w:rsidRPr="00473D56">
        <w:rPr>
          <w:rFonts w:ascii="Times New Roman" w:hAnsi="Times New Roman" w:cs="Times New Roman"/>
          <w:b/>
        </w:rPr>
        <w:t xml:space="preserve">POSJETI IZLOŽBAMA GODIŠNJEG PROGRAMA GVB I SUDJELOVANJE U </w:t>
      </w:r>
      <w:r w:rsidRPr="00473D56">
        <w:rPr>
          <w:rFonts w:ascii="Times New Roman" w:hAnsi="Times New Roman" w:cs="Times New Roman"/>
          <w:b/>
          <w:i/>
        </w:rPr>
        <w:t>RAZGOVORIMA S UMJETNICIMA</w:t>
      </w:r>
    </w:p>
    <w:p w14:paraId="0CD20AF3" w14:textId="1FD0C1F0" w:rsidR="00E25C75" w:rsidRDefault="00E25C75" w:rsidP="00E65C8C">
      <w:pPr>
        <w:widowControl w:val="0"/>
        <w:autoSpaceDE w:val="0"/>
        <w:autoSpaceDN w:val="0"/>
        <w:adjustRightInd w:val="0"/>
        <w:spacing w:before="69" w:line="276" w:lineRule="auto"/>
        <w:ind w:left="720" w:right="558"/>
        <w:rPr>
          <w:rFonts w:ascii="Times New Roman" w:hAnsi="Times New Roman" w:cs="Times New Roman"/>
        </w:rPr>
      </w:pPr>
      <w:r w:rsidRPr="00473D56">
        <w:rPr>
          <w:rFonts w:ascii="Times New Roman" w:hAnsi="Times New Roman" w:cs="Times New Roman"/>
        </w:rPr>
        <w:t xml:space="preserve">S programom posjeta izložbama u Galeriji Vladimir Bužančić te </w:t>
      </w:r>
      <w:r w:rsidRPr="00473D56">
        <w:rPr>
          <w:rFonts w:ascii="Times New Roman" w:hAnsi="Times New Roman" w:cs="Times New Roman"/>
          <w:i/>
        </w:rPr>
        <w:t>Razgovorima s umjetnicima</w:t>
      </w:r>
      <w:r w:rsidRPr="00473D56">
        <w:rPr>
          <w:rFonts w:ascii="Times New Roman" w:hAnsi="Times New Roman" w:cs="Times New Roman"/>
        </w:rPr>
        <w:t xml:space="preserve"> nastavljamo i u 2025. godini. Polaznici kontinuirano posjećuju izložbe u Galeriji Bužančić, i kroz stručno vodstvo upoznaju se sa suvremenom umjetničkom praksom. Posjete izložbama godišnjeg programa Galerije Vladimir Bužančić osvještavaju važnost vizualne, likovne umjetnosti kod polaznika radionica, te pozitivno djeluju na razvoj kulture u lokalnoj zajednici. Također, polaznici radionica „Slikarski studio“ aktivno sudjeluju na </w:t>
      </w:r>
      <w:r w:rsidRPr="00473D56">
        <w:rPr>
          <w:rFonts w:ascii="Times New Roman" w:hAnsi="Times New Roman" w:cs="Times New Roman"/>
          <w:i/>
        </w:rPr>
        <w:t>Razgovorima s umjetnicima</w:t>
      </w:r>
      <w:r w:rsidRPr="00473D56">
        <w:rPr>
          <w:rFonts w:ascii="Times New Roman" w:hAnsi="Times New Roman" w:cs="Times New Roman"/>
        </w:rPr>
        <w:t xml:space="preserve"> koji su organizirani uz izložbe u GVB.</w:t>
      </w:r>
    </w:p>
    <w:p w14:paraId="4D0A3B37" w14:textId="77777777" w:rsidR="00E65C8C" w:rsidRPr="00473D56" w:rsidRDefault="00E65C8C" w:rsidP="00E65C8C">
      <w:pPr>
        <w:widowControl w:val="0"/>
        <w:autoSpaceDE w:val="0"/>
        <w:autoSpaceDN w:val="0"/>
        <w:adjustRightInd w:val="0"/>
        <w:spacing w:before="69" w:line="276" w:lineRule="auto"/>
        <w:ind w:left="720" w:right="558"/>
        <w:rPr>
          <w:rFonts w:ascii="Times New Roman" w:hAnsi="Times New Roman" w:cs="Times New Roman"/>
        </w:rPr>
      </w:pPr>
    </w:p>
    <w:p w14:paraId="70FACED0" w14:textId="77777777" w:rsidR="00E25C75" w:rsidRPr="00473D56" w:rsidRDefault="00E25C75" w:rsidP="00E25C75">
      <w:pPr>
        <w:widowControl w:val="0"/>
        <w:autoSpaceDE w:val="0"/>
        <w:autoSpaceDN w:val="0"/>
        <w:adjustRightInd w:val="0"/>
        <w:spacing w:before="69" w:line="360" w:lineRule="auto"/>
        <w:ind w:left="709" w:right="558"/>
        <w:rPr>
          <w:rFonts w:ascii="Times New Roman" w:hAnsi="Times New Roman" w:cs="Times New Roman"/>
          <w:b/>
          <w:bCs/>
          <w:color w:val="000000"/>
        </w:rPr>
      </w:pPr>
      <w:r w:rsidRPr="00473D56">
        <w:rPr>
          <w:rFonts w:ascii="Times New Roman" w:hAnsi="Times New Roman" w:cs="Times New Roman"/>
          <w:b/>
        </w:rPr>
        <w:t>MET</w:t>
      </w:r>
      <w:r w:rsidRPr="00473D56">
        <w:rPr>
          <w:rFonts w:ascii="Times New Roman" w:hAnsi="Times New Roman" w:cs="Times New Roman"/>
          <w:b/>
          <w:bCs/>
          <w:color w:val="000000"/>
        </w:rPr>
        <w:t>ODE I VRSTE AKTIVNOSTI KOJIMA ĆE SE PROGRAM PROVESTI:</w:t>
      </w:r>
    </w:p>
    <w:p w14:paraId="60DCE6CA"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 xml:space="preserve">tematske radionice; </w:t>
      </w:r>
    </w:p>
    <w:p w14:paraId="158EBC83"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crtanje, slikanje, modeliranje prema promatranju (mrtva priroda, portret, figura)</w:t>
      </w:r>
    </w:p>
    <w:p w14:paraId="1FE29B00"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savladavanje osnova kompozicije i perspektive,</w:t>
      </w:r>
    </w:p>
    <w:p w14:paraId="53610552"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savladavanje tonskog i kolorističkog slikarstva</w:t>
      </w:r>
    </w:p>
    <w:p w14:paraId="4C160F14"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crtanje i slikanje prema određenim periodima povijesti umjetnosti,</w:t>
      </w:r>
    </w:p>
    <w:p w14:paraId="054D4883"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crtanje i slikanje na temu impresionizma, ekspresionizma, kubizma, nadrealizma</w:t>
      </w:r>
    </w:p>
    <w:p w14:paraId="00E37FB1"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slikanje i crtanje prema mašti – slobodne teme</w:t>
      </w:r>
    </w:p>
    <w:p w14:paraId="32A66253"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 xml:space="preserve"> modeliranje  sa tehnikom ‘Papier mache’  - modeliranje papirom namočenim u ljepilo. Za izradu se koristi papirna kaša ili komadići papira koji se nanose u slojevima na kalup ili konstrukciju izrađenu od čvršćeg kartona ili žice. Ova tehnika</w:t>
      </w:r>
      <w:r w:rsidRPr="00473D56">
        <w:rPr>
          <w:rFonts w:ascii="Times New Roman" w:hAnsi="Times New Roman" w:cs="Times New Roman"/>
          <w:b/>
          <w:bCs/>
        </w:rPr>
        <w:t xml:space="preserve"> </w:t>
      </w:r>
      <w:r w:rsidRPr="00473D56">
        <w:rPr>
          <w:rFonts w:ascii="Times New Roman" w:hAnsi="Times New Roman" w:cs="Times New Roman"/>
        </w:rPr>
        <w:t xml:space="preserve">razvija kreativnost,  originalnost,  pruža razne mogućnosti oblikovanja. </w:t>
      </w:r>
    </w:p>
    <w:p w14:paraId="3416C666"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Style w:val="Istaknuto"/>
          <w:rFonts w:ascii="Times New Roman" w:hAnsi="Times New Roman" w:cs="Times New Roman"/>
          <w:i w:val="0"/>
        </w:rPr>
        <w:t xml:space="preserve">Assemblage - </w:t>
      </w:r>
      <w:r w:rsidRPr="00473D56">
        <w:rPr>
          <w:rFonts w:ascii="Times New Roman" w:hAnsi="Times New Roman" w:cs="Times New Roman"/>
        </w:rPr>
        <w:t xml:space="preserve">tehnika kolažiranja različitih predmeta i stvaranje trodimenzionalne kompozicije </w:t>
      </w:r>
    </w:p>
    <w:p w14:paraId="68C5F787"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 xml:space="preserve"> radionice vezane za izložbe u GVB</w:t>
      </w:r>
    </w:p>
    <w:p w14:paraId="0DB5EEA5" w14:textId="77777777" w:rsidR="00E25C75" w:rsidRPr="00473D56" w:rsidRDefault="00E25C75" w:rsidP="00E25C75">
      <w:pPr>
        <w:numPr>
          <w:ilvl w:val="0"/>
          <w:numId w:val="23"/>
        </w:numPr>
        <w:spacing w:after="0" w:line="276" w:lineRule="auto"/>
        <w:ind w:left="709" w:right="558" w:firstLine="0"/>
        <w:rPr>
          <w:rFonts w:ascii="Times New Roman" w:hAnsi="Times New Roman" w:cs="Times New Roman"/>
        </w:rPr>
      </w:pPr>
      <w:r w:rsidRPr="00473D56">
        <w:rPr>
          <w:rFonts w:ascii="Times New Roman" w:hAnsi="Times New Roman" w:cs="Times New Roman"/>
        </w:rPr>
        <w:t>promocija radova polaznika „Slikarskog studija“ na Božićnoj izložbi i završnoj izložbi u lipnju.</w:t>
      </w:r>
    </w:p>
    <w:p w14:paraId="1790DDA7" w14:textId="77777777" w:rsidR="00E25C75" w:rsidRPr="00473D56" w:rsidRDefault="00E25C75" w:rsidP="00E25C75">
      <w:pPr>
        <w:pStyle w:val="Grafikeoznake2"/>
        <w:numPr>
          <w:ilvl w:val="0"/>
          <w:numId w:val="23"/>
        </w:numPr>
        <w:ind w:hanging="11"/>
      </w:pPr>
      <w:r w:rsidRPr="00473D56">
        <w:t>ekološke radionice;</w:t>
      </w:r>
    </w:p>
    <w:p w14:paraId="2B93FB81" w14:textId="77777777" w:rsidR="00E25C75" w:rsidRPr="00473D56" w:rsidRDefault="00E25C75" w:rsidP="00E25C75">
      <w:pPr>
        <w:pStyle w:val="Grafikeoznake2"/>
        <w:numPr>
          <w:ilvl w:val="0"/>
          <w:numId w:val="23"/>
        </w:numPr>
        <w:ind w:hanging="11"/>
      </w:pPr>
      <w:r w:rsidRPr="00473D56">
        <w:t>radionice koje su povezane s kulturnim naslijeđem;</w:t>
      </w:r>
    </w:p>
    <w:p w14:paraId="6724414D" w14:textId="77777777" w:rsidR="00E25C75" w:rsidRPr="00473D56" w:rsidRDefault="00E25C75" w:rsidP="00E25C75">
      <w:pPr>
        <w:pStyle w:val="Grafikeoznake2"/>
        <w:numPr>
          <w:ilvl w:val="0"/>
          <w:numId w:val="23"/>
        </w:numPr>
        <w:ind w:hanging="11"/>
      </w:pPr>
      <w:r w:rsidRPr="00473D56">
        <w:t>uključivanje polaznika u projekte Centra za Kulturu Novi Zagreb</w:t>
      </w:r>
    </w:p>
    <w:p w14:paraId="74EA2513" w14:textId="77777777" w:rsidR="00E25C75" w:rsidRPr="00473D56" w:rsidRDefault="00E25C75" w:rsidP="00E25C75">
      <w:pPr>
        <w:pStyle w:val="Grafikeoznake2"/>
        <w:numPr>
          <w:ilvl w:val="0"/>
          <w:numId w:val="23"/>
        </w:numPr>
        <w:ind w:hanging="11"/>
      </w:pPr>
      <w:r w:rsidRPr="00473D56">
        <w:t>crtanje u prirodi</w:t>
      </w:r>
    </w:p>
    <w:p w14:paraId="559D3EA4" w14:textId="77777777" w:rsidR="00E25C75" w:rsidRPr="00473D56" w:rsidRDefault="00E25C75" w:rsidP="00E25C75">
      <w:pPr>
        <w:pStyle w:val="Grafikeoznake2"/>
      </w:pPr>
    </w:p>
    <w:p w14:paraId="0C78F36C" w14:textId="77777777" w:rsidR="00E25C75" w:rsidRPr="00473D56" w:rsidRDefault="00E25C75" w:rsidP="00E25C75">
      <w:pPr>
        <w:pStyle w:val="Grafikeoznake2"/>
        <w:ind w:left="567"/>
      </w:pPr>
      <w:r w:rsidRPr="00473D56">
        <w:rPr>
          <w:rStyle w:val="Naglaeno"/>
        </w:rPr>
        <w:lastRenderedPageBreak/>
        <w:t xml:space="preserve">LIKOVNO TEHNIČKA SREDSTVA I TEHNIKE KOJE KORISTIMO NA RADIONICI: </w:t>
      </w:r>
    </w:p>
    <w:p w14:paraId="171F218C" w14:textId="77777777" w:rsidR="00E25C75" w:rsidRPr="00473D56" w:rsidRDefault="00E25C75" w:rsidP="00E25C75">
      <w:pPr>
        <w:pStyle w:val="Grafikeoznake2"/>
        <w:ind w:left="567"/>
      </w:pPr>
      <w:r w:rsidRPr="00473D56">
        <w:t>olovka, ugljen, tuš, tempere, akril, pastel, tempera/gvaš, kolaž, drvofix, novinski papir za kaširanje, karton, podloge za linorez (matrice), nožići za linorez, boja za visoki tisak, valjci za nanošenje boje.</w:t>
      </w:r>
    </w:p>
    <w:p w14:paraId="2056AAE3" w14:textId="77777777" w:rsidR="00E25C75" w:rsidRPr="00473D56" w:rsidRDefault="00E25C75" w:rsidP="00E25C75">
      <w:pPr>
        <w:pStyle w:val="Grafikeoznake2"/>
        <w:ind w:left="567"/>
      </w:pPr>
    </w:p>
    <w:p w14:paraId="37E694B1" w14:textId="77777777" w:rsidR="00E25C75" w:rsidRPr="00473D56" w:rsidRDefault="00E25C75" w:rsidP="00E25C75">
      <w:pPr>
        <w:shd w:val="clear" w:color="auto" w:fill="FFFFFF"/>
        <w:spacing w:line="288" w:lineRule="atLeast"/>
        <w:ind w:left="567" w:right="558"/>
        <w:rPr>
          <w:rFonts w:ascii="Times New Roman" w:hAnsi="Times New Roman" w:cs="Times New Roman"/>
          <w:b/>
          <w:bCs/>
          <w:color w:val="000000"/>
        </w:rPr>
      </w:pPr>
      <w:r w:rsidRPr="00473D56">
        <w:rPr>
          <w:rFonts w:ascii="Times New Roman" w:hAnsi="Times New Roman" w:cs="Times New Roman"/>
          <w:b/>
          <w:bCs/>
          <w:color w:val="000000"/>
        </w:rPr>
        <w:t>CILJEVI KOJI SE POSTIŽU PROVEDBOM PROGRAMA:</w:t>
      </w:r>
    </w:p>
    <w:p w14:paraId="23E3160E" w14:textId="77777777" w:rsidR="00E25C75" w:rsidRPr="00473D56" w:rsidRDefault="00E25C75" w:rsidP="00E25C75">
      <w:pPr>
        <w:shd w:val="clear" w:color="auto" w:fill="FFFFFF"/>
        <w:spacing w:line="288" w:lineRule="atLeast"/>
        <w:ind w:left="567" w:right="558"/>
        <w:rPr>
          <w:rFonts w:ascii="Times New Roman" w:hAnsi="Times New Roman" w:cs="Times New Roman"/>
          <w:b/>
          <w:bCs/>
          <w:color w:val="000000"/>
        </w:rPr>
      </w:pPr>
    </w:p>
    <w:p w14:paraId="59D1E310"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Style w:val="labeltext"/>
        </w:rPr>
        <w:t>savladavanje znanja likovnog jezika</w:t>
      </w:r>
    </w:p>
    <w:p w14:paraId="6400BDB1" w14:textId="77777777" w:rsidR="00E25C75" w:rsidRPr="00473D56" w:rsidRDefault="00E25C75" w:rsidP="00E25C75">
      <w:pPr>
        <w:numPr>
          <w:ilvl w:val="0"/>
          <w:numId w:val="27"/>
        </w:numPr>
        <w:spacing w:after="0" w:line="276" w:lineRule="auto"/>
        <w:ind w:right="558" w:hanging="11"/>
        <w:rPr>
          <w:rFonts w:ascii="Times New Roman" w:hAnsi="Times New Roman" w:cs="Times New Roman"/>
        </w:rPr>
      </w:pPr>
      <w:r w:rsidRPr="00473D56">
        <w:rPr>
          <w:rFonts w:ascii="Times New Roman" w:hAnsi="Times New Roman" w:cs="Times New Roman"/>
        </w:rPr>
        <w:t>povećati zanimanje za likovnu umjetnost;</w:t>
      </w:r>
      <w:r w:rsidRPr="00473D56">
        <w:rPr>
          <w:rFonts w:ascii="Times New Roman" w:hAnsi="Times New Roman" w:cs="Times New Roman"/>
          <w:color w:val="000000"/>
        </w:rPr>
        <w:t xml:space="preserve"> osvještavanje važnosti likovne kulture i umjetnosti kod </w:t>
      </w:r>
      <w:r w:rsidRPr="00473D56">
        <w:rPr>
          <w:rStyle w:val="labeltext"/>
        </w:rPr>
        <w:t xml:space="preserve">lokalnog stanovništva, </w:t>
      </w:r>
    </w:p>
    <w:p w14:paraId="0B7A2A30"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poticanje kreativnosti - otkrivanje vlastitih likovno-umjetničkih sposobnosti,</w:t>
      </w:r>
    </w:p>
    <w:p w14:paraId="68B122B7"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osvještavati važnost razvoja kreativnosti i likovnog izražavanja</w:t>
      </w:r>
    </w:p>
    <w:p w14:paraId="6E8DB7EB"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zainteresirati polaznike za kulturno umjetničko nasljeđe i svijet likovne umjetnosti;</w:t>
      </w:r>
    </w:p>
    <w:p w14:paraId="4DD5B2B9"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interakcija sa širim krugom građanstva;</w:t>
      </w:r>
    </w:p>
    <w:p w14:paraId="1A3642E5"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razvijati senzibilitet za suvremene umjetničke prakse kod šireg kruga građanstva;</w:t>
      </w:r>
    </w:p>
    <w:p w14:paraId="2EB0FCF2"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posjećivanje izložbi u Galeriji Vladimir Buzančić</w:t>
      </w:r>
    </w:p>
    <w:p w14:paraId="56E49AC4" w14:textId="77777777" w:rsidR="00E25C75" w:rsidRPr="00473D56" w:rsidRDefault="00E25C75" w:rsidP="00E25C75">
      <w:pPr>
        <w:numPr>
          <w:ilvl w:val="0"/>
          <w:numId w:val="27"/>
        </w:numPr>
        <w:tabs>
          <w:tab w:val="num" w:pos="1440"/>
        </w:tabs>
        <w:spacing w:after="0" w:line="276" w:lineRule="auto"/>
        <w:ind w:left="709" w:right="558" w:firstLine="0"/>
        <w:rPr>
          <w:rFonts w:ascii="Times New Roman" w:hAnsi="Times New Roman" w:cs="Times New Roman"/>
        </w:rPr>
      </w:pPr>
      <w:r w:rsidRPr="00473D56">
        <w:rPr>
          <w:rFonts w:ascii="Times New Roman" w:hAnsi="Times New Roman" w:cs="Times New Roman"/>
        </w:rPr>
        <w:t>razvijanje sposobnosti likovno-estetskog vrednovanja umjetničkih djela uz aktualne  izložbe Galerije Vladimir Bužančić;</w:t>
      </w:r>
    </w:p>
    <w:p w14:paraId="1B123CA7" w14:textId="77777777" w:rsidR="00E25C75" w:rsidRPr="00473D56" w:rsidRDefault="00E25C75" w:rsidP="00E25C75">
      <w:pPr>
        <w:numPr>
          <w:ilvl w:val="0"/>
          <w:numId w:val="27"/>
        </w:numPr>
        <w:spacing w:after="0" w:line="276" w:lineRule="auto"/>
        <w:ind w:left="709" w:right="558" w:firstLine="0"/>
        <w:rPr>
          <w:rFonts w:ascii="Times New Roman" w:hAnsi="Times New Roman" w:cs="Times New Roman"/>
        </w:rPr>
      </w:pPr>
      <w:r w:rsidRPr="00473D56">
        <w:rPr>
          <w:rFonts w:ascii="Times New Roman" w:hAnsi="Times New Roman" w:cs="Times New Roman"/>
        </w:rPr>
        <w:t>osim individualnog rada, razvijanje suradnje kroz zajedničko slikanje na velikim  platnima, ili trakama, zajedničko izrađivanje instalacija, i sl.</w:t>
      </w:r>
    </w:p>
    <w:p w14:paraId="25AD9847" w14:textId="77777777" w:rsidR="00E25C75" w:rsidRPr="00473D56" w:rsidRDefault="00E25C75" w:rsidP="00E25C75">
      <w:pPr>
        <w:numPr>
          <w:ilvl w:val="0"/>
          <w:numId w:val="27"/>
        </w:numPr>
        <w:spacing w:after="0" w:line="276" w:lineRule="auto"/>
        <w:ind w:left="709" w:right="558" w:firstLine="0"/>
        <w:rPr>
          <w:rStyle w:val="labeltext"/>
        </w:rPr>
      </w:pPr>
      <w:r w:rsidRPr="00473D56">
        <w:rPr>
          <w:rStyle w:val="labeltext"/>
        </w:rPr>
        <w:t>program je osmišljen s ciljem aktiviranja lokalnog stanovništva i njegove interakcije s kulturnim programima Centra za kulturu Novi Zagreb;</w:t>
      </w:r>
    </w:p>
    <w:p w14:paraId="0FB7ABD2" w14:textId="77777777" w:rsidR="00E25C75" w:rsidRPr="00473D56" w:rsidRDefault="00E25C75" w:rsidP="00E25C75">
      <w:pPr>
        <w:numPr>
          <w:ilvl w:val="0"/>
          <w:numId w:val="27"/>
        </w:numPr>
        <w:spacing w:after="0" w:line="276" w:lineRule="auto"/>
        <w:ind w:left="709" w:right="558" w:firstLine="0"/>
        <w:rPr>
          <w:rStyle w:val="labeltext"/>
        </w:rPr>
      </w:pPr>
      <w:r w:rsidRPr="00473D56">
        <w:rPr>
          <w:rStyle w:val="labeltext"/>
        </w:rPr>
        <w:t>pozitivno djelovanje programa u sociološkom smislu: stvaranje novih interesa, razvijanje talenata i potencijala polaznika, poticanje na cjeloživotno učenje i obrazovanje</w:t>
      </w:r>
    </w:p>
    <w:p w14:paraId="14474A78" w14:textId="77777777" w:rsidR="00E25C75" w:rsidRPr="00473D56" w:rsidRDefault="00E25C75" w:rsidP="00E25C75">
      <w:pPr>
        <w:numPr>
          <w:ilvl w:val="0"/>
          <w:numId w:val="27"/>
        </w:numPr>
        <w:spacing w:after="0" w:line="276" w:lineRule="auto"/>
        <w:ind w:left="709" w:right="558" w:firstLine="0"/>
        <w:rPr>
          <w:rStyle w:val="labeltext"/>
        </w:rPr>
      </w:pPr>
      <w:r w:rsidRPr="00473D56">
        <w:rPr>
          <w:rStyle w:val="labeltext"/>
        </w:rPr>
        <w:t>povezivanje lokalnog stanovništva kroz razvijanje novih sociološko kulturnih djelovanja: sudjelovanje u projektima  Centra za Kulturu, suradnja šireg kruga građanstva i umjetnika</w:t>
      </w:r>
    </w:p>
    <w:p w14:paraId="0E009365" w14:textId="77777777" w:rsidR="00E25C75" w:rsidRPr="00473D56" w:rsidRDefault="00E25C75" w:rsidP="00E25C75">
      <w:pPr>
        <w:numPr>
          <w:ilvl w:val="0"/>
          <w:numId w:val="27"/>
        </w:numPr>
        <w:spacing w:after="0" w:line="276" w:lineRule="auto"/>
        <w:ind w:left="709" w:right="558" w:firstLine="0"/>
        <w:rPr>
          <w:rStyle w:val="labeltext"/>
        </w:rPr>
      </w:pPr>
      <w:r w:rsidRPr="00473D56">
        <w:rPr>
          <w:rStyle w:val="labeltext"/>
        </w:rPr>
        <w:t xml:space="preserve">stvaranje nove publike, razvijanje interesa prema kulturi i umjetnosti općenito, </w:t>
      </w:r>
    </w:p>
    <w:p w14:paraId="47234D34" w14:textId="77777777" w:rsidR="00E25C75" w:rsidRPr="00473D56" w:rsidRDefault="00E25C75" w:rsidP="00E25C75">
      <w:pPr>
        <w:numPr>
          <w:ilvl w:val="0"/>
          <w:numId w:val="27"/>
        </w:numPr>
        <w:spacing w:after="0" w:line="276" w:lineRule="auto"/>
        <w:ind w:left="709" w:right="558" w:firstLine="0"/>
        <w:rPr>
          <w:rStyle w:val="labeltext"/>
        </w:rPr>
      </w:pPr>
      <w:r w:rsidRPr="00473D56">
        <w:rPr>
          <w:rStyle w:val="labeltext"/>
        </w:rPr>
        <w:t xml:space="preserve">pozitivno djelovanje na poboljšanje kvalitete života </w:t>
      </w:r>
    </w:p>
    <w:p w14:paraId="3055909E" w14:textId="77777777" w:rsidR="00E25C75" w:rsidRPr="00473D56" w:rsidRDefault="00E25C75" w:rsidP="00E25C75">
      <w:pPr>
        <w:spacing w:after="200" w:line="360" w:lineRule="auto"/>
        <w:ind w:left="709" w:right="558"/>
        <w:rPr>
          <w:rStyle w:val="labeltext"/>
        </w:rPr>
      </w:pPr>
    </w:p>
    <w:p w14:paraId="5D99D73C" w14:textId="77777777" w:rsidR="00E25C75" w:rsidRPr="00473D56" w:rsidRDefault="00E25C75" w:rsidP="00E25C75">
      <w:pPr>
        <w:spacing w:after="200"/>
        <w:ind w:left="709" w:right="558"/>
        <w:rPr>
          <w:rFonts w:ascii="Times New Roman" w:hAnsi="Times New Roman" w:cs="Times New Roman"/>
        </w:rPr>
      </w:pPr>
      <w:r w:rsidRPr="00473D56">
        <w:rPr>
          <w:rFonts w:ascii="Times New Roman" w:hAnsi="Times New Roman" w:cs="Times New Roman"/>
          <w:b/>
          <w:bCs/>
          <w:color w:val="000000"/>
        </w:rPr>
        <w:t>KORISNICI I RAZVOJ PUBLIKE (CILJANA GRUPA, OČEKIVANI BROJ POSJETITELJA, STRUKTURA):</w:t>
      </w:r>
    </w:p>
    <w:p w14:paraId="71E310D4" w14:textId="77777777" w:rsidR="00E25C75" w:rsidRPr="00473D56" w:rsidRDefault="00E25C75" w:rsidP="00E25C75">
      <w:pPr>
        <w:numPr>
          <w:ilvl w:val="0"/>
          <w:numId w:val="26"/>
        </w:numPr>
        <w:spacing w:after="0" w:line="276" w:lineRule="auto"/>
        <w:ind w:left="709" w:right="558" w:firstLine="0"/>
        <w:rPr>
          <w:rFonts w:ascii="Times New Roman" w:hAnsi="Times New Roman" w:cs="Times New Roman"/>
        </w:rPr>
      </w:pPr>
      <w:r w:rsidRPr="00473D56">
        <w:rPr>
          <w:rFonts w:ascii="Times New Roman" w:hAnsi="Times New Roman" w:cs="Times New Roman"/>
        </w:rPr>
        <w:t>lokalna zajednica, građani Zagreba</w:t>
      </w:r>
    </w:p>
    <w:p w14:paraId="2F0994C5" w14:textId="77777777" w:rsidR="00E25C75" w:rsidRPr="00473D56" w:rsidRDefault="00E25C75" w:rsidP="00E25C75">
      <w:pPr>
        <w:numPr>
          <w:ilvl w:val="0"/>
          <w:numId w:val="26"/>
        </w:numPr>
        <w:spacing w:after="0" w:line="276" w:lineRule="auto"/>
        <w:ind w:left="709" w:right="558" w:firstLine="0"/>
        <w:rPr>
          <w:rFonts w:ascii="Times New Roman" w:hAnsi="Times New Roman" w:cs="Times New Roman"/>
        </w:rPr>
      </w:pPr>
      <w:r w:rsidRPr="00473D56">
        <w:rPr>
          <w:rFonts w:ascii="Times New Roman" w:hAnsi="Times New Roman" w:cs="Times New Roman"/>
        </w:rPr>
        <w:t>do 12 polaznika po grupi  zbog prostora (veličine učionice); sve ukupno polaznika od 20 – 24</w:t>
      </w:r>
    </w:p>
    <w:p w14:paraId="1D9D17DE" w14:textId="77777777" w:rsidR="00E25C75" w:rsidRPr="00473D56" w:rsidRDefault="00E25C75" w:rsidP="00E25C75">
      <w:pPr>
        <w:numPr>
          <w:ilvl w:val="0"/>
          <w:numId w:val="26"/>
        </w:numPr>
        <w:spacing w:after="0" w:line="276" w:lineRule="auto"/>
        <w:ind w:left="709" w:right="558" w:firstLine="0"/>
        <w:rPr>
          <w:rFonts w:ascii="Times New Roman" w:hAnsi="Times New Roman" w:cs="Times New Roman"/>
        </w:rPr>
      </w:pPr>
      <w:r w:rsidRPr="00473D56">
        <w:rPr>
          <w:rFonts w:ascii="Times New Roman" w:hAnsi="Times New Roman" w:cs="Times New Roman"/>
        </w:rPr>
        <w:t>studenti, zaposleni, umirovljenici</w:t>
      </w:r>
    </w:p>
    <w:p w14:paraId="22A05A6C" w14:textId="77777777" w:rsidR="00E65C8C" w:rsidRDefault="00E25C75" w:rsidP="00E25C75">
      <w:pPr>
        <w:shd w:val="clear" w:color="auto" w:fill="FFFFFF"/>
        <w:spacing w:line="276" w:lineRule="auto"/>
        <w:ind w:left="709" w:right="558"/>
        <w:rPr>
          <w:rFonts w:ascii="Times New Roman" w:hAnsi="Times New Roman" w:cs="Times New Roman"/>
          <w:b/>
          <w:bCs/>
          <w:color w:val="000000"/>
        </w:rPr>
      </w:pPr>
      <w:r w:rsidRPr="00473D56">
        <w:rPr>
          <w:rFonts w:ascii="Times New Roman" w:hAnsi="Times New Roman" w:cs="Times New Roman"/>
          <w:b/>
          <w:bCs/>
          <w:color w:val="000000"/>
        </w:rPr>
        <w:t xml:space="preserve">                                                                              </w:t>
      </w:r>
    </w:p>
    <w:p w14:paraId="76B5F9D9" w14:textId="77777777" w:rsidR="00E65C8C" w:rsidRDefault="00E65C8C">
      <w:pPr>
        <w:rPr>
          <w:rFonts w:ascii="Times New Roman" w:hAnsi="Times New Roman" w:cs="Times New Roman"/>
          <w:b/>
          <w:bCs/>
          <w:color w:val="000000"/>
        </w:rPr>
      </w:pPr>
      <w:r>
        <w:rPr>
          <w:rFonts w:ascii="Times New Roman" w:hAnsi="Times New Roman" w:cs="Times New Roman"/>
          <w:b/>
          <w:bCs/>
          <w:color w:val="000000"/>
        </w:rPr>
        <w:br w:type="page"/>
      </w:r>
    </w:p>
    <w:p w14:paraId="2EA9725F" w14:textId="7CB995D5" w:rsidR="00E25C75" w:rsidRPr="00473D56" w:rsidRDefault="00E25C75" w:rsidP="00E25C75">
      <w:pPr>
        <w:shd w:val="clear" w:color="auto" w:fill="FFFFFF"/>
        <w:spacing w:line="276" w:lineRule="auto"/>
        <w:ind w:left="709" w:right="558"/>
        <w:rPr>
          <w:rFonts w:ascii="Times New Roman" w:hAnsi="Times New Roman" w:cs="Times New Roman"/>
          <w:b/>
          <w:bCs/>
          <w:color w:val="000000"/>
        </w:rPr>
      </w:pPr>
      <w:r w:rsidRPr="00473D56">
        <w:rPr>
          <w:rFonts w:ascii="Times New Roman" w:hAnsi="Times New Roman" w:cs="Times New Roman"/>
          <w:b/>
          <w:bCs/>
          <w:color w:val="000000"/>
        </w:rPr>
        <w:lastRenderedPageBreak/>
        <w:t xml:space="preserve">     </w:t>
      </w:r>
    </w:p>
    <w:p w14:paraId="35956E5E" w14:textId="77777777" w:rsidR="00E25C75" w:rsidRPr="00473D56" w:rsidRDefault="00E25C75" w:rsidP="00E25C75">
      <w:pPr>
        <w:spacing w:after="200"/>
        <w:ind w:left="709" w:right="558"/>
        <w:rPr>
          <w:rFonts w:ascii="Times New Roman" w:hAnsi="Times New Roman" w:cs="Times New Roman"/>
        </w:rPr>
      </w:pPr>
      <w:r w:rsidRPr="00473D56">
        <w:rPr>
          <w:rFonts w:ascii="Times New Roman" w:hAnsi="Times New Roman" w:cs="Times New Roman"/>
          <w:b/>
          <w:bCs/>
          <w:color w:val="000000"/>
        </w:rPr>
        <w:t> INFORMATIVNE I PROMOTIVNE AKTIVNOSTI: </w:t>
      </w:r>
    </w:p>
    <w:p w14:paraId="40B7ED68" w14:textId="77777777" w:rsidR="00E25C75" w:rsidRPr="00473D56" w:rsidRDefault="00E25C75" w:rsidP="00E25C75">
      <w:pPr>
        <w:numPr>
          <w:ilvl w:val="0"/>
          <w:numId w:val="24"/>
        </w:numPr>
        <w:spacing w:after="0" w:line="276" w:lineRule="auto"/>
        <w:ind w:left="709" w:right="558" w:firstLine="0"/>
        <w:rPr>
          <w:rFonts w:ascii="Times New Roman" w:hAnsi="Times New Roman" w:cs="Times New Roman"/>
        </w:rPr>
      </w:pPr>
      <w:r w:rsidRPr="00473D56">
        <w:rPr>
          <w:rFonts w:ascii="Times New Roman" w:hAnsi="Times New Roman" w:cs="Times New Roman"/>
        </w:rPr>
        <w:t>objava programa na web stranici i na portalima koji prate umjetničko kulturne djelatnosti</w:t>
      </w:r>
    </w:p>
    <w:p w14:paraId="6B1B7FC7" w14:textId="77777777" w:rsidR="00E25C75" w:rsidRPr="00473D56" w:rsidRDefault="00E25C75" w:rsidP="00E25C75">
      <w:pPr>
        <w:numPr>
          <w:ilvl w:val="0"/>
          <w:numId w:val="25"/>
        </w:numPr>
        <w:spacing w:after="0" w:line="276" w:lineRule="auto"/>
        <w:ind w:left="709" w:right="558" w:firstLine="0"/>
        <w:rPr>
          <w:rFonts w:ascii="Times New Roman" w:hAnsi="Times New Roman" w:cs="Times New Roman"/>
        </w:rPr>
      </w:pPr>
      <w:r w:rsidRPr="00473D56">
        <w:rPr>
          <w:rFonts w:ascii="Times New Roman" w:hAnsi="Times New Roman" w:cs="Times New Roman"/>
        </w:rPr>
        <w:t xml:space="preserve"> informiranje građanstva o programu putem tiskanih i elektroničkih medija.</w:t>
      </w:r>
    </w:p>
    <w:p w14:paraId="1901DCB2" w14:textId="77777777" w:rsidR="00E25C75" w:rsidRPr="00473D56" w:rsidRDefault="00E25C75" w:rsidP="00E25C75">
      <w:pPr>
        <w:numPr>
          <w:ilvl w:val="0"/>
          <w:numId w:val="25"/>
        </w:numPr>
        <w:spacing w:after="0" w:line="276" w:lineRule="auto"/>
        <w:ind w:left="709" w:right="558" w:firstLine="0"/>
        <w:rPr>
          <w:rFonts w:ascii="Times New Roman" w:hAnsi="Times New Roman" w:cs="Times New Roman"/>
          <w:b/>
          <w:bCs/>
        </w:rPr>
      </w:pPr>
      <w:r w:rsidRPr="00473D56">
        <w:rPr>
          <w:rFonts w:ascii="Times New Roman" w:hAnsi="Times New Roman" w:cs="Times New Roman"/>
        </w:rPr>
        <w:t>informiranje pomoću plakata i letaka</w:t>
      </w:r>
    </w:p>
    <w:p w14:paraId="777C659D" w14:textId="77777777" w:rsidR="00E25C75" w:rsidRPr="00473D56" w:rsidRDefault="00E25C75" w:rsidP="00E25C75">
      <w:pPr>
        <w:numPr>
          <w:ilvl w:val="0"/>
          <w:numId w:val="25"/>
        </w:numPr>
        <w:spacing w:after="0" w:line="276" w:lineRule="auto"/>
        <w:ind w:left="709" w:right="558" w:firstLine="0"/>
        <w:rPr>
          <w:rFonts w:ascii="Times New Roman" w:hAnsi="Times New Roman" w:cs="Times New Roman"/>
          <w:b/>
          <w:bCs/>
        </w:rPr>
      </w:pPr>
      <w:r w:rsidRPr="00473D56">
        <w:rPr>
          <w:rFonts w:ascii="Times New Roman" w:hAnsi="Times New Roman" w:cs="Times New Roman"/>
        </w:rPr>
        <w:t>kratki video filmovi koji prezentiraju radionicu i objavljuju se na web stranici i društvenim mrežama</w:t>
      </w:r>
    </w:p>
    <w:p w14:paraId="7A5326C7" w14:textId="77777777" w:rsidR="00E25C75" w:rsidRPr="00473D56" w:rsidRDefault="00E25C75" w:rsidP="00E25C75">
      <w:pPr>
        <w:spacing w:after="200"/>
        <w:ind w:left="709" w:right="558"/>
        <w:rPr>
          <w:rFonts w:ascii="Times New Roman" w:hAnsi="Times New Roman" w:cs="Times New Roman"/>
          <w:b/>
          <w:bCs/>
        </w:rPr>
      </w:pPr>
    </w:p>
    <w:p w14:paraId="63038C1D" w14:textId="77777777" w:rsidR="00E25C75" w:rsidRPr="00473D56" w:rsidRDefault="00E25C75" w:rsidP="00E25C75">
      <w:pPr>
        <w:spacing w:line="360" w:lineRule="auto"/>
        <w:ind w:left="567" w:right="678"/>
        <w:rPr>
          <w:rFonts w:ascii="Times New Roman" w:hAnsi="Times New Roman" w:cs="Times New Roman"/>
          <w:b/>
          <w:bCs/>
        </w:rPr>
      </w:pPr>
      <w:r w:rsidRPr="00473D56">
        <w:rPr>
          <w:rStyle w:val="lbldetailsreadmode"/>
          <w:b/>
          <w:bCs/>
        </w:rPr>
        <w:t>OBRAZLOŽENJE PREDLOŽENOG PROGRAMA KAO JAVNE POTREBE U KULTURI GRADA ZAGREBA</w:t>
      </w:r>
      <w:r w:rsidRPr="00473D56">
        <w:rPr>
          <w:rFonts w:ascii="Times New Roman" w:hAnsi="Times New Roman" w:cs="Times New Roman"/>
          <w:b/>
          <w:bCs/>
        </w:rPr>
        <w:t xml:space="preserve"> </w:t>
      </w:r>
    </w:p>
    <w:p w14:paraId="501EB133" w14:textId="07C0996E" w:rsidR="00E25C75" w:rsidRPr="00473D56" w:rsidRDefault="00E25C75" w:rsidP="000B1DAB">
      <w:pPr>
        <w:widowControl w:val="0"/>
        <w:autoSpaceDE w:val="0"/>
        <w:autoSpaceDN w:val="0"/>
        <w:adjustRightInd w:val="0"/>
        <w:spacing w:before="69" w:line="276" w:lineRule="auto"/>
        <w:ind w:left="567" w:right="558"/>
        <w:rPr>
          <w:rFonts w:ascii="Times New Roman" w:hAnsi="Times New Roman" w:cs="Times New Roman"/>
        </w:rPr>
      </w:pPr>
      <w:r w:rsidRPr="00473D56">
        <w:rPr>
          <w:rFonts w:ascii="Times New Roman" w:hAnsi="Times New Roman" w:cs="Times New Roman"/>
        </w:rPr>
        <w:t>Radionica „SLIKARSKI STUDIO“ je edukativnog karaktera. Osim savladavanja likovnog jezika polaznici se upoznaju i s likovnom teorijom i razdobljima povijesti umjetnosti. Program obuhvaća: usvajanje znanja iz područja likovne umjetnosti, upoznavanje osnovnih  likovnih pojmova, likovne teorije, likovnog jezika i tehnika likovnog izražavanja, te djeluje na jačanje likovne pismenosti. Program djeluje na razvijanje kreativnosti, te aktivnog i stvaralačkog odnosa prema okolini. U programu radionice je i upoznavanje s djelima umjetnika iz različitih perioda povijesti umjetnosti s ciljem edukacije i osvještavanja važnosti umjetnosti i likovnog stvaralaštva. Slikajući prema djelima modernih umjetnika iz Hrvatske i svijeta upoznali su se s impresionizmom, ekspresionizmom, fovizmom, kubizmom. Polaznici su slikaju prema umjetničkim djelima Cloud Moneta, Marc Chagalla, August Mackea, Franz Marca, Amedeo Modiglianija itd. Polaznici kontinuirano posjećuju izložbe u Galeriji Vladimir Bužančić gdje se upoznaju sa suvremenom umjetničkom praksom. Organiziranim posjetima izložbama godišnjeg programa GVB kod polaznika razvija se interes za likovnu umjetnost i kulturu općenito i stvara se nova publika. Programom Slikarskog studija umjetnost je integrira u urbanu svakodnevicu, razvija se interes s likovnu kulturu. Sudjelovanje u programu radionice značajno djeluje na poboljšanje kvalitete života korisnika: kreativno koriste slobodno vrijeme, razvijaju talente i potencijale, sudjeluju na organiziranim posjetima izložbama, educiraju se o važnosti umjetnosti itd. Stoga program likovnih radionica za odrasle CZKNZ imaju veliki utjecaj na razvoj interesa prema likovnoj umjetnosti i kulturi općenito, povećava zanimanje za praćenje likovnih događanja općenito (u samom Centru, u gradu Zagrebu i šire), te je program radionice velika podrška razvoju likovnog stvaralaštva i kulture u lokalnoj zajednici.</w:t>
      </w:r>
    </w:p>
    <w:p w14:paraId="1BA4EB38" w14:textId="02CAB2C2" w:rsidR="00E25C75" w:rsidRPr="00473D56" w:rsidRDefault="00E25C75" w:rsidP="000B1DAB">
      <w:pPr>
        <w:ind w:left="567" w:right="558"/>
        <w:rPr>
          <w:rFonts w:ascii="Times New Roman" w:hAnsi="Times New Roman" w:cs="Times New Roman"/>
          <w:b/>
          <w:bCs/>
          <w:color w:val="000000"/>
        </w:rPr>
      </w:pPr>
      <w:r w:rsidRPr="00473D56">
        <w:rPr>
          <w:rFonts w:ascii="Times New Roman" w:hAnsi="Times New Roman" w:cs="Times New Roman"/>
          <w:b/>
          <w:bCs/>
          <w:color w:val="000000"/>
        </w:rPr>
        <w:t>STRUČNE REFERENCE AUTORICE I VODITELJICE RADIONICE SLIKARSKI STUDIO:</w:t>
      </w:r>
    </w:p>
    <w:p w14:paraId="3CDAB5AC" w14:textId="77777777" w:rsidR="00E65C8C" w:rsidRDefault="00E25C75" w:rsidP="00E65C8C">
      <w:pPr>
        <w:widowControl w:val="0"/>
        <w:autoSpaceDE w:val="0"/>
        <w:autoSpaceDN w:val="0"/>
        <w:adjustRightInd w:val="0"/>
        <w:spacing w:before="69" w:line="276" w:lineRule="auto"/>
        <w:ind w:right="558"/>
        <w:rPr>
          <w:rFonts w:ascii="Times New Roman" w:hAnsi="Times New Roman" w:cs="Times New Roman"/>
        </w:rPr>
      </w:pPr>
      <w:r w:rsidRPr="00473D56">
        <w:rPr>
          <w:rFonts w:ascii="Times New Roman" w:hAnsi="Times New Roman" w:cs="Times New Roman"/>
        </w:rPr>
        <w:t xml:space="preserve">Marta Živičnjak rođena je  1987. u Zagrebu. Završila je Školu za primijenjenu umjetnost i dizajn u Zagrebu 2006. godine. Nakon završene srednje škole upisuje Akademiju likovnih umjetnosti u Zagrebu (Nastavnički odsjek) 2006. godine. Po završetku preddiplomskog studija opredjeljuje se za smjer slikarstvo na diplomskom studiju. Od 2010. godine članica je HDLU-a. Diplomirala je 2012. godine u klasi profesora Ante Rašića. 2021. godine postaje članica ULUPUH-a Sekcije za Tekstilno stvaralaštvo. Aktivno izlaže od 2010.godine. Sudjelovala je na kolonijama i rezidencijama u Hrvatskoj i inozemstvu. Od 2023. godine članica je HZSU-a. Živi </w:t>
      </w:r>
      <w:r w:rsidRPr="00473D56">
        <w:rPr>
          <w:rFonts w:ascii="Times New Roman" w:hAnsi="Times New Roman" w:cs="Times New Roman"/>
        </w:rPr>
        <w:lastRenderedPageBreak/>
        <w:t>i radi u Zagrebu.</w:t>
      </w:r>
      <w:r w:rsidR="00E65C8C">
        <w:rPr>
          <w:rFonts w:ascii="Times New Roman" w:hAnsi="Times New Roman" w:cs="Times New Roman"/>
        </w:rPr>
        <w:t xml:space="preserve"> </w:t>
      </w:r>
    </w:p>
    <w:p w14:paraId="6AD020D7" w14:textId="655D06CC" w:rsidR="00E65C8C" w:rsidRPr="00473D56" w:rsidRDefault="00E65C8C" w:rsidP="00E65C8C">
      <w:pPr>
        <w:widowControl w:val="0"/>
        <w:autoSpaceDE w:val="0"/>
        <w:autoSpaceDN w:val="0"/>
        <w:adjustRightInd w:val="0"/>
        <w:spacing w:before="69" w:line="276" w:lineRule="auto"/>
        <w:ind w:right="558"/>
        <w:rPr>
          <w:rFonts w:ascii="Times New Roman" w:hAnsi="Times New Roman" w:cs="Times New Roman"/>
          <w:b/>
        </w:rPr>
      </w:pPr>
      <w:r w:rsidRPr="00473D56">
        <w:rPr>
          <w:rFonts w:ascii="Times New Roman" w:hAnsi="Times New Roman" w:cs="Times New Roman"/>
          <w:b/>
        </w:rPr>
        <w:t>TROŠKOVNIK ZA LIKOVNU RADIONICU AMATERA – SLIKARSKI STUDIO -  2025.</w:t>
      </w:r>
    </w:p>
    <w:p w14:paraId="61E9FD8A" w14:textId="4D88B71D" w:rsidR="000B1DAB" w:rsidRDefault="000B1DAB" w:rsidP="000B1DAB">
      <w:pPr>
        <w:spacing w:line="276" w:lineRule="auto"/>
        <w:ind w:left="567" w:right="113"/>
        <w:rPr>
          <w:rFonts w:ascii="Times New Roman" w:hAnsi="Times New Roman" w:cs="Times New Roman"/>
        </w:rPr>
      </w:pPr>
    </w:p>
    <w:p w14:paraId="6B90B8EF" w14:textId="0D78E625" w:rsidR="00E25C75" w:rsidRDefault="00E25C75" w:rsidP="00E65C8C">
      <w:pPr>
        <w:rPr>
          <w:rFonts w:ascii="Times New Roman" w:hAnsi="Times New Roman" w:cs="Times New Roman"/>
        </w:rPr>
      </w:pPr>
    </w:p>
    <w:p w14:paraId="1002A655" w14:textId="77777777" w:rsidR="00E65C8C" w:rsidRPr="000B1DAB" w:rsidRDefault="00E65C8C" w:rsidP="00E65C8C">
      <w:pPr>
        <w:rPr>
          <w:rFonts w:ascii="Times New Roman" w:hAnsi="Times New Roman" w:cs="Times New Roman"/>
        </w:rPr>
      </w:pPr>
    </w:p>
    <w:p w14:paraId="7C2DE6BA" w14:textId="05E9640C" w:rsidR="00E25C75" w:rsidRPr="00473D56" w:rsidRDefault="00E25C75" w:rsidP="00E25C75">
      <w:pPr>
        <w:widowControl w:val="0"/>
        <w:autoSpaceDE w:val="0"/>
        <w:autoSpaceDN w:val="0"/>
        <w:adjustRightInd w:val="0"/>
        <w:spacing w:before="69" w:line="276" w:lineRule="auto"/>
        <w:ind w:left="567" w:right="558"/>
        <w:rPr>
          <w:rFonts w:ascii="Times New Roman" w:hAnsi="Times New Roman" w:cs="Times New Roman"/>
          <w:b/>
        </w:rPr>
      </w:pPr>
    </w:p>
    <w:tbl>
      <w:tblPr>
        <w:tblpPr w:leftFromText="180" w:rightFromText="180" w:vertAnchor="page" w:horzAnchor="margin" w:tblpY="2764"/>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2553"/>
        <w:gridCol w:w="4293"/>
      </w:tblGrid>
      <w:tr w:rsidR="00E25C75" w:rsidRPr="00473D56" w14:paraId="1111F19F" w14:textId="77777777" w:rsidTr="00E25C75">
        <w:tc>
          <w:tcPr>
            <w:tcW w:w="2788" w:type="dxa"/>
            <w:shd w:val="clear" w:color="auto" w:fill="auto"/>
          </w:tcPr>
          <w:p w14:paraId="07F9756B" w14:textId="77777777" w:rsidR="00E25C75" w:rsidRPr="00473D56" w:rsidRDefault="00E25C75" w:rsidP="00E25C75">
            <w:pPr>
              <w:spacing w:line="276" w:lineRule="auto"/>
              <w:rPr>
                <w:rFonts w:ascii="Times New Roman" w:hAnsi="Times New Roman" w:cs="Times New Roman"/>
              </w:rPr>
            </w:pPr>
            <w:r w:rsidRPr="00473D56">
              <w:rPr>
                <w:rFonts w:ascii="Times New Roman" w:hAnsi="Times New Roman" w:cs="Times New Roman"/>
                <w:b/>
              </w:rPr>
              <w:t>Ugovor o djelu</w:t>
            </w:r>
            <w:r w:rsidRPr="00473D56">
              <w:rPr>
                <w:rFonts w:ascii="Times New Roman" w:hAnsi="Times New Roman" w:cs="Times New Roman"/>
              </w:rPr>
              <w:t xml:space="preserve"> - honorar radionica </w:t>
            </w:r>
          </w:p>
        </w:tc>
        <w:tc>
          <w:tcPr>
            <w:tcW w:w="2553" w:type="dxa"/>
            <w:shd w:val="clear" w:color="auto" w:fill="auto"/>
          </w:tcPr>
          <w:p w14:paraId="081A497D" w14:textId="77777777" w:rsidR="00E25C75" w:rsidRPr="00473D56" w:rsidRDefault="00E25C75" w:rsidP="00E25C75">
            <w:pPr>
              <w:spacing w:line="276" w:lineRule="auto"/>
              <w:ind w:left="567"/>
              <w:rPr>
                <w:rFonts w:ascii="Times New Roman" w:hAnsi="Times New Roman" w:cs="Times New Roman"/>
                <w:b/>
                <w:bCs/>
                <w:bdr w:val="none" w:sz="0" w:space="0" w:color="auto" w:frame="1"/>
              </w:rPr>
            </w:pPr>
            <w:r w:rsidRPr="00473D56">
              <w:rPr>
                <w:rFonts w:ascii="Times New Roman" w:hAnsi="Times New Roman" w:cs="Times New Roman"/>
                <w:b/>
                <w:bCs/>
                <w:bdr w:val="none" w:sz="0" w:space="0" w:color="auto" w:frame="1"/>
              </w:rPr>
              <w:t xml:space="preserve">UKUPNI TROŠAK </w:t>
            </w:r>
          </w:p>
          <w:p w14:paraId="7381FC0D" w14:textId="77777777" w:rsidR="00E25C75" w:rsidRPr="00473D56" w:rsidRDefault="00E25C75" w:rsidP="00E25C75">
            <w:pPr>
              <w:spacing w:line="276" w:lineRule="auto"/>
              <w:ind w:left="567"/>
              <w:rPr>
                <w:rFonts w:ascii="Times New Roman" w:hAnsi="Times New Roman" w:cs="Times New Roman"/>
                <w:b/>
                <w:bCs/>
                <w:bdr w:val="none" w:sz="0" w:space="0" w:color="auto" w:frame="1"/>
                <w:shd w:val="clear" w:color="auto" w:fill="FFFFFF"/>
              </w:rPr>
            </w:pPr>
            <w:r w:rsidRPr="00473D56">
              <w:rPr>
                <w:rFonts w:ascii="Times New Roman" w:hAnsi="Times New Roman" w:cs="Times New Roman"/>
                <w:b/>
                <w:bCs/>
                <w:bdr w:val="none" w:sz="0" w:space="0" w:color="auto" w:frame="1"/>
                <w:shd w:val="clear" w:color="auto" w:fill="FFFFFF"/>
              </w:rPr>
              <w:t>1 sat: 23,45 EUR</w:t>
            </w:r>
          </w:p>
          <w:p w14:paraId="5CAF6F0A"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 xml:space="preserve">NETO 1 sat: </w:t>
            </w:r>
            <w:r w:rsidRPr="00473D56">
              <w:rPr>
                <w:rFonts w:ascii="Times New Roman" w:hAnsi="Times New Roman" w:cs="Times New Roman"/>
                <w:b/>
              </w:rPr>
              <w:t>1</w:t>
            </w:r>
            <w:r w:rsidRPr="00473D56">
              <w:rPr>
                <w:rFonts w:ascii="Times New Roman" w:hAnsi="Times New Roman" w:cs="Times New Roman"/>
              </w:rPr>
              <w:t xml:space="preserve">5 EUR </w:t>
            </w:r>
          </w:p>
        </w:tc>
        <w:tc>
          <w:tcPr>
            <w:tcW w:w="4293" w:type="dxa"/>
            <w:shd w:val="clear" w:color="auto" w:fill="auto"/>
          </w:tcPr>
          <w:p w14:paraId="5143B743" w14:textId="77777777" w:rsidR="00E25C75" w:rsidRPr="00473D56" w:rsidRDefault="00E25C75" w:rsidP="00E25C75">
            <w:pPr>
              <w:spacing w:line="276" w:lineRule="auto"/>
              <w:ind w:left="567"/>
              <w:rPr>
                <w:rFonts w:ascii="Times New Roman" w:hAnsi="Times New Roman" w:cs="Times New Roman"/>
                <w:b/>
                <w:bCs/>
                <w:bdr w:val="none" w:sz="0" w:space="0" w:color="auto" w:frame="1"/>
              </w:rPr>
            </w:pPr>
            <w:r w:rsidRPr="00473D56">
              <w:rPr>
                <w:rFonts w:ascii="Times New Roman" w:hAnsi="Times New Roman" w:cs="Times New Roman"/>
                <w:b/>
                <w:bCs/>
                <w:bdr w:val="none" w:sz="0" w:space="0" w:color="auto" w:frame="1"/>
              </w:rPr>
              <w:t xml:space="preserve">UKUPNI TROŠAK za 102 sata: </w:t>
            </w:r>
          </w:p>
          <w:p w14:paraId="2DDA5D02" w14:textId="77777777" w:rsidR="00E25C75" w:rsidRPr="00473D56" w:rsidRDefault="00E25C75" w:rsidP="00E25C75">
            <w:pPr>
              <w:spacing w:line="276" w:lineRule="auto"/>
              <w:ind w:left="567"/>
              <w:rPr>
                <w:rFonts w:ascii="Times New Roman" w:hAnsi="Times New Roman" w:cs="Times New Roman"/>
                <w:b/>
                <w:bCs/>
                <w:bdr w:val="none" w:sz="0" w:space="0" w:color="auto" w:frame="1"/>
                <w:shd w:val="clear" w:color="auto" w:fill="FFFFFF"/>
              </w:rPr>
            </w:pPr>
            <w:r w:rsidRPr="00473D56">
              <w:rPr>
                <w:rFonts w:ascii="Times New Roman" w:hAnsi="Times New Roman" w:cs="Times New Roman"/>
                <w:b/>
                <w:bCs/>
                <w:bdr w:val="none" w:sz="0" w:space="0" w:color="auto" w:frame="1"/>
                <w:shd w:val="clear" w:color="auto" w:fill="FFFFFF"/>
              </w:rPr>
              <w:t>2.391,9 EUR</w:t>
            </w:r>
          </w:p>
          <w:p w14:paraId="2D2EDD22" w14:textId="77777777" w:rsidR="00E25C75" w:rsidRPr="00473D56" w:rsidRDefault="00E25C75" w:rsidP="00E25C75">
            <w:pPr>
              <w:spacing w:line="276" w:lineRule="auto"/>
              <w:ind w:left="567"/>
              <w:rPr>
                <w:rFonts w:ascii="Times New Roman" w:hAnsi="Times New Roman" w:cs="Times New Roman"/>
                <w:bCs/>
                <w:bdr w:val="none" w:sz="0" w:space="0" w:color="auto" w:frame="1"/>
                <w:shd w:val="clear" w:color="auto" w:fill="FFFFFF"/>
              </w:rPr>
            </w:pPr>
            <w:r w:rsidRPr="00473D56">
              <w:rPr>
                <w:rFonts w:ascii="Times New Roman" w:hAnsi="Times New Roman" w:cs="Times New Roman"/>
                <w:bCs/>
                <w:bdr w:val="none" w:sz="0" w:space="0" w:color="auto" w:frame="1"/>
                <w:shd w:val="clear" w:color="auto" w:fill="FFFFFF"/>
              </w:rPr>
              <w:t>Neto: 1.530,00 EUR</w:t>
            </w:r>
          </w:p>
          <w:p w14:paraId="79E63F29" w14:textId="77777777" w:rsidR="00E25C75" w:rsidRPr="00473D56" w:rsidRDefault="00E25C75" w:rsidP="00E25C75">
            <w:pPr>
              <w:spacing w:line="276" w:lineRule="auto"/>
              <w:ind w:left="567"/>
              <w:rPr>
                <w:rFonts w:ascii="Times New Roman" w:hAnsi="Times New Roman" w:cs="Times New Roman"/>
              </w:rPr>
            </w:pPr>
          </w:p>
        </w:tc>
      </w:tr>
      <w:tr w:rsidR="00E25C75" w:rsidRPr="00473D56" w14:paraId="762D456C" w14:textId="77777777" w:rsidTr="00E25C75">
        <w:tc>
          <w:tcPr>
            <w:tcW w:w="2788" w:type="dxa"/>
            <w:shd w:val="clear" w:color="auto" w:fill="auto"/>
          </w:tcPr>
          <w:p w14:paraId="786F1FA0" w14:textId="77777777" w:rsidR="00E25C75" w:rsidRPr="00473D56" w:rsidRDefault="00E25C75" w:rsidP="00E25C75">
            <w:pPr>
              <w:spacing w:line="276" w:lineRule="auto"/>
              <w:rPr>
                <w:rFonts w:ascii="Times New Roman" w:hAnsi="Times New Roman" w:cs="Times New Roman"/>
                <w:b/>
              </w:rPr>
            </w:pPr>
            <w:r w:rsidRPr="00473D56">
              <w:rPr>
                <w:rFonts w:ascii="Times New Roman" w:hAnsi="Times New Roman" w:cs="Times New Roman"/>
                <w:b/>
              </w:rPr>
              <w:t>Postavljanje izložbi</w:t>
            </w:r>
          </w:p>
        </w:tc>
        <w:tc>
          <w:tcPr>
            <w:tcW w:w="2553" w:type="dxa"/>
            <w:shd w:val="clear" w:color="auto" w:fill="auto"/>
          </w:tcPr>
          <w:p w14:paraId="5A1D262C" w14:textId="77777777" w:rsidR="00E25C75" w:rsidRPr="00473D56" w:rsidRDefault="00E25C75" w:rsidP="00E25C75">
            <w:pPr>
              <w:spacing w:line="276" w:lineRule="auto"/>
              <w:ind w:left="567"/>
              <w:rPr>
                <w:rFonts w:ascii="Times New Roman" w:hAnsi="Times New Roman" w:cs="Times New Roman"/>
                <w:color w:val="333333"/>
                <w:shd w:val="clear" w:color="auto" w:fill="FFFFFF"/>
              </w:rPr>
            </w:pPr>
            <w:r w:rsidRPr="00473D56">
              <w:rPr>
                <w:rFonts w:ascii="Times New Roman" w:hAnsi="Times New Roman" w:cs="Times New Roman"/>
                <w:b/>
                <w:bCs/>
                <w:bdr w:val="none" w:sz="0" w:space="0" w:color="auto" w:frame="1"/>
              </w:rPr>
              <w:t xml:space="preserve">UKUPNI </w:t>
            </w:r>
            <w:r w:rsidRPr="00473D56">
              <w:rPr>
                <w:rFonts w:ascii="Times New Roman" w:hAnsi="Times New Roman" w:cs="Times New Roman"/>
                <w:bCs/>
                <w:bdr w:val="none" w:sz="0" w:space="0" w:color="auto" w:frame="1"/>
              </w:rPr>
              <w:t xml:space="preserve">TROŠAK iznos po satu: </w:t>
            </w:r>
            <w:r w:rsidRPr="00473D56">
              <w:rPr>
                <w:rFonts w:ascii="Times New Roman" w:hAnsi="Times New Roman" w:cs="Times New Roman"/>
              </w:rPr>
              <w:t>23.45 EUR</w:t>
            </w:r>
          </w:p>
          <w:p w14:paraId="2B4E594D"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NETO iznos po satu: 15 EUR</w:t>
            </w:r>
          </w:p>
          <w:p w14:paraId="77C4A75A" w14:textId="77777777" w:rsidR="00E25C75" w:rsidRPr="00473D56" w:rsidRDefault="00E25C75" w:rsidP="00E25C75">
            <w:pPr>
              <w:spacing w:line="276" w:lineRule="auto"/>
              <w:ind w:left="567"/>
              <w:rPr>
                <w:rFonts w:ascii="Times New Roman" w:hAnsi="Times New Roman" w:cs="Times New Roman"/>
                <w:b/>
                <w:bCs/>
                <w:bdr w:val="none" w:sz="0" w:space="0" w:color="auto" w:frame="1"/>
              </w:rPr>
            </w:pPr>
          </w:p>
        </w:tc>
        <w:tc>
          <w:tcPr>
            <w:tcW w:w="4293" w:type="dxa"/>
            <w:shd w:val="clear" w:color="auto" w:fill="auto"/>
          </w:tcPr>
          <w:p w14:paraId="4E55135E" w14:textId="77777777" w:rsidR="00E25C75" w:rsidRPr="00473D56" w:rsidRDefault="00E25C75" w:rsidP="00E25C75">
            <w:pPr>
              <w:spacing w:line="276" w:lineRule="auto"/>
              <w:ind w:left="567"/>
              <w:rPr>
                <w:rFonts w:ascii="Times New Roman" w:hAnsi="Times New Roman" w:cs="Times New Roman"/>
                <w:b/>
                <w:bCs/>
                <w:bdr w:val="none" w:sz="0" w:space="0" w:color="auto" w:frame="1"/>
              </w:rPr>
            </w:pPr>
            <w:r w:rsidRPr="00473D56">
              <w:rPr>
                <w:rFonts w:ascii="Times New Roman" w:hAnsi="Times New Roman" w:cs="Times New Roman"/>
                <w:b/>
                <w:bCs/>
                <w:bdr w:val="none" w:sz="0" w:space="0" w:color="auto" w:frame="1"/>
              </w:rPr>
              <w:t>Ukupno za 10 sati</w:t>
            </w:r>
          </w:p>
          <w:p w14:paraId="30D4D7BD" w14:textId="77777777" w:rsidR="00E25C75" w:rsidRPr="00473D56" w:rsidRDefault="00E25C75" w:rsidP="00E25C75">
            <w:pPr>
              <w:spacing w:line="276" w:lineRule="auto"/>
              <w:ind w:left="567"/>
              <w:rPr>
                <w:rFonts w:ascii="Times New Roman" w:hAnsi="Times New Roman" w:cs="Times New Roman"/>
                <w:b/>
                <w:color w:val="1F1F1F"/>
                <w:shd w:val="clear" w:color="auto" w:fill="FFFFFF"/>
              </w:rPr>
            </w:pPr>
            <w:r w:rsidRPr="00473D56">
              <w:rPr>
                <w:rFonts w:ascii="Times New Roman" w:hAnsi="Times New Roman" w:cs="Times New Roman"/>
                <w:b/>
                <w:bCs/>
                <w:bdr w:val="none" w:sz="0" w:space="0" w:color="auto" w:frame="1"/>
              </w:rPr>
              <w:t xml:space="preserve">UKUPNI TROŠAK: </w:t>
            </w:r>
            <w:r w:rsidRPr="00473D56">
              <w:rPr>
                <w:rFonts w:ascii="Times New Roman" w:hAnsi="Times New Roman" w:cs="Times New Roman"/>
                <w:b/>
                <w:color w:val="1F1F1F"/>
                <w:shd w:val="clear" w:color="auto" w:fill="FFFFFF"/>
              </w:rPr>
              <w:t>234,5 EUR</w:t>
            </w:r>
          </w:p>
          <w:p w14:paraId="70653849" w14:textId="77777777" w:rsidR="00E25C75" w:rsidRPr="00473D56" w:rsidRDefault="00E25C75" w:rsidP="00E25C75">
            <w:pPr>
              <w:spacing w:line="276" w:lineRule="auto"/>
              <w:ind w:left="567"/>
              <w:rPr>
                <w:rFonts w:ascii="Times New Roman" w:hAnsi="Times New Roman" w:cs="Times New Roman"/>
                <w:bCs/>
                <w:bdr w:val="none" w:sz="0" w:space="0" w:color="auto" w:frame="1"/>
              </w:rPr>
            </w:pPr>
            <w:r w:rsidRPr="00473D56">
              <w:rPr>
                <w:rFonts w:ascii="Times New Roman" w:hAnsi="Times New Roman" w:cs="Times New Roman"/>
                <w:color w:val="1F1F1F"/>
                <w:shd w:val="clear" w:color="auto" w:fill="FFFFFF"/>
              </w:rPr>
              <w:t>Neto: 150 EUR</w:t>
            </w:r>
          </w:p>
        </w:tc>
      </w:tr>
      <w:tr w:rsidR="00E25C75" w:rsidRPr="00473D56" w14:paraId="05CD8BC8" w14:textId="77777777" w:rsidTr="00E25C75">
        <w:trPr>
          <w:trHeight w:val="351"/>
        </w:trPr>
        <w:tc>
          <w:tcPr>
            <w:tcW w:w="2788" w:type="dxa"/>
            <w:shd w:val="clear" w:color="auto" w:fill="auto"/>
          </w:tcPr>
          <w:p w14:paraId="41CD38A5" w14:textId="77777777" w:rsidR="00E25C75" w:rsidRPr="00473D56" w:rsidRDefault="00E25C75" w:rsidP="00E25C75">
            <w:pPr>
              <w:spacing w:line="276" w:lineRule="auto"/>
              <w:rPr>
                <w:rFonts w:ascii="Times New Roman" w:hAnsi="Times New Roman" w:cs="Times New Roman"/>
                <w:b/>
              </w:rPr>
            </w:pPr>
            <w:r w:rsidRPr="00473D56">
              <w:rPr>
                <w:rFonts w:ascii="Times New Roman" w:hAnsi="Times New Roman" w:cs="Times New Roman"/>
                <w:b/>
              </w:rPr>
              <w:t xml:space="preserve">Materijal za radionice </w:t>
            </w:r>
          </w:p>
          <w:p w14:paraId="7902E7E2" w14:textId="77777777" w:rsidR="00E25C75" w:rsidRPr="00473D56" w:rsidRDefault="00E25C75" w:rsidP="00E25C75">
            <w:pPr>
              <w:spacing w:line="276" w:lineRule="auto"/>
              <w:ind w:left="567"/>
              <w:rPr>
                <w:rFonts w:ascii="Times New Roman" w:hAnsi="Times New Roman" w:cs="Times New Roman"/>
              </w:rPr>
            </w:pPr>
          </w:p>
        </w:tc>
        <w:tc>
          <w:tcPr>
            <w:tcW w:w="2553" w:type="dxa"/>
            <w:shd w:val="clear" w:color="auto" w:fill="auto"/>
          </w:tcPr>
          <w:p w14:paraId="7F86B00D"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Crtaći i slikarski pribor</w:t>
            </w:r>
          </w:p>
        </w:tc>
        <w:tc>
          <w:tcPr>
            <w:tcW w:w="4293" w:type="dxa"/>
            <w:shd w:val="clear" w:color="auto" w:fill="auto"/>
          </w:tcPr>
          <w:p w14:paraId="6D1CD2BD"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200 EUR</w:t>
            </w:r>
          </w:p>
        </w:tc>
      </w:tr>
      <w:tr w:rsidR="00E25C75" w:rsidRPr="00473D56" w14:paraId="757ACA31" w14:textId="77777777" w:rsidTr="00E25C75">
        <w:tc>
          <w:tcPr>
            <w:tcW w:w="2788" w:type="dxa"/>
            <w:shd w:val="clear" w:color="auto" w:fill="auto"/>
          </w:tcPr>
          <w:p w14:paraId="39783985" w14:textId="77777777" w:rsidR="00E25C75" w:rsidRPr="00473D56" w:rsidRDefault="00E25C75" w:rsidP="00E25C75">
            <w:pPr>
              <w:spacing w:line="276" w:lineRule="auto"/>
              <w:rPr>
                <w:rFonts w:ascii="Times New Roman" w:hAnsi="Times New Roman" w:cs="Times New Roman"/>
                <w:b/>
              </w:rPr>
            </w:pPr>
            <w:r w:rsidRPr="00473D56">
              <w:rPr>
                <w:rFonts w:ascii="Times New Roman" w:hAnsi="Times New Roman" w:cs="Times New Roman"/>
                <w:b/>
              </w:rPr>
              <w:t xml:space="preserve">Reprezentacija </w:t>
            </w:r>
          </w:p>
        </w:tc>
        <w:tc>
          <w:tcPr>
            <w:tcW w:w="2553" w:type="dxa"/>
            <w:shd w:val="clear" w:color="auto" w:fill="auto"/>
          </w:tcPr>
          <w:p w14:paraId="54437031"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Za izložbe</w:t>
            </w:r>
          </w:p>
        </w:tc>
        <w:tc>
          <w:tcPr>
            <w:tcW w:w="4293" w:type="dxa"/>
            <w:shd w:val="clear" w:color="auto" w:fill="auto"/>
          </w:tcPr>
          <w:p w14:paraId="3A33EF94"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40 EUR</w:t>
            </w:r>
          </w:p>
        </w:tc>
      </w:tr>
      <w:tr w:rsidR="00E25C75" w:rsidRPr="00473D56" w14:paraId="63236753" w14:textId="77777777" w:rsidTr="00E25C75">
        <w:tc>
          <w:tcPr>
            <w:tcW w:w="2788" w:type="dxa"/>
            <w:shd w:val="clear" w:color="auto" w:fill="auto"/>
          </w:tcPr>
          <w:p w14:paraId="02ABBA4F" w14:textId="77777777" w:rsidR="00E25C75" w:rsidRPr="00473D56" w:rsidRDefault="00E25C75" w:rsidP="00E25C75">
            <w:pPr>
              <w:spacing w:line="276" w:lineRule="auto"/>
              <w:rPr>
                <w:rFonts w:ascii="Times New Roman" w:hAnsi="Times New Roman" w:cs="Times New Roman"/>
                <w:b/>
              </w:rPr>
            </w:pPr>
            <w:r w:rsidRPr="00473D56">
              <w:rPr>
                <w:rFonts w:ascii="Times New Roman" w:hAnsi="Times New Roman" w:cs="Times New Roman"/>
                <w:b/>
              </w:rPr>
              <w:t>Ostale računalne usluge</w:t>
            </w:r>
          </w:p>
        </w:tc>
        <w:tc>
          <w:tcPr>
            <w:tcW w:w="2553" w:type="dxa"/>
            <w:shd w:val="clear" w:color="auto" w:fill="auto"/>
          </w:tcPr>
          <w:p w14:paraId="11170999"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 xml:space="preserve">Oglašavanje </w:t>
            </w:r>
          </w:p>
        </w:tc>
        <w:tc>
          <w:tcPr>
            <w:tcW w:w="4293" w:type="dxa"/>
            <w:shd w:val="clear" w:color="auto" w:fill="auto"/>
          </w:tcPr>
          <w:p w14:paraId="3BD7DC18"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140 EUR</w:t>
            </w:r>
          </w:p>
        </w:tc>
      </w:tr>
      <w:tr w:rsidR="00E25C75" w:rsidRPr="00473D56" w14:paraId="5422789E" w14:textId="77777777" w:rsidTr="00E25C75">
        <w:tc>
          <w:tcPr>
            <w:tcW w:w="2788" w:type="dxa"/>
            <w:shd w:val="clear" w:color="auto" w:fill="auto"/>
          </w:tcPr>
          <w:p w14:paraId="603FB67D"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KONAČNO</w:t>
            </w:r>
          </w:p>
        </w:tc>
        <w:tc>
          <w:tcPr>
            <w:tcW w:w="2553" w:type="dxa"/>
            <w:shd w:val="clear" w:color="auto" w:fill="auto"/>
          </w:tcPr>
          <w:p w14:paraId="0748C35D" w14:textId="77777777" w:rsidR="00E25C75" w:rsidRPr="00473D56" w:rsidRDefault="00E25C75" w:rsidP="00E25C75">
            <w:pPr>
              <w:spacing w:line="276" w:lineRule="auto"/>
              <w:ind w:left="567"/>
              <w:rPr>
                <w:rFonts w:ascii="Times New Roman" w:hAnsi="Times New Roman" w:cs="Times New Roman"/>
              </w:rPr>
            </w:pPr>
          </w:p>
        </w:tc>
        <w:tc>
          <w:tcPr>
            <w:tcW w:w="4293" w:type="dxa"/>
            <w:shd w:val="clear" w:color="auto" w:fill="auto"/>
          </w:tcPr>
          <w:p w14:paraId="0D7B741F"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3.006,4 EUR</w:t>
            </w:r>
          </w:p>
        </w:tc>
      </w:tr>
    </w:tbl>
    <w:p w14:paraId="497A1772" w14:textId="6F94D20D" w:rsidR="00E25C75" w:rsidRPr="00473D56" w:rsidRDefault="00E25C75" w:rsidP="00E25C75">
      <w:pPr>
        <w:spacing w:line="276" w:lineRule="auto"/>
        <w:ind w:left="567"/>
        <w:rPr>
          <w:rFonts w:ascii="Times New Roman" w:hAnsi="Times New Roman" w:cs="Times New Roman"/>
        </w:rPr>
      </w:pPr>
    </w:p>
    <w:p w14:paraId="3B4B3AAD" w14:textId="77777777" w:rsidR="00E25C75" w:rsidRPr="00473D56" w:rsidRDefault="00E25C75">
      <w:pPr>
        <w:rPr>
          <w:rFonts w:ascii="Times New Roman" w:hAnsi="Times New Roman" w:cs="Times New Roman"/>
        </w:rPr>
      </w:pPr>
      <w:r w:rsidRPr="00473D56">
        <w:rPr>
          <w:rFonts w:ascii="Times New Roman" w:hAnsi="Times New Roman" w:cs="Times New Roman"/>
        </w:rPr>
        <w:br w:type="page"/>
      </w:r>
    </w:p>
    <w:p w14:paraId="7B867072" w14:textId="77777777" w:rsidR="00E25C75" w:rsidRPr="00473D56" w:rsidRDefault="00E25C75" w:rsidP="00E25C75">
      <w:pPr>
        <w:spacing w:line="276" w:lineRule="auto"/>
        <w:ind w:left="567"/>
        <w:rPr>
          <w:rFonts w:ascii="Times New Roman" w:hAnsi="Times New Roman" w:cs="Times New Roman"/>
        </w:rPr>
      </w:pPr>
    </w:p>
    <w:p w14:paraId="2D6D64C4" w14:textId="5A4D005E" w:rsidR="00E25C75" w:rsidRPr="00E65C8C" w:rsidRDefault="00E65C8C" w:rsidP="00E65C8C">
      <w:pPr>
        <w:spacing w:line="276" w:lineRule="auto"/>
        <w:ind w:left="-567"/>
        <w:jc w:val="center"/>
        <w:rPr>
          <w:rFonts w:ascii="Times New Roman" w:hAnsi="Times New Roman" w:cs="Times New Roman"/>
          <w:b/>
          <w:sz w:val="28"/>
          <w:szCs w:val="28"/>
        </w:rPr>
      </w:pPr>
      <w:r w:rsidRPr="00E65C8C">
        <w:rPr>
          <w:rFonts w:ascii="Times New Roman" w:eastAsia="Times New Roman" w:hAnsi="Times New Roman" w:cs="Times New Roman"/>
          <w:b/>
          <w:sz w:val="28"/>
          <w:szCs w:val="28"/>
        </w:rPr>
        <w:t>V.</w:t>
      </w:r>
      <w:r w:rsidR="00E25C75" w:rsidRPr="00E65C8C">
        <w:rPr>
          <w:rFonts w:ascii="Times New Roman" w:eastAsia="Times New Roman" w:hAnsi="Times New Roman" w:cs="Times New Roman"/>
          <w:b/>
          <w:sz w:val="28"/>
          <w:szCs w:val="28"/>
        </w:rPr>
        <w:t xml:space="preserve">  MEĐUŽUPANIJSKU I MEĐUGRADSKU SURADNJU </w:t>
      </w:r>
      <w:bookmarkStart w:id="7" w:name="_Hlk175307924"/>
      <w:r w:rsidR="00E25C75" w:rsidRPr="00E65C8C">
        <w:rPr>
          <w:rFonts w:ascii="Times New Roman" w:hAnsi="Times New Roman" w:cs="Times New Roman"/>
          <w:b/>
          <w:sz w:val="28"/>
          <w:szCs w:val="28"/>
        </w:rPr>
        <w:t>CENTAR ZA KULTURU NOVI ZAGREB</w:t>
      </w:r>
    </w:p>
    <w:p w14:paraId="5555E1AD" w14:textId="77777777" w:rsidR="00E25C75" w:rsidRPr="00E65C8C" w:rsidRDefault="00E25C75" w:rsidP="00E25C75">
      <w:pPr>
        <w:ind w:left="-567"/>
        <w:rPr>
          <w:rFonts w:ascii="Times New Roman" w:hAnsi="Times New Roman" w:cs="Times New Roman"/>
          <w:color w:val="222222"/>
          <w:shd w:val="clear" w:color="auto" w:fill="FFFFFF"/>
        </w:rPr>
      </w:pPr>
    </w:p>
    <w:p w14:paraId="5ABF9C43" w14:textId="77777777" w:rsidR="00E25C75" w:rsidRPr="00E65C8C" w:rsidRDefault="00E25C75" w:rsidP="00E25C75">
      <w:pPr>
        <w:ind w:left="-567"/>
        <w:rPr>
          <w:rFonts w:ascii="Times New Roman" w:hAnsi="Times New Roman" w:cs="Times New Roman"/>
        </w:rPr>
      </w:pPr>
      <w:r w:rsidRPr="00E65C8C">
        <w:rPr>
          <w:rFonts w:ascii="Times New Roman" w:hAnsi="Times New Roman" w:cs="Times New Roman"/>
        </w:rPr>
        <w:t xml:space="preserve">NAZIV PROGRAMA: VIZUALNA – LIKOVNA DJELATNOST </w:t>
      </w:r>
    </w:p>
    <w:p w14:paraId="03DA9E32" w14:textId="77777777" w:rsidR="00E25C75" w:rsidRPr="00E65C8C" w:rsidRDefault="00E25C75" w:rsidP="00E25C75">
      <w:pPr>
        <w:ind w:left="-567"/>
        <w:rPr>
          <w:rFonts w:ascii="Times New Roman" w:hAnsi="Times New Roman" w:cs="Times New Roman"/>
        </w:rPr>
      </w:pPr>
      <w:r w:rsidRPr="00E65C8C">
        <w:rPr>
          <w:rFonts w:ascii="Times New Roman" w:hAnsi="Times New Roman" w:cs="Times New Roman"/>
          <w:color w:val="000000"/>
        </w:rPr>
        <w:t xml:space="preserve">NAZIV PROGRAMSKE JEDINICE: </w:t>
      </w:r>
      <w:r w:rsidRPr="00E65C8C">
        <w:rPr>
          <w:rFonts w:ascii="Times New Roman" w:hAnsi="Times New Roman" w:cs="Times New Roman"/>
        </w:rPr>
        <w:t xml:space="preserve">MEĐUŽUPANIJSKA SURADNJA   </w:t>
      </w:r>
    </w:p>
    <w:p w14:paraId="74F38E32" w14:textId="77777777" w:rsidR="00E25C75" w:rsidRPr="00E65C8C" w:rsidRDefault="00E25C75" w:rsidP="00E25C75">
      <w:pPr>
        <w:ind w:left="-567"/>
        <w:rPr>
          <w:rFonts w:ascii="Times New Roman" w:hAnsi="Times New Roman" w:cs="Times New Roman"/>
        </w:rPr>
      </w:pPr>
      <w:r w:rsidRPr="00E65C8C">
        <w:rPr>
          <w:rFonts w:ascii="Times New Roman" w:hAnsi="Times New Roman" w:cs="Times New Roman"/>
        </w:rPr>
        <w:t>PROJEKT „ALKARSKI KONJI“ – samostalna izložba akademske slikarice Olene Sokolovske</w:t>
      </w:r>
    </w:p>
    <w:p w14:paraId="3EA3108C" w14:textId="77777777" w:rsidR="00E25C75" w:rsidRPr="00E65C8C" w:rsidRDefault="00E25C75" w:rsidP="00E25C75">
      <w:pPr>
        <w:ind w:left="-567"/>
        <w:rPr>
          <w:rFonts w:ascii="Times New Roman" w:hAnsi="Times New Roman" w:cs="Times New Roman"/>
          <w:color w:val="000000"/>
        </w:rPr>
      </w:pPr>
      <w:r w:rsidRPr="00E65C8C">
        <w:rPr>
          <w:rFonts w:ascii="Times New Roman" w:hAnsi="Times New Roman" w:cs="Times New Roman"/>
          <w:color w:val="000000"/>
          <w:lang w:eastAsia="pl-PL"/>
        </w:rPr>
        <w:t xml:space="preserve">MJESTO ODRŽAVANJA: </w:t>
      </w:r>
      <w:r w:rsidRPr="00E65C8C">
        <w:rPr>
          <w:rFonts w:ascii="Times New Roman" w:hAnsi="Times New Roman" w:cs="Times New Roman"/>
          <w:color w:val="000000"/>
        </w:rPr>
        <w:t>GRAD SINJ, GALERIJA SIKIRICA</w:t>
      </w:r>
    </w:p>
    <w:p w14:paraId="10BE926B" w14:textId="77777777" w:rsidR="00E25C75" w:rsidRPr="00E65C8C"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left="-567" w:right="558"/>
        <w:rPr>
          <w:rFonts w:ascii="Times New Roman" w:hAnsi="Times New Roman" w:cs="Times New Roman"/>
          <w:color w:val="000000"/>
        </w:rPr>
      </w:pPr>
      <w:r w:rsidRPr="00E65C8C">
        <w:rPr>
          <w:rFonts w:ascii="Times New Roman" w:hAnsi="Times New Roman" w:cs="Times New Roman"/>
          <w:color w:val="000000"/>
        </w:rPr>
        <w:t>PARTNERI: VELEPOSLANSTVO UKRAJINE U REPUBLICI HRVATSKOJ, GRAD SINJ</w:t>
      </w:r>
    </w:p>
    <w:p w14:paraId="7A03D840" w14:textId="77777777" w:rsidR="00E25C75" w:rsidRPr="00E65C8C" w:rsidRDefault="00E25C75" w:rsidP="00E25C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ind w:left="-567" w:right="558"/>
        <w:rPr>
          <w:rFonts w:ascii="Times New Roman" w:hAnsi="Times New Roman" w:cs="Times New Roman"/>
          <w:color w:val="000000"/>
        </w:rPr>
      </w:pPr>
      <w:r w:rsidRPr="00E65C8C">
        <w:rPr>
          <w:rFonts w:ascii="Times New Roman" w:hAnsi="Times New Roman" w:cs="Times New Roman"/>
          <w:color w:val="000000"/>
          <w:lang w:eastAsia="pl-PL"/>
        </w:rPr>
        <w:t>RAZDOBLJE ODRŽAVANJA:</w:t>
      </w:r>
      <w:r w:rsidRPr="00E65C8C">
        <w:rPr>
          <w:rFonts w:ascii="Times New Roman" w:hAnsi="Times New Roman" w:cs="Times New Roman"/>
          <w:color w:val="000000"/>
        </w:rPr>
        <w:t xml:space="preserve"> srpanj 2025.</w:t>
      </w:r>
    </w:p>
    <w:p w14:paraId="008C1719" w14:textId="77777777" w:rsidR="00E25C75" w:rsidRPr="00473D56" w:rsidRDefault="00E25C75" w:rsidP="00E25C75">
      <w:pPr>
        <w:spacing w:after="200" w:line="276" w:lineRule="auto"/>
        <w:ind w:left="-567"/>
        <w:rPr>
          <w:rFonts w:ascii="Times New Roman" w:hAnsi="Times New Roman" w:cs="Times New Roman"/>
          <w:b/>
        </w:rPr>
      </w:pPr>
    </w:p>
    <w:p w14:paraId="195ED9B3" w14:textId="77777777" w:rsidR="00E25C75" w:rsidRPr="00473D56" w:rsidRDefault="00E25C75" w:rsidP="00E65C8C">
      <w:pPr>
        <w:spacing w:after="200" w:line="276" w:lineRule="auto"/>
        <w:ind w:left="-567"/>
        <w:rPr>
          <w:rFonts w:ascii="Times New Roman" w:hAnsi="Times New Roman" w:cs="Times New Roman"/>
          <w:b/>
        </w:rPr>
      </w:pPr>
      <w:r w:rsidRPr="00473D56">
        <w:rPr>
          <w:rFonts w:ascii="Times New Roman" w:hAnsi="Times New Roman" w:cs="Times New Roman"/>
          <w:b/>
        </w:rPr>
        <w:t>PROJEKT „ALKARSKI KONJI“</w:t>
      </w:r>
    </w:p>
    <w:p w14:paraId="66D263AB" w14:textId="77777777" w:rsidR="00E25C75" w:rsidRPr="00473D56" w:rsidRDefault="00E25C75" w:rsidP="00E25C75">
      <w:pPr>
        <w:spacing w:after="200" w:line="276" w:lineRule="auto"/>
        <w:ind w:left="-567"/>
        <w:rPr>
          <w:rFonts w:ascii="Times New Roman" w:hAnsi="Times New Roman" w:cs="Times New Roman"/>
        </w:rPr>
      </w:pPr>
      <w:r w:rsidRPr="00473D56">
        <w:rPr>
          <w:rFonts w:ascii="Times New Roman" w:hAnsi="Times New Roman" w:cs="Times New Roman"/>
        </w:rPr>
        <w:t xml:space="preserve">Projekt </w:t>
      </w:r>
      <w:r w:rsidRPr="00473D56">
        <w:rPr>
          <w:rFonts w:ascii="Times New Roman" w:hAnsi="Times New Roman" w:cs="Times New Roman"/>
          <w:b/>
        </w:rPr>
        <w:t xml:space="preserve">„ALKARSKI KONJI“ </w:t>
      </w:r>
      <w:r w:rsidRPr="00473D56">
        <w:rPr>
          <w:rFonts w:ascii="Times New Roman" w:hAnsi="Times New Roman" w:cs="Times New Roman"/>
        </w:rPr>
        <w:t>je posvećen obilježavanju bogatog kulturnog nasljeđa i tradicije grada Sinja i Sinjske alke.</w:t>
      </w:r>
    </w:p>
    <w:p w14:paraId="304692F1"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Povijest Sinjske Alke</w:t>
      </w:r>
    </w:p>
    <w:p w14:paraId="2DD0E160" w14:textId="5B20E08B" w:rsidR="00E25C75" w:rsidRPr="00E65C8C" w:rsidRDefault="00E25C75" w:rsidP="00E65C8C">
      <w:pPr>
        <w:spacing w:line="276" w:lineRule="auto"/>
        <w:ind w:left="-567"/>
        <w:rPr>
          <w:rFonts w:ascii="Times New Roman" w:hAnsi="Times New Roman" w:cs="Times New Roman"/>
          <w:color w:val="202122"/>
          <w:shd w:val="clear" w:color="auto" w:fill="FFFFFF"/>
        </w:rPr>
      </w:pPr>
      <w:r w:rsidRPr="00473D56">
        <w:rPr>
          <w:rFonts w:ascii="Times New Roman" w:hAnsi="Times New Roman" w:cs="Times New Roman"/>
        </w:rPr>
        <w:t xml:space="preserve">Alka je nastala u 18. stoljeću kada su u Europi postojale mnoge slične viteške igre, no danas se više ne održavaju. Sinjska Alka se održava preko 300 godina, i pod zaštitom je UNESCO-a kao svjetska nematerijalna baština.  Sinjska alka je hrvatska viteška igra koja se održava svake godine u nedjelju, u prvoj trećini kolovoza u Sinju. Ovim događajem se obilježava godišnjica pobjede nad turskim osvajačima 14. kolovoza 1715., kada je 700 hrvatskih vojnika iz Sinja uspjelo odbiti navalu vojske turskog </w:t>
      </w:r>
      <w:r w:rsidRPr="00473D56">
        <w:rPr>
          <w:rFonts w:ascii="Times New Roman" w:hAnsi="Times New Roman" w:cs="Times New Roman"/>
          <w:color w:val="202122"/>
          <w:shd w:val="clear" w:color="auto" w:fill="FFFFFF"/>
        </w:rPr>
        <w:t>seraskera Mehmed-paše Čelića koja je imala 60.000 vojnika.</w:t>
      </w:r>
    </w:p>
    <w:p w14:paraId="4162E94E"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Opis i obrazloženje projekta</w:t>
      </w:r>
    </w:p>
    <w:p w14:paraId="0A9D2F7A"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Program je edukativnog umjetničkog sadržaja i usmjeren na očuvanje tradicije i kulturnog nasljeđa Republike Hrvatske. Projekt “Alkarski konji” također je povezan i sa porijeklom akademske slikarice Olene Sokolovske, rođene u Ukrajini, u kojoj se posebno ističe briga o uzgoju konja. Program obuhvaća izložbu ulja na platnu akademske umjetnice Olene Sokolovske i glazbenoj izvedbi autorskih skladbi kantautorice Nine Romić na otvaranju izložbe. Rezultat predloženog projekta je produkcija umjetničkih djela Alkarskih konja, koja su nastala nakon autoričinog istraživanja tradicije Sinjske alke. Autorica svojim izložbom, osim likovnog izričaja predstavlja motiv konja kroz povijest i tradiciju grada Sinja. Umjetnica je za ovaj projekt inspirirana gradom Sinjem u kontekstu alkarskih igara, stoga će biti izložena djela koja ukazuju na sinjsku povijest i i alkarske konje iz ergele. Ovaj edukativno umjetnički program ima za cilj upoznati širu javnost o važnosti tradicije Sinjske alke. Autorica svojim djelima želi jasno prenijeti poruku o preko tristo godina održavanja Sinjske alke, i o važnosti održavanja ove manifestacije.</w:t>
      </w:r>
    </w:p>
    <w:p w14:paraId="4B332280" w14:textId="77777777" w:rsidR="00E25C75" w:rsidRPr="00473D56" w:rsidRDefault="00E25C75" w:rsidP="00E25C75">
      <w:pPr>
        <w:spacing w:after="200" w:line="276" w:lineRule="auto"/>
        <w:ind w:left="-567"/>
        <w:jc w:val="center"/>
        <w:rPr>
          <w:rFonts w:ascii="Times New Roman" w:hAnsi="Times New Roman" w:cs="Times New Roman"/>
        </w:rPr>
      </w:pPr>
      <w:r w:rsidRPr="00473D56">
        <w:rPr>
          <w:rFonts w:ascii="Times New Roman" w:hAnsi="Times New Roman" w:cs="Times New Roman"/>
        </w:rPr>
        <w:lastRenderedPageBreak/>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Pr="00473D56">
        <w:rPr>
          <w:rFonts w:ascii="Times New Roman" w:hAnsi="Times New Roman" w:cs="Times New Roman"/>
        </w:rPr>
        <w:fldChar w:fldCharType="begin"/>
      </w:r>
      <w:r w:rsidRPr="00473D56">
        <w:rPr>
          <w:rFonts w:ascii="Times New Roman" w:hAnsi="Times New Roman" w:cs="Times New Roman"/>
        </w:rPr>
        <w:instrText xml:space="preserve"> INCLUDEPICTURE  "https://mojzagreb.info/slike/vijesti/olena_sokolovska_1.jpg" \* MERGEFORMATINET </w:instrText>
      </w:r>
      <w:r w:rsidRPr="00473D56">
        <w:rPr>
          <w:rFonts w:ascii="Times New Roman" w:hAnsi="Times New Roman" w:cs="Times New Roman"/>
        </w:rPr>
        <w:fldChar w:fldCharType="separate"/>
      </w:r>
      <w:r w:rsidR="00132347">
        <w:rPr>
          <w:rFonts w:ascii="Times New Roman" w:hAnsi="Times New Roman" w:cs="Times New Roman"/>
        </w:rPr>
        <w:fldChar w:fldCharType="begin"/>
      </w:r>
      <w:r w:rsidR="00132347">
        <w:rPr>
          <w:rFonts w:ascii="Times New Roman" w:hAnsi="Times New Roman" w:cs="Times New Roman"/>
        </w:rPr>
        <w:instrText xml:space="preserve"> INCLUDEPICTURE  "https://mojzagreb.info/slike/vijesti/olena_sokolovska_1.jpg" \* MERGEFORMATINET </w:instrText>
      </w:r>
      <w:r w:rsidR="00132347">
        <w:rPr>
          <w:rFonts w:ascii="Times New Roman" w:hAnsi="Times New Roman" w:cs="Times New Roman"/>
        </w:rPr>
        <w:fldChar w:fldCharType="separate"/>
      </w:r>
      <w:r>
        <w:rPr>
          <w:rFonts w:ascii="Times New Roman" w:hAnsi="Times New Roman" w:cs="Times New Roman"/>
        </w:rPr>
        <w:fldChar w:fldCharType="begin"/>
      </w:r>
      <w:r>
        <w:rPr>
          <w:rFonts w:ascii="Times New Roman" w:hAnsi="Times New Roman" w:cs="Times New Roman"/>
        </w:rPr>
        <w:instrText xml:space="preserve"> INCLUDEPICTURE  "https://mojzagreb.info/slike/vijesti/olena_sokolovska_1.jpg" \* MERGEFORMATINET </w:instrText>
      </w:r>
      <w:r>
        <w:rPr>
          <w:rFonts w:ascii="Times New Roman" w:hAnsi="Times New Roman" w:cs="Times New Roman"/>
        </w:rPr>
        <w:fldChar w:fldCharType="separate"/>
      </w:r>
      <w:r w:rsidR="00854AC7">
        <w:rPr>
          <w:rFonts w:ascii="Times New Roman" w:hAnsi="Times New Roman" w:cs="Times New Roman"/>
        </w:rPr>
        <w:fldChar w:fldCharType="begin"/>
      </w:r>
      <w:r w:rsidR="00854AC7">
        <w:rPr>
          <w:rFonts w:ascii="Times New Roman" w:hAnsi="Times New Roman" w:cs="Times New Roman"/>
        </w:rPr>
        <w:instrText xml:space="preserve"> INCLUDEPICTURE  "https://mojzagreb.info/slike/vijesti/olena_sokolovska_1.jpg" \* MERGEFORMATINET </w:instrText>
      </w:r>
      <w:r w:rsidR="00854AC7">
        <w:rPr>
          <w:rFonts w:ascii="Times New Roman" w:hAnsi="Times New Roman" w:cs="Times New Roman"/>
        </w:rPr>
        <w:fldChar w:fldCharType="separate"/>
      </w:r>
      <w:r w:rsidR="000265D4">
        <w:rPr>
          <w:rFonts w:ascii="Times New Roman" w:hAnsi="Times New Roman" w:cs="Times New Roman"/>
        </w:rPr>
        <w:fldChar w:fldCharType="begin"/>
      </w:r>
      <w:r w:rsidR="000265D4">
        <w:rPr>
          <w:rFonts w:ascii="Times New Roman" w:hAnsi="Times New Roman" w:cs="Times New Roman"/>
        </w:rPr>
        <w:instrText xml:space="preserve"> </w:instrText>
      </w:r>
      <w:r w:rsidR="000265D4">
        <w:rPr>
          <w:rFonts w:ascii="Times New Roman" w:hAnsi="Times New Roman" w:cs="Times New Roman"/>
        </w:rPr>
        <w:instrText>INCLUDEPICTURE  "https://mojzagreb.info/slike/vijesti/olena_sokolovska_1.jpg" \* MERGEFORMATINET</w:instrText>
      </w:r>
      <w:r w:rsidR="000265D4">
        <w:rPr>
          <w:rFonts w:ascii="Times New Roman" w:hAnsi="Times New Roman" w:cs="Times New Roman"/>
        </w:rPr>
        <w:instrText xml:space="preserve"> </w:instrText>
      </w:r>
      <w:r w:rsidR="000265D4">
        <w:rPr>
          <w:rFonts w:ascii="Times New Roman" w:hAnsi="Times New Roman" w:cs="Times New Roman"/>
        </w:rPr>
        <w:fldChar w:fldCharType="separate"/>
      </w:r>
      <w:r w:rsidR="00B44F80">
        <w:rPr>
          <w:rFonts w:ascii="Times New Roman" w:hAnsi="Times New Roman" w:cs="Times New Roman"/>
        </w:rPr>
        <w:pict w14:anchorId="587C2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Olena Sokolovska | Zagreb Pelikan | Gradske vijesti | 14.08.2018. | Zagreb  |…" style="width:243.75pt;height:182.25pt">
            <v:imagedata r:id="rId25" r:href="rId26"/>
          </v:shape>
        </w:pict>
      </w:r>
      <w:r w:rsidR="000265D4">
        <w:rPr>
          <w:rFonts w:ascii="Times New Roman" w:hAnsi="Times New Roman" w:cs="Times New Roman"/>
        </w:rPr>
        <w:fldChar w:fldCharType="end"/>
      </w:r>
      <w:r w:rsidR="00854AC7">
        <w:rPr>
          <w:rFonts w:ascii="Times New Roman" w:hAnsi="Times New Roman" w:cs="Times New Roman"/>
        </w:rPr>
        <w:fldChar w:fldCharType="end"/>
      </w:r>
      <w:r>
        <w:rPr>
          <w:rFonts w:ascii="Times New Roman" w:hAnsi="Times New Roman" w:cs="Times New Roman"/>
        </w:rPr>
        <w:fldChar w:fldCharType="end"/>
      </w:r>
      <w:r w:rsidR="00132347">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r w:rsidRPr="00473D56">
        <w:rPr>
          <w:rFonts w:ascii="Times New Roman" w:hAnsi="Times New Roman" w:cs="Times New Roman"/>
        </w:rPr>
        <w:fldChar w:fldCharType="end"/>
      </w:r>
    </w:p>
    <w:p w14:paraId="03BF77C6" w14:textId="77777777" w:rsidR="00E25C75" w:rsidRPr="00473D56" w:rsidRDefault="00E25C75" w:rsidP="00E25C75">
      <w:pPr>
        <w:spacing w:after="200" w:line="276" w:lineRule="auto"/>
        <w:ind w:left="-567"/>
        <w:jc w:val="center"/>
        <w:rPr>
          <w:rFonts w:ascii="Times New Roman" w:hAnsi="Times New Roman" w:cs="Times New Roman"/>
          <w:b/>
        </w:rPr>
      </w:pPr>
      <w:r w:rsidRPr="00473D56">
        <w:rPr>
          <w:rFonts w:ascii="Times New Roman" w:hAnsi="Times New Roman" w:cs="Times New Roman"/>
          <w:b/>
        </w:rPr>
        <w:t>Autorica: Olena Sokolovska, ulje na platnu</w:t>
      </w:r>
    </w:p>
    <w:p w14:paraId="6362904A" w14:textId="77777777" w:rsidR="00E25C75" w:rsidRPr="00473D56" w:rsidRDefault="00E25C75" w:rsidP="00E25C75">
      <w:pPr>
        <w:spacing w:after="200" w:line="276" w:lineRule="auto"/>
        <w:ind w:left="-567"/>
        <w:rPr>
          <w:rFonts w:ascii="Times New Roman" w:hAnsi="Times New Roman" w:cs="Times New Roman"/>
          <w:b/>
        </w:rPr>
      </w:pPr>
      <w:r w:rsidRPr="00473D56">
        <w:rPr>
          <w:rFonts w:ascii="Times New Roman" w:hAnsi="Times New Roman" w:cs="Times New Roman"/>
          <w:b/>
        </w:rPr>
        <w:t>IZVEDBA I TEHNIČKI PODACI</w:t>
      </w:r>
    </w:p>
    <w:p w14:paraId="57464AE9"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Na izložbi će biti izloženo cca. 30 do 50 radova, u tehnici ulja na platnu, različitih formata. Također bit će izloženo 60-70 crteža (skica) u tehnici olovke i ugljena na papiru. Izložba će biti popraćena prigodnim katalogom izložbe.</w:t>
      </w:r>
    </w:p>
    <w:p w14:paraId="36353442" w14:textId="7CD400B8" w:rsidR="00E25C75" w:rsidRPr="00473D56" w:rsidRDefault="00E25C75" w:rsidP="000B1DAB">
      <w:pPr>
        <w:spacing w:line="276" w:lineRule="auto"/>
        <w:ind w:left="-567"/>
        <w:rPr>
          <w:rFonts w:ascii="Times New Roman" w:hAnsi="Times New Roman" w:cs="Times New Roman"/>
        </w:rPr>
      </w:pPr>
      <w:r w:rsidRPr="00473D56">
        <w:rPr>
          <w:rFonts w:ascii="Times New Roman" w:hAnsi="Times New Roman" w:cs="Times New Roman"/>
        </w:rPr>
        <w:t>Svi poslovi vezani uz pripremu izložbe u koje je uključena i izrada kataloga, plakata i drugih grafičkih pomagala završit će se mjesec dana prije ugovorenog datuma otvaranja izložbe.  Prilikom postava izložbe koristit će se i muzeografska pomagala (npr. legende uz slike, popratni katalog, plakat izložbe, osvjetljenje i sl.).</w:t>
      </w:r>
    </w:p>
    <w:p w14:paraId="3222A2CA" w14:textId="77777777" w:rsidR="00E25C75" w:rsidRPr="00473D56" w:rsidRDefault="00E25C75" w:rsidP="00E25C75">
      <w:pPr>
        <w:spacing w:after="200" w:line="276" w:lineRule="auto"/>
        <w:ind w:left="-567"/>
        <w:rPr>
          <w:rFonts w:ascii="Times New Roman" w:hAnsi="Times New Roman" w:cs="Times New Roman"/>
        </w:rPr>
      </w:pPr>
      <w:r w:rsidRPr="00473D56">
        <w:rPr>
          <w:rFonts w:ascii="Times New Roman" w:hAnsi="Times New Roman" w:cs="Times New Roman"/>
        </w:rPr>
        <w:t>Izložba će obuhvatiti sljedeća djela u tehnici ulja na platnu.</w:t>
      </w:r>
    </w:p>
    <w:p w14:paraId="75CBFEEA"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b/>
        </w:rPr>
        <w:t>1. Slike alkarskih konja iz  ergele.</w:t>
      </w:r>
      <w:r w:rsidRPr="00473D56">
        <w:rPr>
          <w:rFonts w:ascii="Times New Roman" w:hAnsi="Times New Roman" w:cs="Times New Roman"/>
        </w:rPr>
        <w:t xml:space="preserve">  Prikazani će biti portreti  konja koji sudjeluju u Alki. Zatim slike konji u krajoliku grada Sinja i okolice. Iako je grad Sinj naslikan puno puta (od strane raznih  autora) ovdje će biti  prikazan kao  grad kroz motiv konja i njihov život u njemu.</w:t>
      </w:r>
    </w:p>
    <w:p w14:paraId="2DFF478D"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b/>
        </w:rPr>
        <w:t>2. Slike prilikom priprema konja za alkarsko natjecanje</w:t>
      </w:r>
      <w:r w:rsidRPr="00473D56">
        <w:rPr>
          <w:rFonts w:ascii="Times New Roman" w:hAnsi="Times New Roman" w:cs="Times New Roman"/>
        </w:rPr>
        <w:t>, ukrašavanje glave, i opreme prije i za vrijeme održavanje generalne probe.</w:t>
      </w:r>
    </w:p>
    <w:p w14:paraId="3568BF78"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b/>
        </w:rPr>
        <w:t>3. Slike “odjevnih“ predmeta</w:t>
      </w:r>
      <w:r w:rsidRPr="00473D56">
        <w:rPr>
          <w:rFonts w:ascii="Times New Roman" w:hAnsi="Times New Roman" w:cs="Times New Roman"/>
        </w:rPr>
        <w:t>, svečano oblačenje konja tradicija konjske nošnje.</w:t>
      </w:r>
    </w:p>
    <w:p w14:paraId="4D0D790F" w14:textId="6C2C8ACD" w:rsidR="00E25C75" w:rsidRPr="000B1DAB" w:rsidRDefault="00E25C75" w:rsidP="000B1DAB">
      <w:pPr>
        <w:spacing w:after="200" w:line="276" w:lineRule="auto"/>
        <w:ind w:left="-567"/>
        <w:rPr>
          <w:rFonts w:ascii="Times New Roman" w:hAnsi="Times New Roman" w:cs="Times New Roman"/>
        </w:rPr>
      </w:pPr>
      <w:r w:rsidRPr="00473D56">
        <w:rPr>
          <w:rFonts w:ascii="Times New Roman" w:hAnsi="Times New Roman" w:cs="Times New Roman"/>
          <w:b/>
        </w:rPr>
        <w:t>4. Slike alkarskih konja u galopu</w:t>
      </w:r>
      <w:r w:rsidRPr="00473D56">
        <w:rPr>
          <w:rFonts w:ascii="Times New Roman" w:hAnsi="Times New Roman" w:cs="Times New Roman"/>
        </w:rPr>
        <w:t xml:space="preserve"> u ambijentu gledatelja.</w:t>
      </w:r>
    </w:p>
    <w:p w14:paraId="18EA0812"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KATALOG IZLOŽBE</w:t>
      </w:r>
    </w:p>
    <w:p w14:paraId="0C88120E" w14:textId="03D5D356" w:rsidR="00E25C75" w:rsidRPr="000B1DAB" w:rsidRDefault="00E25C75" w:rsidP="000B1DAB">
      <w:pPr>
        <w:spacing w:line="276" w:lineRule="auto"/>
        <w:ind w:left="-567"/>
        <w:rPr>
          <w:rFonts w:ascii="Times New Roman" w:hAnsi="Times New Roman" w:cs="Times New Roman"/>
        </w:rPr>
      </w:pPr>
      <w:r w:rsidRPr="00473D56">
        <w:rPr>
          <w:rFonts w:ascii="Times New Roman" w:hAnsi="Times New Roman" w:cs="Times New Roman"/>
        </w:rPr>
        <w:t>Katalog izložbe će sadržavati predgovor izložbi, popis djela, fotografije, životopis autorice. Također, u katalogu će biti povijesni osvrt o Sinjskoj alci, te će se time educirati širi krug građanstva o važnosti očuvanja bogate hrvatske kulturne baštine i tradicije Sinjske alke.</w:t>
      </w:r>
    </w:p>
    <w:p w14:paraId="5B295237" w14:textId="77777777" w:rsidR="00E25C75" w:rsidRPr="00473D56" w:rsidRDefault="00E25C75" w:rsidP="00E25C75">
      <w:pPr>
        <w:spacing w:after="200" w:line="276" w:lineRule="auto"/>
        <w:ind w:left="-567"/>
        <w:rPr>
          <w:rFonts w:ascii="Times New Roman" w:hAnsi="Times New Roman" w:cs="Times New Roman"/>
        </w:rPr>
      </w:pPr>
      <w:r w:rsidRPr="00473D56">
        <w:rPr>
          <w:rFonts w:ascii="Times New Roman" w:hAnsi="Times New Roman" w:cs="Times New Roman"/>
          <w:b/>
        </w:rPr>
        <w:t xml:space="preserve">Realizacija projekta - vremenski plan: </w:t>
      </w:r>
      <w:r w:rsidRPr="00473D56">
        <w:rPr>
          <w:rFonts w:ascii="Times New Roman" w:hAnsi="Times New Roman" w:cs="Times New Roman"/>
        </w:rPr>
        <w:t xml:space="preserve">izložba u gradu Sinju bi se realizirala u toku srpnja 2025. godine. </w:t>
      </w:r>
    </w:p>
    <w:p w14:paraId="5B43EB7C"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 xml:space="preserve">GLAZBENI PROGRAM UZ IZLOŽBU </w:t>
      </w:r>
    </w:p>
    <w:p w14:paraId="57ADD647" w14:textId="7FD85EFF" w:rsidR="000B1DAB" w:rsidRDefault="00E25C75" w:rsidP="00E25C75">
      <w:pPr>
        <w:spacing w:line="276" w:lineRule="auto"/>
        <w:ind w:left="-567"/>
        <w:rPr>
          <w:rFonts w:ascii="Times New Roman" w:hAnsi="Times New Roman" w:cs="Times New Roman"/>
          <w:color w:val="000000"/>
          <w:shd w:val="clear" w:color="auto" w:fill="FFFFFF"/>
        </w:rPr>
      </w:pPr>
      <w:r w:rsidRPr="00473D56">
        <w:rPr>
          <w:rFonts w:ascii="Times New Roman" w:hAnsi="Times New Roman" w:cs="Times New Roman"/>
        </w:rPr>
        <w:t xml:space="preserve">Na otvorenju izložbe bit će upriličen glazbena izvedba kantautorice Nine Romić i Jelene Galić. Autorske skladbe Nine Romić inspirirane su </w:t>
      </w:r>
      <w:r w:rsidRPr="00473D56">
        <w:rPr>
          <w:rFonts w:ascii="Times New Roman" w:hAnsi="Times New Roman" w:cs="Times New Roman"/>
          <w:color w:val="000000"/>
          <w:shd w:val="clear" w:color="auto" w:fill="FFFFFF"/>
        </w:rPr>
        <w:t>dalmatinskom Zagorom i jezerom Peruča.</w:t>
      </w:r>
    </w:p>
    <w:p w14:paraId="2AC14EFB" w14:textId="77777777" w:rsidR="000B1DAB" w:rsidRDefault="000B1DAB">
      <w:pP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br w:type="page"/>
      </w:r>
    </w:p>
    <w:p w14:paraId="0C504E4C" w14:textId="77777777" w:rsidR="00E25C75" w:rsidRPr="00473D56" w:rsidRDefault="00E25C75" w:rsidP="00E25C75">
      <w:pPr>
        <w:spacing w:line="276" w:lineRule="auto"/>
        <w:ind w:left="-567"/>
        <w:rPr>
          <w:rFonts w:ascii="Times New Roman" w:hAnsi="Times New Roman" w:cs="Times New Roman"/>
        </w:rPr>
      </w:pPr>
    </w:p>
    <w:p w14:paraId="430240A7" w14:textId="77777777" w:rsidR="00E25C75" w:rsidRPr="00473D56" w:rsidRDefault="00E25C75" w:rsidP="00E25C75">
      <w:pPr>
        <w:shd w:val="clear" w:color="auto" w:fill="FFFFFF"/>
        <w:ind w:left="-567"/>
        <w:rPr>
          <w:rFonts w:ascii="Times New Roman" w:eastAsia="Times New Roman" w:hAnsi="Times New Roman" w:cs="Times New Roman"/>
          <w:color w:val="000000"/>
        </w:rPr>
      </w:pPr>
      <w:r w:rsidRPr="00473D56">
        <w:rPr>
          <w:rFonts w:ascii="Times New Roman" w:eastAsia="Times New Roman" w:hAnsi="Times New Roman" w:cs="Times New Roman"/>
          <w:color w:val="000000"/>
        </w:rPr>
        <w:t>Program autorskih skladbi:</w:t>
      </w:r>
    </w:p>
    <w:p w14:paraId="48771EDC" w14:textId="77777777" w:rsidR="00E25C75" w:rsidRPr="00473D56" w:rsidRDefault="00E25C75" w:rsidP="00E65C8C">
      <w:pPr>
        <w:shd w:val="clear" w:color="auto" w:fill="FFFFFF"/>
        <w:spacing w:after="0"/>
        <w:ind w:left="-567"/>
        <w:rPr>
          <w:rFonts w:ascii="Times New Roman" w:eastAsia="Times New Roman" w:hAnsi="Times New Roman" w:cs="Times New Roman"/>
          <w:i/>
          <w:color w:val="222222"/>
        </w:rPr>
      </w:pPr>
      <w:r w:rsidRPr="00473D56">
        <w:rPr>
          <w:rFonts w:ascii="Times New Roman" w:eastAsia="Times New Roman" w:hAnsi="Times New Roman" w:cs="Times New Roman"/>
          <w:i/>
          <w:color w:val="000000"/>
        </w:rPr>
        <w:t>Jezero</w:t>
      </w:r>
    </w:p>
    <w:p w14:paraId="1CE7AFBF" w14:textId="77777777" w:rsidR="00E25C75" w:rsidRPr="00473D56" w:rsidRDefault="00E25C75" w:rsidP="00E65C8C">
      <w:pPr>
        <w:shd w:val="clear" w:color="auto" w:fill="FFFFFF"/>
        <w:spacing w:after="0"/>
        <w:ind w:left="-567"/>
        <w:rPr>
          <w:rFonts w:ascii="Times New Roman" w:eastAsia="Times New Roman" w:hAnsi="Times New Roman" w:cs="Times New Roman"/>
          <w:i/>
          <w:color w:val="222222"/>
        </w:rPr>
      </w:pPr>
      <w:r w:rsidRPr="00473D56">
        <w:rPr>
          <w:rFonts w:ascii="Times New Roman" w:eastAsia="Times New Roman" w:hAnsi="Times New Roman" w:cs="Times New Roman"/>
          <w:i/>
          <w:color w:val="000000"/>
        </w:rPr>
        <w:t>Uspavanka</w:t>
      </w:r>
    </w:p>
    <w:p w14:paraId="7F4DF359" w14:textId="77777777" w:rsidR="00E25C75" w:rsidRPr="00473D56" w:rsidRDefault="00E25C75" w:rsidP="00E65C8C">
      <w:pPr>
        <w:shd w:val="clear" w:color="auto" w:fill="FFFFFF"/>
        <w:spacing w:after="0"/>
        <w:ind w:left="-567"/>
        <w:rPr>
          <w:rFonts w:ascii="Times New Roman" w:eastAsia="Times New Roman" w:hAnsi="Times New Roman" w:cs="Times New Roman"/>
          <w:i/>
          <w:color w:val="222222"/>
        </w:rPr>
      </w:pPr>
      <w:r w:rsidRPr="00473D56">
        <w:rPr>
          <w:rFonts w:ascii="Times New Roman" w:eastAsia="Times New Roman" w:hAnsi="Times New Roman" w:cs="Times New Roman"/>
          <w:i/>
          <w:color w:val="000000"/>
        </w:rPr>
        <w:t>Oduvijek i zauvijek</w:t>
      </w:r>
    </w:p>
    <w:p w14:paraId="6C7D89AD" w14:textId="77777777" w:rsidR="00E25C75" w:rsidRPr="00473D56" w:rsidRDefault="00E25C75" w:rsidP="00E65C8C">
      <w:pPr>
        <w:shd w:val="clear" w:color="auto" w:fill="FFFFFF"/>
        <w:spacing w:after="0"/>
        <w:ind w:left="-567"/>
        <w:rPr>
          <w:rFonts w:ascii="Times New Roman" w:eastAsia="Times New Roman" w:hAnsi="Times New Roman" w:cs="Times New Roman"/>
          <w:i/>
          <w:color w:val="222222"/>
        </w:rPr>
      </w:pPr>
      <w:r w:rsidRPr="00473D56">
        <w:rPr>
          <w:rFonts w:ascii="Times New Roman" w:eastAsia="Times New Roman" w:hAnsi="Times New Roman" w:cs="Times New Roman"/>
          <w:i/>
          <w:color w:val="000000"/>
        </w:rPr>
        <w:t>Jedini dom</w:t>
      </w:r>
    </w:p>
    <w:p w14:paraId="2717A4DD" w14:textId="77777777" w:rsidR="00E25C75" w:rsidRPr="00473D56" w:rsidRDefault="00E25C75" w:rsidP="00E65C8C">
      <w:pPr>
        <w:shd w:val="clear" w:color="auto" w:fill="FFFFFF"/>
        <w:spacing w:after="0"/>
        <w:ind w:left="-567"/>
        <w:rPr>
          <w:rFonts w:ascii="Times New Roman" w:eastAsia="Times New Roman" w:hAnsi="Times New Roman" w:cs="Times New Roman"/>
          <w:i/>
          <w:color w:val="000000"/>
        </w:rPr>
      </w:pPr>
      <w:r w:rsidRPr="00473D56">
        <w:rPr>
          <w:rFonts w:ascii="Times New Roman" w:eastAsia="Times New Roman" w:hAnsi="Times New Roman" w:cs="Times New Roman"/>
          <w:i/>
          <w:color w:val="000000"/>
        </w:rPr>
        <w:t>Maloj ptici</w:t>
      </w:r>
    </w:p>
    <w:p w14:paraId="511C853B" w14:textId="77777777" w:rsidR="00E25C75" w:rsidRPr="00473D56" w:rsidRDefault="00E25C75" w:rsidP="00E25C75">
      <w:pPr>
        <w:shd w:val="clear" w:color="auto" w:fill="FFFFFF"/>
        <w:ind w:left="-567"/>
        <w:rPr>
          <w:rFonts w:ascii="Times New Roman" w:eastAsia="Times New Roman" w:hAnsi="Times New Roman" w:cs="Times New Roman"/>
          <w:color w:val="000000"/>
        </w:rPr>
      </w:pPr>
    </w:p>
    <w:p w14:paraId="4E300532" w14:textId="77777777" w:rsidR="00E25C75" w:rsidRPr="00473D56" w:rsidRDefault="00E25C75" w:rsidP="00E65C8C">
      <w:pPr>
        <w:shd w:val="clear" w:color="auto" w:fill="FFFFFF"/>
        <w:spacing w:after="0"/>
        <w:ind w:left="-567"/>
        <w:rPr>
          <w:rFonts w:ascii="Times New Roman" w:eastAsia="Times New Roman" w:hAnsi="Times New Roman" w:cs="Times New Roman"/>
          <w:color w:val="222222"/>
        </w:rPr>
      </w:pPr>
      <w:r w:rsidRPr="00473D56">
        <w:rPr>
          <w:rFonts w:ascii="Times New Roman" w:eastAsia="Times New Roman" w:hAnsi="Times New Roman" w:cs="Times New Roman"/>
          <w:color w:val="000000"/>
        </w:rPr>
        <w:t>Nina Romić - gitara, glas</w:t>
      </w:r>
    </w:p>
    <w:p w14:paraId="2344240F" w14:textId="77777777" w:rsidR="00E25C75" w:rsidRPr="00473D56" w:rsidRDefault="00E25C75" w:rsidP="00E65C8C">
      <w:pPr>
        <w:shd w:val="clear" w:color="auto" w:fill="FFFFFF"/>
        <w:spacing w:after="0"/>
        <w:ind w:left="-567"/>
        <w:rPr>
          <w:rFonts w:ascii="Times New Roman" w:eastAsia="Times New Roman" w:hAnsi="Times New Roman" w:cs="Times New Roman"/>
          <w:color w:val="000000"/>
        </w:rPr>
      </w:pPr>
      <w:r w:rsidRPr="00473D56">
        <w:rPr>
          <w:rFonts w:ascii="Times New Roman" w:eastAsia="Times New Roman" w:hAnsi="Times New Roman" w:cs="Times New Roman"/>
          <w:color w:val="000000"/>
        </w:rPr>
        <w:t>Jelena Galić - kontrabas, glas</w:t>
      </w:r>
    </w:p>
    <w:p w14:paraId="08282593" w14:textId="77777777" w:rsidR="00E25C75" w:rsidRPr="00473D56" w:rsidRDefault="00E25C75" w:rsidP="00E25C75">
      <w:pPr>
        <w:spacing w:after="200" w:line="276" w:lineRule="auto"/>
        <w:ind w:left="-567"/>
        <w:rPr>
          <w:rFonts w:ascii="Times New Roman" w:hAnsi="Times New Roman" w:cs="Times New Roman"/>
          <w:b/>
        </w:rPr>
      </w:pPr>
    </w:p>
    <w:p w14:paraId="07362EE1"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NAČIN IZVOĐENJA PROGRAMA (samostalno, u partnerstvu i dr.)</w:t>
      </w:r>
    </w:p>
    <w:p w14:paraId="5AA1A929"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 xml:space="preserve">Provođenje programa se realizira u partnerstvu Centra za kulturu Novi Zagreb, Galerije Vladimir Bužančić, Veleposlanstva Ukrajine u Republici Hrvatskoj i Grada Sinja i suradnji s Galerijom Sikirica. </w:t>
      </w:r>
      <w:r w:rsidRPr="00473D56">
        <w:rPr>
          <w:rFonts w:ascii="Times New Roman" w:hAnsi="Times New Roman" w:cs="Times New Roman"/>
        </w:rPr>
        <w:t>G</w:t>
      </w:r>
      <w:r w:rsidRPr="00473D56">
        <w:rPr>
          <w:rFonts w:ascii="Times New Roman" w:hAnsi="Times New Roman" w:cs="Times New Roman"/>
          <w:color w:val="424242"/>
          <w:shd w:val="solid" w:color="FFFFFF" w:fill="FFFFFF"/>
          <w:lang w:eastAsia="en-US"/>
        </w:rPr>
        <w:t xml:space="preserve">alerija Sikirica se obvezuje preuzeti marketing - oglašavanje izložbe, te podmiriti troškove izložbenog prostora i reprezentacije. </w:t>
      </w:r>
    </w:p>
    <w:p w14:paraId="06E3671C" w14:textId="77777777" w:rsidR="00E25C75" w:rsidRPr="00473D56" w:rsidRDefault="00E25C75" w:rsidP="00E25C75">
      <w:pPr>
        <w:widowControl w:val="0"/>
        <w:autoSpaceDE w:val="0"/>
        <w:autoSpaceDN w:val="0"/>
        <w:adjustRightInd w:val="0"/>
        <w:spacing w:after="200"/>
        <w:ind w:left="-567"/>
        <w:rPr>
          <w:rFonts w:ascii="Times New Roman" w:hAnsi="Times New Roman" w:cs="Times New Roman"/>
          <w:color w:val="424242"/>
          <w:shd w:val="solid" w:color="FFFFFF" w:fill="FFFFFF"/>
          <w:lang w:eastAsia="en-US"/>
        </w:rPr>
      </w:pPr>
    </w:p>
    <w:p w14:paraId="16A44491" w14:textId="670D5409" w:rsidR="00E25C75" w:rsidRPr="00473D56" w:rsidRDefault="00E25C75" w:rsidP="00E65C8C">
      <w:pPr>
        <w:widowControl w:val="0"/>
        <w:autoSpaceDE w:val="0"/>
        <w:autoSpaceDN w:val="0"/>
        <w:adjustRightInd w:val="0"/>
        <w:ind w:left="-567"/>
        <w:rPr>
          <w:rFonts w:ascii="Times New Roman" w:hAnsi="Times New Roman" w:cs="Times New Roman"/>
          <w:b/>
          <w:bCs/>
        </w:rPr>
      </w:pPr>
      <w:r w:rsidRPr="00473D56">
        <w:rPr>
          <w:rFonts w:ascii="Times New Roman" w:hAnsi="Times New Roman" w:cs="Times New Roman"/>
          <w:b/>
          <w:bCs/>
        </w:rPr>
        <w:t xml:space="preserve">METODE I VRSTE AKTIVNOSTI KOJIMA ĆE SE PROGRAM PROVESTI </w:t>
      </w:r>
    </w:p>
    <w:p w14:paraId="36E72766"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bCs/>
        </w:rPr>
      </w:pPr>
      <w:r w:rsidRPr="00473D56">
        <w:rPr>
          <w:rFonts w:ascii="Times New Roman" w:hAnsi="Times New Roman" w:cs="Times New Roman"/>
          <w:bCs/>
        </w:rPr>
        <w:t>1. produkcija izložbe</w:t>
      </w:r>
    </w:p>
    <w:p w14:paraId="5CDF3AC9"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bCs/>
        </w:rPr>
        <w:t>2.</w:t>
      </w:r>
      <w:r w:rsidRPr="00473D56">
        <w:rPr>
          <w:rFonts w:ascii="Times New Roman" w:hAnsi="Times New Roman" w:cs="Times New Roman"/>
          <w:b/>
          <w:bCs/>
        </w:rPr>
        <w:t xml:space="preserve"> </w:t>
      </w:r>
      <w:r w:rsidRPr="00473D56">
        <w:rPr>
          <w:rFonts w:ascii="Times New Roman" w:hAnsi="Times New Roman" w:cs="Times New Roman"/>
        </w:rPr>
        <w:t xml:space="preserve">informiranje građanstva o programu putem tiskanih i elektroničkih medija, na mrežnim stranicama, Facebooku, Instagramu Centra za kulturu Novi Zagreb, Galerije Vladimir Bužančić i na mrežnim stranicama </w:t>
      </w:r>
      <w:r w:rsidRPr="00473D56">
        <w:rPr>
          <w:rFonts w:ascii="Times New Roman" w:hAnsi="Times New Roman" w:cs="Times New Roman"/>
          <w:color w:val="424242"/>
          <w:shd w:val="solid" w:color="FFFFFF" w:fill="FFFFFF"/>
        </w:rPr>
        <w:t>Galerije Sikirica</w:t>
      </w:r>
    </w:p>
    <w:p w14:paraId="7ADF1CD7"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3. digitalne pozivnice, tiskani plakati, tiskani katalog</w:t>
      </w:r>
    </w:p>
    <w:p w14:paraId="5C624C8E"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4. najave te objave tijekom trajanja izložbe - korištenje medija kao načina šire društvene distribucije, potencirajući vidljivost</w:t>
      </w:r>
    </w:p>
    <w:p w14:paraId="421FC584"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 xml:space="preserve">5. video s najavom izložbe koji će se reproducirati na mrežnim stranicama Centra za kulturu Novi Zagreb, Galerije Vladimir Bužančić i na mrežnim stranicama </w:t>
      </w:r>
      <w:r w:rsidRPr="00473D56">
        <w:rPr>
          <w:rFonts w:ascii="Times New Roman" w:hAnsi="Times New Roman" w:cs="Times New Roman"/>
          <w:color w:val="424242"/>
          <w:shd w:val="solid" w:color="FFFFFF" w:fill="FFFFFF"/>
        </w:rPr>
        <w:t>Galerije Sikirica.</w:t>
      </w:r>
    </w:p>
    <w:p w14:paraId="57E9424D"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 xml:space="preserve">6. razgovor s umjetnicom na dan otvorenja izložbe u </w:t>
      </w:r>
      <w:r w:rsidRPr="00473D56">
        <w:rPr>
          <w:rFonts w:ascii="Times New Roman" w:hAnsi="Times New Roman" w:cs="Times New Roman"/>
          <w:color w:val="424242"/>
          <w:shd w:val="solid" w:color="FFFFFF" w:fill="FFFFFF"/>
        </w:rPr>
        <w:t>Galeriji Sikirica</w:t>
      </w:r>
    </w:p>
    <w:p w14:paraId="2AA16CA6"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7. detaljna dokumentacija radova i izložbe;</w:t>
      </w:r>
    </w:p>
    <w:p w14:paraId="496FAB8A" w14:textId="055DD47C" w:rsidR="00E25C75" w:rsidRPr="00473D56" w:rsidRDefault="00E25C75" w:rsidP="00E65C8C">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8. produkcija digitalnih sadržaja za on-line platforme.</w:t>
      </w:r>
    </w:p>
    <w:p w14:paraId="5C1498CF"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p>
    <w:p w14:paraId="1D372893" w14:textId="77777777" w:rsidR="00E25C75" w:rsidRPr="00473D56" w:rsidRDefault="00E25C75" w:rsidP="00E25C75">
      <w:pPr>
        <w:widowControl w:val="0"/>
        <w:autoSpaceDE w:val="0"/>
        <w:autoSpaceDN w:val="0"/>
        <w:adjustRightInd w:val="0"/>
        <w:spacing w:after="200"/>
        <w:ind w:left="-567"/>
        <w:rPr>
          <w:rFonts w:ascii="Times New Roman" w:hAnsi="Times New Roman" w:cs="Times New Roman"/>
        </w:rPr>
      </w:pPr>
      <w:r w:rsidRPr="00473D56">
        <w:rPr>
          <w:rFonts w:ascii="Times New Roman" w:hAnsi="Times New Roman" w:cs="Times New Roman"/>
          <w:b/>
          <w:bCs/>
        </w:rPr>
        <w:t>KORISNICI I RAZVOJ PUBLIKE (ciljana grupa, očekivani broj posjetitelja i struktura):</w:t>
      </w:r>
    </w:p>
    <w:p w14:paraId="681C4E0A" w14:textId="77777777" w:rsidR="00E25C75" w:rsidRPr="00473D56" w:rsidRDefault="00E25C75" w:rsidP="00E25C75">
      <w:pPr>
        <w:widowControl w:val="0"/>
        <w:autoSpaceDE w:val="0"/>
        <w:autoSpaceDN w:val="0"/>
        <w:adjustRightInd w:val="0"/>
        <w:ind w:left="-567"/>
        <w:rPr>
          <w:rFonts w:ascii="Times New Roman" w:hAnsi="Times New Roman" w:cs="Times New Roman"/>
        </w:rPr>
      </w:pPr>
      <w:r w:rsidRPr="00473D56">
        <w:rPr>
          <w:rFonts w:ascii="Times New Roman" w:hAnsi="Times New Roman" w:cs="Times New Roman"/>
        </w:rPr>
        <w:t>- korisnici su građani šire populacije, stručna javnost (umjetnici i kustosi)</w:t>
      </w:r>
    </w:p>
    <w:p w14:paraId="20EAD025" w14:textId="77777777" w:rsidR="00E25C75" w:rsidRPr="00473D56" w:rsidRDefault="00E25C75" w:rsidP="00E25C75">
      <w:pPr>
        <w:widowControl w:val="0"/>
        <w:autoSpaceDE w:val="0"/>
        <w:autoSpaceDN w:val="0"/>
        <w:adjustRightInd w:val="0"/>
        <w:ind w:left="-567"/>
        <w:rPr>
          <w:rFonts w:ascii="Times New Roman" w:hAnsi="Times New Roman" w:cs="Times New Roman"/>
        </w:rPr>
      </w:pPr>
      <w:r w:rsidRPr="00473D56">
        <w:rPr>
          <w:rFonts w:ascii="Times New Roman" w:hAnsi="Times New Roman" w:cs="Times New Roman"/>
        </w:rPr>
        <w:t>- posjetitelji i ljubitelji Sinjske alke</w:t>
      </w:r>
    </w:p>
    <w:p w14:paraId="6B3FCE3E" w14:textId="77777777" w:rsidR="00E25C75" w:rsidRPr="00473D56" w:rsidRDefault="00E25C75" w:rsidP="00E25C75">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 ciljana grupa je kulturna javnost zainteresirana za polje suvremene vizualne umjetnosti</w:t>
      </w:r>
    </w:p>
    <w:p w14:paraId="3A18EC3D" w14:textId="54FFADDA" w:rsidR="00E25C75" w:rsidRPr="00473D56" w:rsidRDefault="00E25C75" w:rsidP="000B1DAB">
      <w:pPr>
        <w:widowControl w:val="0"/>
        <w:autoSpaceDE w:val="0"/>
        <w:autoSpaceDN w:val="0"/>
        <w:adjustRightInd w:val="0"/>
        <w:spacing w:line="276" w:lineRule="auto"/>
        <w:ind w:left="-567"/>
        <w:rPr>
          <w:rFonts w:ascii="Times New Roman" w:hAnsi="Times New Roman" w:cs="Times New Roman"/>
        </w:rPr>
      </w:pPr>
      <w:r w:rsidRPr="00473D56">
        <w:rPr>
          <w:rFonts w:ascii="Times New Roman" w:hAnsi="Times New Roman" w:cs="Times New Roman"/>
        </w:rPr>
        <w:t xml:space="preserve">Za vrijeme Sinjske alke 2023. godine, grad Sinj je posjetilo preko 300 000 posjetitelja (prema procjeni domaćina), stoga se očekuje i veliki broj posjetitelja na izložbi, jer će izložba biti realizirana u vrijeme </w:t>
      </w:r>
      <w:r w:rsidRPr="00473D56">
        <w:rPr>
          <w:rFonts w:ascii="Times New Roman" w:hAnsi="Times New Roman" w:cs="Times New Roman"/>
        </w:rPr>
        <w:lastRenderedPageBreak/>
        <w:t>održavanja Sinjske alke 2025.</w:t>
      </w:r>
    </w:p>
    <w:p w14:paraId="49D10E9C" w14:textId="6FBD66A6" w:rsidR="00E25C75" w:rsidRPr="000B1DAB" w:rsidRDefault="00E25C75" w:rsidP="000B1DAB">
      <w:pPr>
        <w:spacing w:line="276" w:lineRule="auto"/>
        <w:ind w:left="-567"/>
        <w:rPr>
          <w:rFonts w:ascii="Times New Roman" w:hAnsi="Times New Roman" w:cs="Times New Roman"/>
          <w:b/>
        </w:rPr>
      </w:pPr>
      <w:r w:rsidRPr="00473D56">
        <w:rPr>
          <w:rFonts w:ascii="Times New Roman" w:hAnsi="Times New Roman" w:cs="Times New Roman"/>
          <w:b/>
        </w:rPr>
        <w:t xml:space="preserve">CILJEVI PROJEKTA </w:t>
      </w:r>
    </w:p>
    <w:p w14:paraId="742A432C" w14:textId="77777777" w:rsidR="00E25C75" w:rsidRPr="00473D56" w:rsidRDefault="00E25C75" w:rsidP="00E25C75">
      <w:pPr>
        <w:spacing w:line="276" w:lineRule="auto"/>
        <w:ind w:left="-567"/>
        <w:rPr>
          <w:rFonts w:ascii="Times New Roman" w:hAnsi="Times New Roman" w:cs="Times New Roman"/>
        </w:rPr>
      </w:pPr>
      <w:r w:rsidRPr="00473D56">
        <w:rPr>
          <w:rFonts w:ascii="Times New Roman" w:hAnsi="Times New Roman" w:cs="Times New Roman"/>
        </w:rPr>
        <w:t>Ciljevi predloženog programa su usmjereni prema osvještavanju važnosti očuvanja kulturnog nasljeđa, senzibiliziranje javnosti za likovno stvaralaštvo i umjetnost općenito. Ovaj projekt je usmjeren ka stvaranju dodatne kulturno umjetničke vrijednosti u predstavljanju aktualnih likovnih izložbi i događanja u Gradu Sinju, te kroz likovnu umjetnost skrenuti pozornost na važnost očuvanja bogate hrvatske kulturne baštine i tradicije Sinjske alke. Izložbom koja se realizira u vrijeme održavanja Sinjske alke stvara se nova publika koja će i nadalje biti zainteresirana posjećivati likovne izložbe i kulturno umjetnička događanja u gradu Sinju.</w:t>
      </w:r>
    </w:p>
    <w:p w14:paraId="3C45DA31" w14:textId="10EADC60" w:rsidR="00E25C75" w:rsidRPr="00473D56" w:rsidRDefault="00E25C75" w:rsidP="000B1DAB">
      <w:pPr>
        <w:spacing w:after="200" w:line="276" w:lineRule="auto"/>
        <w:ind w:left="-567"/>
        <w:rPr>
          <w:rFonts w:ascii="Times New Roman" w:hAnsi="Times New Roman" w:cs="Times New Roman"/>
        </w:rPr>
      </w:pPr>
      <w:r w:rsidRPr="00473D56">
        <w:rPr>
          <w:rFonts w:ascii="Times New Roman" w:hAnsi="Times New Roman" w:cs="Times New Roman"/>
        </w:rPr>
        <w:t>Cilj ovog izložbenog programa je edukacija o značenju Sinjske alke i ostvarivanje nove kvalitete u predstavljanju Sinjske Alke i alkarskog konja, pripadnika stvarnoga i legendarnoga svijeta junaka Alkarskih igara kroz likovni izraz suvremene akademske slikarice Olene Sokolovske.</w:t>
      </w:r>
    </w:p>
    <w:p w14:paraId="5ED06211"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 xml:space="preserve">OBRAZLOŽENJE VAŽNOSTI ODRŽAVANJA PROGRAMA ZA GRAD SINJ </w:t>
      </w:r>
    </w:p>
    <w:p w14:paraId="0900B98D" w14:textId="1D14FDC8" w:rsidR="00E25C75" w:rsidRPr="00473D56" w:rsidRDefault="00E25C75" w:rsidP="000B1DAB">
      <w:pPr>
        <w:spacing w:line="276" w:lineRule="auto"/>
        <w:ind w:left="-567"/>
        <w:rPr>
          <w:rFonts w:ascii="Times New Roman" w:hAnsi="Times New Roman" w:cs="Times New Roman"/>
        </w:rPr>
      </w:pPr>
      <w:r w:rsidRPr="00473D56">
        <w:rPr>
          <w:rFonts w:ascii="Times New Roman" w:hAnsi="Times New Roman" w:cs="Times New Roman"/>
        </w:rPr>
        <w:t>Budući da je Sinj, grad iznimno bogate povijesti te središte kulturnih zbivanja za vrijeme Sinjske alke, ovom izložbom želi se predstaviti ciklus slika koji tematski odgovara sinjskom kulturno umjetničkom nasljeđu, tradiciji i umjetničkoj sceni. Izložbe u Sinju prepoznate su kao kvalitetni kulturni događaj, te ih tijekom  ljetnih mjeseci posjećuje mnogo ljudi – i domaće i strane javnosti. Za vrijeme Sinjske alke 2023. godine, grad Sinj je posjetilo preko 300 000 posjetitelja (prema procjeni domaćina). S obzirom na to da sam naziv izložbe upućuje na temu Alke, njegovu povijest i tradiciju, ovim se projektom i izložbom pridonosi njegovanju kulturnog nasljeđa grada Sinja i također predstavlja izložba suvremene akademske slikarice Olene Sokolovske</w:t>
      </w:r>
      <w:r w:rsidR="000B1DAB">
        <w:rPr>
          <w:rFonts w:ascii="Times New Roman" w:hAnsi="Times New Roman" w:cs="Times New Roman"/>
        </w:rPr>
        <w:t>.</w:t>
      </w:r>
    </w:p>
    <w:p w14:paraId="7BDAF8D6" w14:textId="77777777" w:rsidR="00E25C75" w:rsidRPr="00473D56" w:rsidRDefault="00E25C75" w:rsidP="00E25C75">
      <w:pPr>
        <w:spacing w:after="200" w:line="276" w:lineRule="auto"/>
        <w:ind w:left="-567"/>
        <w:rPr>
          <w:rFonts w:ascii="Times New Roman" w:hAnsi="Times New Roman" w:cs="Times New Roman"/>
          <w:b/>
        </w:rPr>
      </w:pPr>
      <w:r w:rsidRPr="00473D56">
        <w:rPr>
          <w:rFonts w:ascii="Times New Roman" w:hAnsi="Times New Roman" w:cs="Times New Roman"/>
          <w:b/>
        </w:rPr>
        <w:t>STRUČNE REFERENCE AUTORICE IZLOŽBE: Olena Sokolovska, akademska slikarica</w:t>
      </w:r>
    </w:p>
    <w:p w14:paraId="1A8926CD" w14:textId="77777777" w:rsidR="00E25C75" w:rsidRPr="00473D56" w:rsidRDefault="00E25C75" w:rsidP="00E25C75">
      <w:pPr>
        <w:spacing w:line="276" w:lineRule="auto"/>
        <w:ind w:left="-567"/>
        <w:rPr>
          <w:rFonts w:ascii="Times New Roman" w:hAnsi="Times New Roman" w:cs="Times New Roman"/>
          <w:shd w:val="clear" w:color="auto" w:fill="FFFFFF"/>
        </w:rPr>
      </w:pPr>
      <w:r w:rsidRPr="00473D56">
        <w:rPr>
          <w:rFonts w:ascii="Times New Roman" w:hAnsi="Times New Roman" w:cs="Times New Roman"/>
          <w:b/>
          <w:shd w:val="clear" w:color="auto" w:fill="FFFFFF"/>
        </w:rPr>
        <w:t>Olena Sokolovska</w:t>
      </w:r>
      <w:r w:rsidRPr="00473D56">
        <w:rPr>
          <w:rFonts w:ascii="Times New Roman" w:hAnsi="Times New Roman" w:cs="Times New Roman"/>
          <w:shd w:val="clear" w:color="auto" w:fill="FFFFFF"/>
        </w:rPr>
        <w:t xml:space="preserve"> rođena je 1969. godine u Ivano-Frankivsku u Ukrajini. Završila je studij na Lavovskoj Akademiji likovne i primijenjene umjetnosti, izobrazbu anatomije slikarstva i crteža kod profesora Mykole Drahana te specijalistički smjer likovne pedagogije na Sveučilištu "Stefanika" u Ivano-Frankivsku. U Ukrajini je predavala slikarsku anatomiju, slikarstvo i crtež na Koledžu likovne i primijenjene umjetnosti u Kosivu. Od 2005. godine živi u Hrvatskoj u Zagrebu. Djela je izlagala na skupnim i samostalnim izložbama u Ukrajini i Hrvatskoj. Osnovni motivi njezinih djela su konji, cvijeće, krajolici, a osnovna tehnika ulje na platnu.</w:t>
      </w:r>
    </w:p>
    <w:p w14:paraId="1AA24018" w14:textId="77777777" w:rsidR="00E25C75" w:rsidRPr="00473D56" w:rsidRDefault="00E25C75" w:rsidP="00E25C75">
      <w:pPr>
        <w:spacing w:line="360" w:lineRule="auto"/>
        <w:ind w:left="-567"/>
        <w:rPr>
          <w:rFonts w:ascii="Times New Roman" w:hAnsi="Times New Roman" w:cs="Times New Roman"/>
          <w:color w:val="2A2A2A"/>
          <w:shd w:val="clear" w:color="auto" w:fill="F9F9F9"/>
        </w:rPr>
      </w:pPr>
      <w:r w:rsidRPr="00473D56">
        <w:rPr>
          <w:rFonts w:ascii="Times New Roman" w:hAnsi="Times New Roman" w:cs="Times New Roman"/>
          <w:color w:val="2A2A2A"/>
          <w:shd w:val="clear" w:color="auto" w:fill="FFFFFF" w:themeFill="background1"/>
        </w:rPr>
        <w:t>Kontak: olena.sokolovska@gmail.com</w:t>
      </w:r>
    </w:p>
    <w:p w14:paraId="5D81A658" w14:textId="77777777" w:rsidR="00E25C75" w:rsidRPr="00473D56" w:rsidRDefault="00E25C75" w:rsidP="00E25C75">
      <w:pPr>
        <w:spacing w:after="200" w:line="276" w:lineRule="auto"/>
        <w:ind w:left="-567"/>
        <w:rPr>
          <w:rFonts w:ascii="Times New Roman" w:hAnsi="Times New Roman" w:cs="Times New Roman"/>
          <w:b/>
        </w:rPr>
      </w:pPr>
      <w:r w:rsidRPr="00473D56">
        <w:rPr>
          <w:rFonts w:ascii="Times New Roman" w:hAnsi="Times New Roman" w:cs="Times New Roman"/>
          <w:b/>
        </w:rPr>
        <w:t>Samostalne izložbe - izbor</w:t>
      </w:r>
    </w:p>
    <w:p w14:paraId="51D75EB3" w14:textId="77777777" w:rsidR="00E25C75" w:rsidRPr="00473D56" w:rsidRDefault="00E25C75" w:rsidP="00E25C75">
      <w:pPr>
        <w:pStyle w:val="has-text-align-left"/>
        <w:shd w:val="clear" w:color="auto" w:fill="FFFFFF" w:themeFill="background1"/>
        <w:spacing w:before="0" w:beforeAutospacing="0" w:after="0" w:afterAutospacing="0"/>
        <w:ind w:left="-567"/>
        <w:textAlignment w:val="baseline"/>
        <w:rPr>
          <w:color w:val="0F0F0F"/>
          <w:sz w:val="22"/>
          <w:szCs w:val="22"/>
        </w:rPr>
      </w:pPr>
      <w:r w:rsidRPr="00473D56">
        <w:rPr>
          <w:color w:val="0F0F0F"/>
          <w:sz w:val="22"/>
          <w:szCs w:val="22"/>
        </w:rPr>
        <w:t>2021.“MOZAIK”, Galerija “ZVONIMIR”, Zagreb.</w:t>
      </w:r>
    </w:p>
    <w:p w14:paraId="4E58E5F9"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2020. “U potezu”, Galerija Kralus, Sveti Ivan Zelina</w:t>
      </w:r>
    </w:p>
    <w:p w14:paraId="437B5F58"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2019. “U jednom potezu”, Palača Sponza, Dubrovnik</w:t>
      </w:r>
    </w:p>
    <w:p w14:paraId="6F057D4C"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2016. “Impresija“, Galerija Zvonimir, Zagreb</w:t>
      </w:r>
    </w:p>
    <w:p w14:paraId="40A4ADA4"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2015. „Dvije priče“, Galerija Hrvatske Paneuropske Unije, Zagreb</w:t>
      </w:r>
    </w:p>
    <w:p w14:paraId="08A64F1D"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2014. „Lipicani“, Muzej Lipik, Lipik</w:t>
      </w:r>
    </w:p>
    <w:p w14:paraId="6F35B98A"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2011. „Ako umiješ-sanjaj“, Galerija Stančić, Zagreb</w:t>
      </w:r>
    </w:p>
    <w:p w14:paraId="7B1BD133"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2009. “Stampedo“, Galerija Zvonimir, Zagreb</w:t>
      </w:r>
    </w:p>
    <w:p w14:paraId="75358B48"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2007.- “Izložba Olene Sokolovske“, Državni arhiv Grada Rijeke, Rijeka</w:t>
      </w:r>
    </w:p>
    <w:p w14:paraId="222D4FCE" w14:textId="77777777" w:rsidR="00E25C75"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r w:rsidRPr="00473D56">
        <w:rPr>
          <w:color w:val="0F0F0F"/>
          <w:sz w:val="22"/>
          <w:szCs w:val="22"/>
        </w:rPr>
        <w:t>2000.- Samostalna izložba, Galerija Muzeja likovne umjetnosti i povijesti, Kosiv, Ukrajina</w:t>
      </w:r>
    </w:p>
    <w:p w14:paraId="424F2300" w14:textId="77777777" w:rsidR="00E65C8C" w:rsidRPr="00473D56" w:rsidRDefault="00E65C8C"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p>
    <w:p w14:paraId="3F5B550C"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color w:val="0F0F0F"/>
          <w:sz w:val="22"/>
          <w:szCs w:val="22"/>
        </w:rPr>
      </w:pPr>
    </w:p>
    <w:p w14:paraId="2DDA8494" w14:textId="77777777" w:rsidR="00E25C75" w:rsidRPr="00473D56" w:rsidRDefault="00E25C75" w:rsidP="00E25C75">
      <w:pPr>
        <w:pStyle w:val="has-text-align-left"/>
        <w:shd w:val="clear" w:color="auto" w:fill="FFFFFF" w:themeFill="background1"/>
        <w:spacing w:before="0" w:beforeAutospacing="0" w:after="0" w:afterAutospacing="0"/>
        <w:ind w:left="-567" w:firstLine="141"/>
        <w:textAlignment w:val="baseline"/>
        <w:rPr>
          <w:b/>
          <w:color w:val="0F0F0F"/>
          <w:sz w:val="22"/>
          <w:szCs w:val="22"/>
        </w:rPr>
      </w:pPr>
      <w:r w:rsidRPr="00473D56">
        <w:rPr>
          <w:b/>
          <w:color w:val="0F0F0F"/>
          <w:sz w:val="22"/>
          <w:szCs w:val="22"/>
        </w:rPr>
        <w:lastRenderedPageBreak/>
        <w:t>Skupne izložbe – izbor</w:t>
      </w:r>
    </w:p>
    <w:p w14:paraId="331CE5BA"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2020. Izložba članova HDLU-a“, Galerija Prsten, Zagreb</w:t>
      </w:r>
    </w:p>
    <w:p w14:paraId="76A5E0BE"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2017. Izložba akademskih umjetnika Hrvatske, Galerija Specijalne policije, Zagreb</w:t>
      </w:r>
    </w:p>
    <w:p w14:paraId="54ABC080"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2013. “SalonaArt – Mali format“, Galerija Zvonimir, Solin</w:t>
      </w:r>
    </w:p>
    <w:p w14:paraId="5C04C27E"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2011. „Papa kao motiv u suvremenoj hrvatskoj umjetnosti“, Muzej Mimara, Zagreb</w:t>
      </w:r>
    </w:p>
    <w:p w14:paraId="3DA64D5D"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2009. „Svjetlo Božića“, Muzej Mimara, Zagreb</w:t>
      </w:r>
    </w:p>
    <w:p w14:paraId="2FF2D0B6"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2008.  Međunarodna izložba „Mediteran“, Trogir</w:t>
      </w:r>
    </w:p>
    <w:p w14:paraId="113DAD7D"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2003. “Triumfirati“, Galerija Društva akademskih likovnih umjetnika, Ivano-Frankivsk, Ukrajina</w:t>
      </w:r>
    </w:p>
    <w:p w14:paraId="06353FF3" w14:textId="77777777" w:rsidR="00E25C75" w:rsidRPr="00473D56" w:rsidRDefault="00E25C75" w:rsidP="00E25C75">
      <w:pPr>
        <w:pStyle w:val="has-text-align-left"/>
        <w:shd w:val="clear" w:color="auto" w:fill="FFFFFF" w:themeFill="background1"/>
        <w:spacing w:before="0" w:beforeAutospacing="0" w:after="0" w:afterAutospacing="0" w:line="276" w:lineRule="auto"/>
        <w:ind w:left="-567" w:firstLine="141"/>
        <w:textAlignment w:val="baseline"/>
        <w:rPr>
          <w:color w:val="0F0F0F"/>
          <w:sz w:val="22"/>
          <w:szCs w:val="22"/>
        </w:rPr>
      </w:pPr>
      <w:r w:rsidRPr="00473D56">
        <w:rPr>
          <w:color w:val="0F0F0F"/>
          <w:sz w:val="22"/>
          <w:szCs w:val="22"/>
        </w:rPr>
        <w:t>1998. Međunarodna izložba “Galicija 1100″, Ivano – Frankivsk, Ukrajina</w:t>
      </w:r>
    </w:p>
    <w:p w14:paraId="43E2EED8" w14:textId="77777777" w:rsidR="00E25C75" w:rsidRPr="00473D56" w:rsidRDefault="00E25C75" w:rsidP="00E25C75">
      <w:pPr>
        <w:spacing w:after="200" w:line="276" w:lineRule="auto"/>
        <w:ind w:left="-567" w:firstLine="141"/>
        <w:rPr>
          <w:rFonts w:ascii="Times New Roman" w:hAnsi="Times New Roman" w:cs="Times New Roman"/>
          <w:b/>
        </w:rPr>
      </w:pPr>
    </w:p>
    <w:p w14:paraId="73F1BCB1" w14:textId="77777777" w:rsidR="00E25C75" w:rsidRPr="00473D56" w:rsidRDefault="00E25C75" w:rsidP="00E25C75">
      <w:pPr>
        <w:spacing w:after="200" w:line="276" w:lineRule="auto"/>
        <w:ind w:left="-567"/>
        <w:rPr>
          <w:rFonts w:ascii="Times New Roman" w:hAnsi="Times New Roman" w:cs="Times New Roman"/>
          <w:b/>
        </w:rPr>
      </w:pPr>
      <w:r w:rsidRPr="00473D56">
        <w:rPr>
          <w:rFonts w:ascii="Times New Roman" w:hAnsi="Times New Roman" w:cs="Times New Roman"/>
          <w:b/>
        </w:rPr>
        <w:t>STRUČNE REFERENCE - glazbeni program uz izložbu</w:t>
      </w:r>
    </w:p>
    <w:p w14:paraId="1BE0C58B"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b/>
        </w:rPr>
        <w:t>Nina Romić, kantautorica</w:t>
      </w:r>
    </w:p>
    <w:p w14:paraId="19072710" w14:textId="77777777" w:rsidR="00E25C75" w:rsidRPr="00473D56" w:rsidRDefault="00E25C75" w:rsidP="00E25C75">
      <w:pPr>
        <w:spacing w:line="276" w:lineRule="auto"/>
        <w:ind w:left="-567"/>
        <w:rPr>
          <w:rFonts w:ascii="Times New Roman" w:hAnsi="Times New Roman" w:cs="Times New Roman"/>
          <w:b/>
        </w:rPr>
      </w:pPr>
      <w:r w:rsidRPr="00473D56">
        <w:rPr>
          <w:rFonts w:ascii="Times New Roman" w:hAnsi="Times New Roman" w:cs="Times New Roman"/>
          <w:color w:val="000000"/>
          <w:shd w:val="clear" w:color="auto" w:fill="FFFFFF"/>
        </w:rPr>
        <w:t>Nina Romić jedna je od najcjenjenijih hrvatskih kantautorica mlađe generacije i organizatorica "Začarane Močvare", programa koji promovira kantautorsku scenu.</w:t>
      </w:r>
      <w:r w:rsidRPr="00473D56">
        <w:rPr>
          <w:rFonts w:ascii="Times New Roman" w:hAnsi="Times New Roman" w:cs="Times New Roman"/>
          <w:color w:val="000000"/>
        </w:rPr>
        <w:br/>
      </w:r>
      <w:r w:rsidRPr="00473D56">
        <w:rPr>
          <w:rFonts w:ascii="Times New Roman" w:hAnsi="Times New Roman" w:cs="Times New Roman"/>
          <w:color w:val="000000"/>
          <w:shd w:val="clear" w:color="auto" w:fill="FFFFFF"/>
        </w:rPr>
        <w:t xml:space="preserve">Nakon vrlo uspješnog debitantskog ostvarenja “Daljine” 2010., drugim albumom “Ptice” (Aquarius Records) osvojila je kritiku diljem Hrvatske i regije te zasjela na većinu top-lista glazbenih ostvarenja za 2012. Uslijedili su hvaljeni i među kritičarima izvrsno prihvaćeni albumi “Stablo” 2014., koji je osvojio prestižnu nominaciju “IMPALA” za najbolji europski album, i “Sloboda” 2018. godine. U ljeto 2023. izlazi joj peti album "Jezero" inspiriran dalmatinskom Zagorom i jezerom Peruča. </w:t>
      </w:r>
      <w:r w:rsidRPr="00473D56">
        <w:rPr>
          <w:rFonts w:ascii="Times New Roman" w:hAnsi="Times New Roman" w:cs="Times New Roman"/>
        </w:rPr>
        <w:br/>
      </w:r>
      <w:r w:rsidRPr="00473D56">
        <w:rPr>
          <w:rFonts w:ascii="Times New Roman" w:hAnsi="Times New Roman" w:cs="Times New Roman"/>
          <w:color w:val="1155CC"/>
          <w:u w:val="single"/>
          <w:shd w:val="clear" w:color="auto" w:fill="FFFFFF"/>
        </w:rPr>
        <w:t>www.ninaromic.com</w:t>
      </w:r>
    </w:p>
    <w:p w14:paraId="32D67779" w14:textId="77777777" w:rsidR="00DA6B59" w:rsidRDefault="00DA6B59">
      <w:pPr>
        <w:rPr>
          <w:rFonts w:ascii="Times New Roman" w:hAnsi="Times New Roman" w:cs="Times New Roman"/>
        </w:rPr>
      </w:pPr>
    </w:p>
    <w:p w14:paraId="427241D1" w14:textId="73E3F960" w:rsidR="000B1DAB" w:rsidRDefault="00B44F80" w:rsidP="00DA6B59">
      <w:pPr>
        <w:ind w:left="-567"/>
        <w:jc w:val="center"/>
        <w:rPr>
          <w:rFonts w:ascii="Times New Roman" w:hAnsi="Times New Roman" w:cs="Times New Roman"/>
        </w:rPr>
      </w:pPr>
      <w:r>
        <w:rPr>
          <w:rFonts w:ascii="Times New Roman" w:hAnsi="Times New Roman" w:cs="Times New Roman"/>
        </w:rPr>
        <w:lastRenderedPageBreak/>
        <w:pict w14:anchorId="62358EE1">
          <v:shape id="_x0000_i1026" type="#_x0000_t75" style="width:508.5pt;height:638.25pt">
            <v:imagedata r:id="rId27" o:title="pozivno pismo Centar za kulturu_page-0001"/>
          </v:shape>
        </w:pict>
      </w:r>
      <w:r w:rsidR="000B1DAB">
        <w:rPr>
          <w:rFonts w:ascii="Times New Roman" w:hAnsi="Times New Roman" w:cs="Times New Roman"/>
        </w:rPr>
        <w:br w:type="page"/>
      </w:r>
    </w:p>
    <w:p w14:paraId="6A6E9C35" w14:textId="77777777" w:rsidR="00E25C75" w:rsidRPr="00473D56" w:rsidRDefault="00E25C75" w:rsidP="00E65C8C">
      <w:pPr>
        <w:spacing w:after="200" w:line="276" w:lineRule="auto"/>
        <w:rPr>
          <w:rFonts w:ascii="Times New Roman" w:hAnsi="Times New Roman" w:cs="Times New Roman"/>
        </w:rPr>
      </w:pPr>
    </w:p>
    <w:p w14:paraId="3453C0D3" w14:textId="77777777" w:rsidR="00E25C75" w:rsidRPr="00473D56" w:rsidRDefault="00E25C75" w:rsidP="00E25C75">
      <w:pPr>
        <w:ind w:left="-567" w:firstLine="141"/>
        <w:rPr>
          <w:rFonts w:ascii="Times New Roman" w:hAnsi="Times New Roman" w:cs="Times New Roman"/>
          <w:b/>
        </w:rPr>
      </w:pPr>
      <w:r w:rsidRPr="00473D56">
        <w:rPr>
          <w:rFonts w:ascii="Times New Roman" w:hAnsi="Times New Roman" w:cs="Times New Roman"/>
          <w:b/>
        </w:rPr>
        <w:t>TROŠKOVNIK ZA MEĐUŽUPANIJSKU SURADNJU 2025. - GRAD SINJ</w:t>
      </w:r>
    </w:p>
    <w:tbl>
      <w:tblPr>
        <w:tblpPr w:leftFromText="180" w:rightFromText="180" w:vertAnchor="text" w:horzAnchor="page" w:tblpX="1226" w:tblpY="109"/>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3964"/>
        <w:gridCol w:w="1843"/>
      </w:tblGrid>
      <w:tr w:rsidR="00E25C75" w:rsidRPr="00473D56" w14:paraId="2A68E59A" w14:textId="77777777" w:rsidTr="00E57791">
        <w:trPr>
          <w:trHeight w:val="416"/>
        </w:trPr>
        <w:tc>
          <w:tcPr>
            <w:tcW w:w="3544" w:type="dxa"/>
            <w:tcBorders>
              <w:bottom w:val="single" w:sz="4" w:space="0" w:color="auto"/>
            </w:tcBorders>
          </w:tcPr>
          <w:p w14:paraId="0C192696" w14:textId="77777777" w:rsidR="00E25C75" w:rsidRPr="00473D56" w:rsidRDefault="00E25C75" w:rsidP="001609ED">
            <w:pPr>
              <w:tabs>
                <w:tab w:val="right" w:pos="2996"/>
              </w:tabs>
              <w:rPr>
                <w:rFonts w:ascii="Times New Roman" w:hAnsi="Times New Roman" w:cs="Times New Roman"/>
              </w:rPr>
            </w:pPr>
            <w:r w:rsidRPr="00473D56">
              <w:rPr>
                <w:rFonts w:ascii="Times New Roman" w:hAnsi="Times New Roman" w:cs="Times New Roman"/>
              </w:rPr>
              <w:t>Naziv programa</w:t>
            </w:r>
          </w:p>
        </w:tc>
        <w:tc>
          <w:tcPr>
            <w:tcW w:w="3964" w:type="dxa"/>
            <w:tcBorders>
              <w:bottom w:val="single" w:sz="4" w:space="0" w:color="auto"/>
            </w:tcBorders>
          </w:tcPr>
          <w:p w14:paraId="3BEA0A5B"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Autorica</w:t>
            </w:r>
          </w:p>
        </w:tc>
        <w:tc>
          <w:tcPr>
            <w:tcW w:w="1843" w:type="dxa"/>
            <w:tcBorders>
              <w:bottom w:val="single" w:sz="4" w:space="0" w:color="auto"/>
            </w:tcBorders>
          </w:tcPr>
          <w:p w14:paraId="1C9C11F0" w14:textId="77777777" w:rsidR="00E25C75" w:rsidRPr="00473D56" w:rsidRDefault="00E25C75" w:rsidP="001609ED">
            <w:pPr>
              <w:rPr>
                <w:rFonts w:ascii="Times New Roman" w:hAnsi="Times New Roman" w:cs="Times New Roman"/>
                <w:bCs/>
                <w:i/>
              </w:rPr>
            </w:pPr>
            <w:r w:rsidRPr="00473D56">
              <w:rPr>
                <w:rFonts w:ascii="Times New Roman" w:hAnsi="Times New Roman" w:cs="Times New Roman"/>
                <w:bCs/>
                <w:i/>
              </w:rPr>
              <w:t>Naziv izložbe</w:t>
            </w:r>
          </w:p>
        </w:tc>
      </w:tr>
      <w:tr w:rsidR="00E25C75" w:rsidRPr="00473D56" w14:paraId="477AF820" w14:textId="77777777" w:rsidTr="00E57791">
        <w:trPr>
          <w:trHeight w:val="697"/>
        </w:trPr>
        <w:tc>
          <w:tcPr>
            <w:tcW w:w="3544" w:type="dxa"/>
            <w:tcBorders>
              <w:bottom w:val="single" w:sz="4" w:space="0" w:color="auto"/>
            </w:tcBorders>
          </w:tcPr>
          <w:p w14:paraId="153D0E61" w14:textId="77777777" w:rsidR="00E25C75" w:rsidRPr="00473D56" w:rsidRDefault="00E25C75" w:rsidP="001609ED">
            <w:pPr>
              <w:ind w:right="20"/>
              <w:rPr>
                <w:rFonts w:ascii="Times New Roman" w:hAnsi="Times New Roman" w:cs="Times New Roman"/>
                <w:bCs/>
              </w:rPr>
            </w:pPr>
            <w:r w:rsidRPr="00473D56">
              <w:rPr>
                <w:rFonts w:ascii="Times New Roman" w:hAnsi="Times New Roman" w:cs="Times New Roman"/>
                <w:bCs/>
              </w:rPr>
              <w:t>Međužupanijska izložba</w:t>
            </w:r>
          </w:p>
          <w:p w14:paraId="625D5303" w14:textId="77777777" w:rsidR="00E25C75" w:rsidRPr="00473D56" w:rsidRDefault="00E25C75" w:rsidP="001609ED">
            <w:pPr>
              <w:ind w:right="20"/>
              <w:rPr>
                <w:rFonts w:ascii="Times New Roman" w:hAnsi="Times New Roman" w:cs="Times New Roman"/>
                <w:bCs/>
              </w:rPr>
            </w:pPr>
            <w:r w:rsidRPr="00473D56">
              <w:rPr>
                <w:rFonts w:ascii="Times New Roman" w:hAnsi="Times New Roman" w:cs="Times New Roman"/>
                <w:bCs/>
              </w:rPr>
              <w:t>srpanj 2025.</w:t>
            </w:r>
          </w:p>
          <w:p w14:paraId="314687A3" w14:textId="77777777" w:rsidR="00E25C75" w:rsidRPr="00473D56" w:rsidRDefault="00E25C75" w:rsidP="001609ED">
            <w:pPr>
              <w:ind w:right="20"/>
              <w:rPr>
                <w:rFonts w:ascii="Times New Roman" w:hAnsi="Times New Roman" w:cs="Times New Roman"/>
                <w:bCs/>
              </w:rPr>
            </w:pPr>
            <w:r w:rsidRPr="00473D56">
              <w:rPr>
                <w:rFonts w:ascii="Times New Roman" w:hAnsi="Times New Roman" w:cs="Times New Roman"/>
                <w:bCs/>
              </w:rPr>
              <w:t>Grad Sinj, Galerija Sikirica</w:t>
            </w:r>
          </w:p>
        </w:tc>
        <w:tc>
          <w:tcPr>
            <w:tcW w:w="3964" w:type="dxa"/>
            <w:tcBorders>
              <w:bottom w:val="single" w:sz="4" w:space="0" w:color="auto"/>
            </w:tcBorders>
          </w:tcPr>
          <w:p w14:paraId="79CE411E"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Olena Sokolovska</w:t>
            </w:r>
          </w:p>
          <w:p w14:paraId="78A511FB" w14:textId="77777777" w:rsidR="00E25C75" w:rsidRPr="00473D56" w:rsidRDefault="00E25C75" w:rsidP="001609ED">
            <w:pPr>
              <w:rPr>
                <w:rFonts w:ascii="Times New Roman" w:hAnsi="Times New Roman" w:cs="Times New Roman"/>
              </w:rPr>
            </w:pPr>
          </w:p>
        </w:tc>
        <w:tc>
          <w:tcPr>
            <w:tcW w:w="1843" w:type="dxa"/>
            <w:tcBorders>
              <w:bottom w:val="single" w:sz="4" w:space="0" w:color="auto"/>
            </w:tcBorders>
          </w:tcPr>
          <w:p w14:paraId="6FAFD493"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Alkarski konji</w:t>
            </w:r>
          </w:p>
        </w:tc>
      </w:tr>
      <w:tr w:rsidR="00E25C75" w:rsidRPr="00473D56" w14:paraId="23ED4B11" w14:textId="77777777" w:rsidTr="00E57791">
        <w:trPr>
          <w:trHeight w:val="570"/>
        </w:trPr>
        <w:tc>
          <w:tcPr>
            <w:tcW w:w="3544" w:type="dxa"/>
          </w:tcPr>
          <w:p w14:paraId="538DACAE" w14:textId="77777777" w:rsidR="00E25C75" w:rsidRPr="00473D56" w:rsidRDefault="00E25C75" w:rsidP="001609ED">
            <w:pPr>
              <w:rPr>
                <w:rFonts w:ascii="Times New Roman" w:hAnsi="Times New Roman" w:cs="Times New Roman"/>
                <w:b/>
                <w:bCs/>
              </w:rPr>
            </w:pPr>
            <w:r w:rsidRPr="00473D56">
              <w:rPr>
                <w:rFonts w:ascii="Times New Roman" w:hAnsi="Times New Roman" w:cs="Times New Roman"/>
                <w:b/>
                <w:bCs/>
              </w:rPr>
              <w:t>Troškovnik za međužupanisjku suradnju</w:t>
            </w:r>
          </w:p>
        </w:tc>
        <w:tc>
          <w:tcPr>
            <w:tcW w:w="3964" w:type="dxa"/>
          </w:tcPr>
          <w:p w14:paraId="7D266CDE"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Autorski honorari, dnevnice, osiguranje umjetnina, manipulativni troškovi, troškovi izrade kataloga, prijevoz radova</w:t>
            </w:r>
          </w:p>
          <w:p w14:paraId="462B82CD" w14:textId="77777777" w:rsidR="00E25C75" w:rsidRPr="00473D56" w:rsidRDefault="00E25C75" w:rsidP="001609ED">
            <w:pPr>
              <w:rPr>
                <w:rFonts w:ascii="Times New Roman" w:hAnsi="Times New Roman" w:cs="Times New Roman"/>
              </w:rPr>
            </w:pPr>
            <w:r w:rsidRPr="00473D56">
              <w:rPr>
                <w:rFonts w:ascii="Times New Roman" w:hAnsi="Times New Roman" w:cs="Times New Roman"/>
                <w:b/>
              </w:rPr>
              <w:t>Napomena:</w:t>
            </w:r>
            <w:r w:rsidRPr="00473D56">
              <w:rPr>
                <w:rFonts w:ascii="Times New Roman" w:hAnsi="Times New Roman" w:cs="Times New Roman"/>
              </w:rPr>
              <w:t xml:space="preserve"> troškove izložbenog prostora i PR snosi partner u Sinju</w:t>
            </w:r>
          </w:p>
        </w:tc>
        <w:tc>
          <w:tcPr>
            <w:tcW w:w="1843" w:type="dxa"/>
          </w:tcPr>
          <w:p w14:paraId="0E45B995" w14:textId="77777777" w:rsidR="00E25C75" w:rsidRPr="00473D56" w:rsidRDefault="00E25C75" w:rsidP="001609ED">
            <w:pPr>
              <w:rPr>
                <w:rFonts w:ascii="Times New Roman" w:hAnsi="Times New Roman" w:cs="Times New Roman"/>
                <w:i/>
              </w:rPr>
            </w:pPr>
          </w:p>
        </w:tc>
      </w:tr>
      <w:tr w:rsidR="00E25C75" w:rsidRPr="00473D56" w14:paraId="50878475" w14:textId="77777777" w:rsidTr="00E57791">
        <w:trPr>
          <w:trHeight w:val="570"/>
        </w:trPr>
        <w:tc>
          <w:tcPr>
            <w:tcW w:w="3544" w:type="dxa"/>
          </w:tcPr>
          <w:p w14:paraId="61659F05"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color w:val="000000"/>
                <w:shd w:val="clear" w:color="auto" w:fill="FFFFFF"/>
              </w:rPr>
              <w:t>službeno putovanje</w:t>
            </w:r>
          </w:p>
        </w:tc>
        <w:tc>
          <w:tcPr>
            <w:tcW w:w="3964" w:type="dxa"/>
          </w:tcPr>
          <w:p w14:paraId="12926679" w14:textId="77777777" w:rsidR="00E25C75" w:rsidRPr="00473D56" w:rsidRDefault="00E25C75" w:rsidP="001609ED">
            <w:pPr>
              <w:rPr>
                <w:rFonts w:ascii="Times New Roman" w:hAnsi="Times New Roman" w:cs="Times New Roman"/>
              </w:rPr>
            </w:pPr>
          </w:p>
        </w:tc>
        <w:tc>
          <w:tcPr>
            <w:tcW w:w="1843" w:type="dxa"/>
          </w:tcPr>
          <w:p w14:paraId="1571F9C4"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400 eur</w:t>
            </w:r>
          </w:p>
        </w:tc>
      </w:tr>
      <w:tr w:rsidR="00E25C75" w:rsidRPr="00473D56" w14:paraId="6652A8A0" w14:textId="77777777" w:rsidTr="00E57791">
        <w:trPr>
          <w:trHeight w:val="570"/>
        </w:trPr>
        <w:tc>
          <w:tcPr>
            <w:tcW w:w="3544" w:type="dxa"/>
          </w:tcPr>
          <w:p w14:paraId="79F15571"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prijevoz</w:t>
            </w:r>
          </w:p>
        </w:tc>
        <w:tc>
          <w:tcPr>
            <w:tcW w:w="3964" w:type="dxa"/>
          </w:tcPr>
          <w:p w14:paraId="3A67C131" w14:textId="77777777" w:rsidR="00E25C75" w:rsidRPr="00473D56" w:rsidRDefault="00E25C75" w:rsidP="001609ED">
            <w:pPr>
              <w:rPr>
                <w:rFonts w:ascii="Times New Roman" w:hAnsi="Times New Roman" w:cs="Times New Roman"/>
              </w:rPr>
            </w:pPr>
          </w:p>
        </w:tc>
        <w:tc>
          <w:tcPr>
            <w:tcW w:w="1843" w:type="dxa"/>
          </w:tcPr>
          <w:p w14:paraId="396B596E"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350 eur</w:t>
            </w:r>
          </w:p>
        </w:tc>
      </w:tr>
      <w:tr w:rsidR="00E25C75" w:rsidRPr="00473D56" w14:paraId="2471D55D" w14:textId="77777777" w:rsidTr="00E57791">
        <w:trPr>
          <w:trHeight w:val="570"/>
        </w:trPr>
        <w:tc>
          <w:tcPr>
            <w:tcW w:w="3544" w:type="dxa"/>
          </w:tcPr>
          <w:p w14:paraId="0C1BEFE6"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materijali i sirovine</w:t>
            </w:r>
          </w:p>
        </w:tc>
        <w:tc>
          <w:tcPr>
            <w:tcW w:w="3964" w:type="dxa"/>
          </w:tcPr>
          <w:p w14:paraId="26CF0201" w14:textId="77777777" w:rsidR="00E25C75" w:rsidRPr="00473D56" w:rsidRDefault="00E25C75" w:rsidP="001609ED">
            <w:pPr>
              <w:rPr>
                <w:rFonts w:ascii="Times New Roman" w:hAnsi="Times New Roman" w:cs="Times New Roman"/>
              </w:rPr>
            </w:pPr>
          </w:p>
        </w:tc>
        <w:tc>
          <w:tcPr>
            <w:tcW w:w="1843" w:type="dxa"/>
          </w:tcPr>
          <w:p w14:paraId="6E8CA3B9"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300 eur</w:t>
            </w:r>
          </w:p>
        </w:tc>
      </w:tr>
      <w:tr w:rsidR="00E25C75" w:rsidRPr="00473D56" w14:paraId="007CBFB3" w14:textId="77777777" w:rsidTr="00E57791">
        <w:trPr>
          <w:trHeight w:val="570"/>
        </w:trPr>
        <w:tc>
          <w:tcPr>
            <w:tcW w:w="3544" w:type="dxa"/>
          </w:tcPr>
          <w:p w14:paraId="3E130CA7"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autorski honorar autorici</w:t>
            </w:r>
          </w:p>
        </w:tc>
        <w:tc>
          <w:tcPr>
            <w:tcW w:w="3964" w:type="dxa"/>
          </w:tcPr>
          <w:p w14:paraId="7BD94186" w14:textId="77777777" w:rsidR="00E25C75" w:rsidRPr="00473D56" w:rsidRDefault="00E25C75" w:rsidP="001609ED">
            <w:pPr>
              <w:rPr>
                <w:rFonts w:ascii="Times New Roman" w:hAnsi="Times New Roman" w:cs="Times New Roman"/>
              </w:rPr>
            </w:pPr>
          </w:p>
        </w:tc>
        <w:tc>
          <w:tcPr>
            <w:tcW w:w="1843" w:type="dxa"/>
          </w:tcPr>
          <w:p w14:paraId="58B3B03B" w14:textId="77777777" w:rsidR="00E25C75" w:rsidRPr="00473D56" w:rsidRDefault="00E25C75" w:rsidP="001609ED">
            <w:pPr>
              <w:rPr>
                <w:rFonts w:ascii="Times New Roman" w:hAnsi="Times New Roman" w:cs="Times New Roman"/>
              </w:rPr>
            </w:pPr>
            <w:r w:rsidRPr="00473D56">
              <w:rPr>
                <w:rFonts w:ascii="Times New Roman" w:hAnsi="Times New Roman" w:cs="Times New Roman"/>
              </w:rPr>
              <w:t>319,29 eur</w:t>
            </w:r>
          </w:p>
        </w:tc>
      </w:tr>
      <w:tr w:rsidR="00E25C75" w:rsidRPr="00473D56" w14:paraId="0B847EE0" w14:textId="77777777" w:rsidTr="00E57791">
        <w:trPr>
          <w:trHeight w:val="570"/>
        </w:trPr>
        <w:tc>
          <w:tcPr>
            <w:tcW w:w="3544" w:type="dxa"/>
          </w:tcPr>
          <w:p w14:paraId="4CD2D798"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autorski honorar predgovor</w:t>
            </w:r>
          </w:p>
        </w:tc>
        <w:tc>
          <w:tcPr>
            <w:tcW w:w="3964" w:type="dxa"/>
          </w:tcPr>
          <w:p w14:paraId="4FA5CA72" w14:textId="77777777" w:rsidR="00E25C75" w:rsidRPr="00473D56" w:rsidRDefault="00E25C75" w:rsidP="001609ED">
            <w:pPr>
              <w:rPr>
                <w:rFonts w:ascii="Times New Roman" w:hAnsi="Times New Roman" w:cs="Times New Roman"/>
              </w:rPr>
            </w:pPr>
          </w:p>
        </w:tc>
        <w:tc>
          <w:tcPr>
            <w:tcW w:w="1843" w:type="dxa"/>
          </w:tcPr>
          <w:p w14:paraId="26544FC2" w14:textId="77777777" w:rsidR="00E25C75" w:rsidRPr="00473D56" w:rsidRDefault="00E25C75" w:rsidP="001609ED">
            <w:pPr>
              <w:rPr>
                <w:rFonts w:ascii="Times New Roman" w:hAnsi="Times New Roman" w:cs="Times New Roman"/>
              </w:rPr>
            </w:pPr>
            <w:r w:rsidRPr="00473D56">
              <w:rPr>
                <w:rFonts w:ascii="Times New Roman" w:hAnsi="Times New Roman" w:cs="Times New Roman"/>
                <w:bCs/>
              </w:rPr>
              <w:t>319,29 eur</w:t>
            </w:r>
          </w:p>
        </w:tc>
      </w:tr>
      <w:tr w:rsidR="00E25C75" w:rsidRPr="00473D56" w14:paraId="5847B00D" w14:textId="77777777" w:rsidTr="00E57791">
        <w:trPr>
          <w:trHeight w:val="570"/>
        </w:trPr>
        <w:tc>
          <w:tcPr>
            <w:tcW w:w="3544" w:type="dxa"/>
          </w:tcPr>
          <w:p w14:paraId="75041018"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lektura teksta i korektura kataloga</w:t>
            </w:r>
          </w:p>
        </w:tc>
        <w:tc>
          <w:tcPr>
            <w:tcW w:w="3964" w:type="dxa"/>
          </w:tcPr>
          <w:p w14:paraId="37EA55D1" w14:textId="77777777" w:rsidR="00E25C75" w:rsidRPr="00473D56" w:rsidRDefault="00E25C75" w:rsidP="001609ED">
            <w:pPr>
              <w:rPr>
                <w:rFonts w:ascii="Times New Roman" w:hAnsi="Times New Roman" w:cs="Times New Roman"/>
              </w:rPr>
            </w:pPr>
          </w:p>
        </w:tc>
        <w:tc>
          <w:tcPr>
            <w:tcW w:w="1843" w:type="dxa"/>
          </w:tcPr>
          <w:p w14:paraId="33EAF863"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110,00 eur</w:t>
            </w:r>
          </w:p>
        </w:tc>
      </w:tr>
      <w:tr w:rsidR="00E25C75" w:rsidRPr="00473D56" w14:paraId="0FE79FE9" w14:textId="77777777" w:rsidTr="00E57791">
        <w:trPr>
          <w:trHeight w:val="570"/>
        </w:trPr>
        <w:tc>
          <w:tcPr>
            <w:tcW w:w="3544" w:type="dxa"/>
          </w:tcPr>
          <w:p w14:paraId="5139C481"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 xml:space="preserve">Dizajn kataloga, plakata i digitalne pozivnice </w:t>
            </w:r>
          </w:p>
        </w:tc>
        <w:tc>
          <w:tcPr>
            <w:tcW w:w="3964" w:type="dxa"/>
          </w:tcPr>
          <w:p w14:paraId="30346447" w14:textId="77777777" w:rsidR="00E25C75" w:rsidRPr="00473D56" w:rsidRDefault="00E25C75" w:rsidP="001609ED">
            <w:pPr>
              <w:rPr>
                <w:rFonts w:ascii="Times New Roman" w:hAnsi="Times New Roman" w:cs="Times New Roman"/>
              </w:rPr>
            </w:pPr>
          </w:p>
        </w:tc>
        <w:tc>
          <w:tcPr>
            <w:tcW w:w="1843" w:type="dxa"/>
          </w:tcPr>
          <w:p w14:paraId="64F7C258"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600 eur</w:t>
            </w:r>
          </w:p>
        </w:tc>
      </w:tr>
      <w:tr w:rsidR="00E25C75" w:rsidRPr="00473D56" w14:paraId="415AAF11" w14:textId="77777777" w:rsidTr="00E57791">
        <w:trPr>
          <w:trHeight w:val="570"/>
        </w:trPr>
        <w:tc>
          <w:tcPr>
            <w:tcW w:w="3544" w:type="dxa"/>
          </w:tcPr>
          <w:p w14:paraId="43EE5D60"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katalog</w:t>
            </w:r>
          </w:p>
        </w:tc>
        <w:tc>
          <w:tcPr>
            <w:tcW w:w="3964" w:type="dxa"/>
          </w:tcPr>
          <w:p w14:paraId="2A80FA67" w14:textId="77777777" w:rsidR="00E25C75" w:rsidRPr="00473D56" w:rsidRDefault="00E25C75" w:rsidP="001609ED">
            <w:pPr>
              <w:rPr>
                <w:rFonts w:ascii="Times New Roman" w:hAnsi="Times New Roman" w:cs="Times New Roman"/>
              </w:rPr>
            </w:pPr>
          </w:p>
        </w:tc>
        <w:tc>
          <w:tcPr>
            <w:tcW w:w="1843" w:type="dxa"/>
          </w:tcPr>
          <w:p w14:paraId="311302AF"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850 eur</w:t>
            </w:r>
          </w:p>
        </w:tc>
      </w:tr>
      <w:tr w:rsidR="00E25C75" w:rsidRPr="00473D56" w14:paraId="59E6EFCB" w14:textId="77777777" w:rsidTr="00E57791">
        <w:trPr>
          <w:trHeight w:val="570"/>
        </w:trPr>
        <w:tc>
          <w:tcPr>
            <w:tcW w:w="3544" w:type="dxa"/>
          </w:tcPr>
          <w:p w14:paraId="4EFB018E"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Računalne usluge</w:t>
            </w:r>
          </w:p>
        </w:tc>
        <w:tc>
          <w:tcPr>
            <w:tcW w:w="3964" w:type="dxa"/>
          </w:tcPr>
          <w:p w14:paraId="0E779163" w14:textId="77777777" w:rsidR="00E25C75" w:rsidRPr="00473D56" w:rsidRDefault="00E25C75" w:rsidP="001609ED">
            <w:pPr>
              <w:rPr>
                <w:rFonts w:ascii="Times New Roman" w:hAnsi="Times New Roman" w:cs="Times New Roman"/>
              </w:rPr>
            </w:pPr>
          </w:p>
        </w:tc>
        <w:tc>
          <w:tcPr>
            <w:tcW w:w="1843" w:type="dxa"/>
          </w:tcPr>
          <w:p w14:paraId="1C112C8D"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50 eur</w:t>
            </w:r>
          </w:p>
        </w:tc>
      </w:tr>
      <w:tr w:rsidR="00E25C75" w:rsidRPr="00473D56" w14:paraId="5A59D7F7" w14:textId="77777777" w:rsidTr="00E57791">
        <w:trPr>
          <w:trHeight w:val="570"/>
        </w:trPr>
        <w:tc>
          <w:tcPr>
            <w:tcW w:w="3544" w:type="dxa"/>
          </w:tcPr>
          <w:p w14:paraId="0B8A1F08" w14:textId="77777777" w:rsidR="00E25C75" w:rsidRPr="00473D56" w:rsidRDefault="00E25C75" w:rsidP="001609ED">
            <w:pPr>
              <w:rPr>
                <w:rFonts w:ascii="Times New Roman" w:hAnsi="Times New Roman" w:cs="Times New Roman"/>
                <w:bCs/>
              </w:rPr>
            </w:pPr>
            <w:r w:rsidRPr="00473D56">
              <w:rPr>
                <w:rFonts w:ascii="Times New Roman" w:hAnsi="Times New Roman" w:cs="Times New Roman"/>
                <w:bCs/>
              </w:rPr>
              <w:t>UKUPNO</w:t>
            </w:r>
          </w:p>
        </w:tc>
        <w:tc>
          <w:tcPr>
            <w:tcW w:w="3964" w:type="dxa"/>
          </w:tcPr>
          <w:p w14:paraId="4CD5390B" w14:textId="77777777" w:rsidR="00E25C75" w:rsidRPr="00473D56" w:rsidRDefault="00E25C75" w:rsidP="001609ED">
            <w:pPr>
              <w:rPr>
                <w:rFonts w:ascii="Times New Roman" w:hAnsi="Times New Roman" w:cs="Times New Roman"/>
              </w:rPr>
            </w:pPr>
          </w:p>
        </w:tc>
        <w:tc>
          <w:tcPr>
            <w:tcW w:w="1843" w:type="dxa"/>
          </w:tcPr>
          <w:p w14:paraId="2AFA2B3F" w14:textId="77777777" w:rsidR="00E25C75" w:rsidRPr="00473D56" w:rsidRDefault="00E25C75" w:rsidP="001609ED">
            <w:pPr>
              <w:rPr>
                <w:rFonts w:ascii="Times New Roman" w:hAnsi="Times New Roman" w:cs="Times New Roman"/>
                <w:b/>
                <w:bCs/>
              </w:rPr>
            </w:pPr>
            <w:r w:rsidRPr="00473D56">
              <w:rPr>
                <w:rFonts w:ascii="Times New Roman" w:hAnsi="Times New Roman" w:cs="Times New Roman"/>
                <w:b/>
                <w:bCs/>
              </w:rPr>
              <w:t>3.298,58 eur</w:t>
            </w:r>
          </w:p>
        </w:tc>
      </w:tr>
      <w:bookmarkEnd w:id="7"/>
    </w:tbl>
    <w:p w14:paraId="265A1EAB" w14:textId="77777777" w:rsidR="000B1DAB" w:rsidRDefault="000B1DAB" w:rsidP="00473D56">
      <w:pPr>
        <w:pStyle w:val="Odlomakpopisa"/>
        <w:ind w:right="113"/>
        <w:rPr>
          <w:rFonts w:ascii="Times New Roman" w:eastAsia="Times New Roman" w:hAnsi="Times New Roman" w:cs="Times New Roman"/>
          <w:b/>
          <w:u w:val="single"/>
        </w:rPr>
      </w:pPr>
    </w:p>
    <w:p w14:paraId="3199999D" w14:textId="77777777" w:rsidR="000B1DAB" w:rsidRDefault="000B1DAB">
      <w:pPr>
        <w:rPr>
          <w:rFonts w:ascii="Times New Roman" w:eastAsia="Times New Roman" w:hAnsi="Times New Roman" w:cs="Times New Roman"/>
          <w:b/>
          <w:noProof/>
          <w:u w:val="single"/>
          <w:lang w:val="en-US"/>
        </w:rPr>
      </w:pPr>
      <w:r>
        <w:rPr>
          <w:rFonts w:ascii="Times New Roman" w:eastAsia="Times New Roman" w:hAnsi="Times New Roman" w:cs="Times New Roman"/>
          <w:b/>
          <w:u w:val="single"/>
        </w:rPr>
        <w:br w:type="page"/>
      </w:r>
    </w:p>
    <w:p w14:paraId="2E0C20E8" w14:textId="69C9E6A1" w:rsidR="00473D56" w:rsidRPr="00E65C8C" w:rsidRDefault="00E65C8C" w:rsidP="000B1DAB">
      <w:pPr>
        <w:ind w:right="113"/>
        <w:rPr>
          <w:rFonts w:ascii="Times New Roman" w:eastAsia="Times New Roman" w:hAnsi="Times New Roman" w:cs="Times New Roman"/>
          <w:b/>
          <w:noProof/>
          <w:sz w:val="28"/>
          <w:szCs w:val="28"/>
          <w:lang w:val="en-US"/>
        </w:rPr>
      </w:pPr>
      <w:r w:rsidRPr="00E65C8C">
        <w:rPr>
          <w:rFonts w:ascii="Times New Roman" w:eastAsia="Times New Roman" w:hAnsi="Times New Roman" w:cs="Times New Roman"/>
          <w:b/>
          <w:sz w:val="28"/>
          <w:szCs w:val="28"/>
        </w:rPr>
        <w:lastRenderedPageBreak/>
        <w:t>VI.</w:t>
      </w:r>
      <w:r w:rsidR="00473D56" w:rsidRPr="00E65C8C">
        <w:rPr>
          <w:rFonts w:ascii="Times New Roman" w:eastAsia="Times New Roman" w:hAnsi="Times New Roman" w:cs="Times New Roman"/>
          <w:b/>
          <w:sz w:val="28"/>
          <w:szCs w:val="28"/>
        </w:rPr>
        <w:t xml:space="preserve">  </w:t>
      </w:r>
      <w:r w:rsidR="00E25C75" w:rsidRPr="00E65C8C">
        <w:rPr>
          <w:rFonts w:ascii="Times New Roman" w:eastAsia="Times New Roman" w:hAnsi="Times New Roman" w:cs="Times New Roman"/>
          <w:b/>
          <w:sz w:val="28"/>
          <w:szCs w:val="28"/>
        </w:rPr>
        <w:t>MEĐUNARODNA SURADNJA</w:t>
      </w:r>
      <w:r w:rsidR="008B1F4F" w:rsidRPr="00E65C8C">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00562EED" w:rsidRPr="00E65C8C">
        <w:rPr>
          <w:rFonts w:ascii="Times New Roman" w:eastAsia="Times New Roman" w:hAnsi="Times New Roman" w:cs="Times New Roman"/>
          <w:b/>
          <w:sz w:val="28"/>
          <w:szCs w:val="28"/>
        </w:rPr>
        <w:t>ČEŠKA</w:t>
      </w:r>
      <w:r>
        <w:rPr>
          <w:rFonts w:ascii="Times New Roman" w:eastAsia="Times New Roman" w:hAnsi="Times New Roman" w:cs="Times New Roman"/>
          <w:b/>
          <w:sz w:val="28"/>
          <w:szCs w:val="28"/>
        </w:rPr>
        <w:t xml:space="preserve"> </w:t>
      </w:r>
      <w:r w:rsidRPr="00E65C8C">
        <w:rPr>
          <w:rFonts w:ascii="Times New Roman" w:eastAsia="Times New Roman" w:hAnsi="Times New Roman" w:cs="Times New Roman"/>
          <w:b/>
          <w:sz w:val="28"/>
          <w:szCs w:val="28"/>
        </w:rPr>
        <w:t>REPUBLIKA</w:t>
      </w:r>
    </w:p>
    <w:p w14:paraId="160B0876" w14:textId="77777777" w:rsidR="00473D56" w:rsidRPr="00473D56" w:rsidRDefault="00473D56" w:rsidP="00473D56">
      <w:pPr>
        <w:rPr>
          <w:rFonts w:ascii="Times New Roman" w:hAnsi="Times New Roman" w:cs="Times New Roman"/>
          <w:b/>
        </w:rPr>
      </w:pPr>
    </w:p>
    <w:p w14:paraId="62804C4E" w14:textId="376AAFD2" w:rsidR="00473D56" w:rsidRPr="00E57791" w:rsidRDefault="00473D56" w:rsidP="00473D56">
      <w:pPr>
        <w:rPr>
          <w:rFonts w:ascii="Times New Roman" w:hAnsi="Times New Roman" w:cs="Times New Roman"/>
        </w:rPr>
      </w:pPr>
      <w:r w:rsidRPr="00E57791">
        <w:rPr>
          <w:rFonts w:ascii="Times New Roman" w:hAnsi="Times New Roman" w:cs="Times New Roman"/>
        </w:rPr>
        <w:t xml:space="preserve">NAZIV PROGRAMSKE JEDINICE:  MEĐUNARODNA SURADNJA   </w:t>
      </w:r>
      <w:r w:rsidR="008B1F4F" w:rsidRPr="00E57791">
        <w:rPr>
          <w:rFonts w:ascii="Times New Roman" w:hAnsi="Times New Roman" w:cs="Times New Roman"/>
        </w:rPr>
        <w:t>-</w:t>
      </w:r>
      <w:r w:rsidR="008B1F4F" w:rsidRPr="00E57791">
        <w:rPr>
          <w:rFonts w:ascii="Times New Roman" w:hAnsi="Times New Roman" w:cs="Times New Roman"/>
          <w:bCs/>
        </w:rPr>
        <w:t xml:space="preserve"> L</w:t>
      </w:r>
      <w:r w:rsidR="00562EED" w:rsidRPr="00E57791">
        <w:rPr>
          <w:rFonts w:ascii="Times New Roman" w:hAnsi="Times New Roman" w:cs="Times New Roman"/>
          <w:bCs/>
        </w:rPr>
        <w:t>IKOVNA DJELATNOST</w:t>
      </w:r>
    </w:p>
    <w:p w14:paraId="6EFC2D4A" w14:textId="77777777" w:rsidR="00473D56" w:rsidRPr="00E57791" w:rsidRDefault="00473D56" w:rsidP="00473D56">
      <w:pPr>
        <w:rPr>
          <w:rFonts w:ascii="Times New Roman" w:hAnsi="Times New Roman" w:cs="Times New Roman"/>
        </w:rPr>
      </w:pPr>
      <w:r w:rsidRPr="00E57791">
        <w:rPr>
          <w:rFonts w:ascii="Times New Roman" w:hAnsi="Times New Roman" w:cs="Times New Roman"/>
        </w:rPr>
        <w:t xml:space="preserve">NAZIV PROJEKTA: </w:t>
      </w:r>
      <w:r w:rsidRPr="00E57791">
        <w:rPr>
          <w:rFonts w:ascii="Times New Roman" w:hAnsi="Times New Roman" w:cs="Times New Roman"/>
          <w:i/>
        </w:rPr>
        <w:t>Portreti</w:t>
      </w:r>
      <w:r w:rsidRPr="00E57791">
        <w:rPr>
          <w:rFonts w:ascii="Times New Roman" w:hAnsi="Times New Roman" w:cs="Times New Roman"/>
        </w:rPr>
        <w:t xml:space="preserve">, samostalna izložba akademske slikarice Petre Grozaj </w:t>
      </w:r>
    </w:p>
    <w:p w14:paraId="5B6271BB" w14:textId="77777777" w:rsidR="00473D56" w:rsidRPr="00E57791" w:rsidRDefault="00473D56" w:rsidP="00473D56">
      <w:pPr>
        <w:rPr>
          <w:rFonts w:ascii="Times New Roman" w:hAnsi="Times New Roman" w:cs="Times New Roman"/>
        </w:rPr>
      </w:pPr>
      <w:r w:rsidRPr="00E57791">
        <w:rPr>
          <w:rFonts w:ascii="Times New Roman" w:hAnsi="Times New Roman" w:cs="Times New Roman"/>
          <w:lang w:eastAsia="pl-PL"/>
        </w:rPr>
        <w:t xml:space="preserve">MJESTO ODRŽAVANJA: </w:t>
      </w:r>
      <w:r w:rsidRPr="00E57791">
        <w:rPr>
          <w:rFonts w:ascii="Times New Roman" w:hAnsi="Times New Roman" w:cs="Times New Roman"/>
        </w:rPr>
        <w:t xml:space="preserve">Češka Republika, </w:t>
      </w:r>
      <w:r w:rsidRPr="00E57791">
        <w:rPr>
          <w:rFonts w:ascii="Times New Roman" w:hAnsi="Times New Roman" w:cs="Times New Roman"/>
          <w:color w:val="222222"/>
          <w:shd w:val="clear" w:color="auto" w:fill="FFFFFF"/>
        </w:rPr>
        <w:t>Galerija Dvorca Borovany </w:t>
      </w:r>
    </w:p>
    <w:p w14:paraId="3907C5AD" w14:textId="0DE65C22" w:rsidR="00473D56" w:rsidRPr="00E57791" w:rsidRDefault="00473D56" w:rsidP="000B1DAB">
      <w:pPr>
        <w:rPr>
          <w:rFonts w:ascii="Times New Roman" w:hAnsi="Times New Roman" w:cs="Times New Roman"/>
        </w:rPr>
      </w:pPr>
      <w:r w:rsidRPr="00E57791">
        <w:rPr>
          <w:rFonts w:ascii="Times New Roman" w:hAnsi="Times New Roman" w:cs="Times New Roman"/>
          <w:lang w:eastAsia="pl-PL"/>
        </w:rPr>
        <w:t>RAZDOBLJE ODRŽAVANJA:</w:t>
      </w:r>
      <w:r w:rsidRPr="00E57791">
        <w:rPr>
          <w:rFonts w:ascii="Times New Roman" w:hAnsi="Times New Roman" w:cs="Times New Roman"/>
        </w:rPr>
        <w:t xml:space="preserve"> LISTOPAD/STUDENI 2025.</w:t>
      </w:r>
    </w:p>
    <w:p w14:paraId="7A373EBB" w14:textId="77777777" w:rsidR="00473D56" w:rsidRPr="00473D56" w:rsidRDefault="00473D56" w:rsidP="00473D56">
      <w:pPr>
        <w:spacing w:line="360" w:lineRule="auto"/>
        <w:rPr>
          <w:rFonts w:ascii="Times New Roman" w:hAnsi="Times New Roman" w:cs="Times New Roman"/>
          <w:b/>
          <w:color w:val="424242"/>
          <w:shd w:val="solid" w:color="FFFFFF" w:fill="FFFFFF"/>
          <w:lang w:eastAsia="en-US"/>
        </w:rPr>
      </w:pPr>
      <w:r w:rsidRPr="00473D56">
        <w:rPr>
          <w:rFonts w:ascii="Times New Roman" w:hAnsi="Times New Roman" w:cs="Times New Roman"/>
          <w:b/>
          <w:color w:val="424242"/>
          <w:shd w:val="solid" w:color="FFFFFF" w:fill="FFFFFF"/>
          <w:lang w:eastAsia="en-US"/>
        </w:rPr>
        <w:t>Samostalna izložba: Petra Grozaj</w:t>
      </w:r>
    </w:p>
    <w:p w14:paraId="346E97AD" w14:textId="77777777" w:rsidR="00473D56" w:rsidRPr="00473D56" w:rsidRDefault="00473D56" w:rsidP="00473D56">
      <w:pPr>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Galerija Vladimir Bužančić u svom godišnjem programu 2025. predlaže predstavljanje eminentne hrvatske umjetnice, akademske slikarice Petre Grozaj, na međunarodnoj izložbi u Češkoj Republici. U svojim recentnim djelima Petra Grozaj se bavi motivom portreta koji se nastavlja na prethodne cikluse slika, naziva ''Shining'' i ''Kaleidoscope'. U svakom novom autorica istražuje načine likovnog izraza, i na novi način pristupa kompoziciji, elementima i temi. Novi ciklus je pogled je jedan novi svijet sastavljen od prepoznatljivih dijelova neke cjeline.</w:t>
      </w:r>
    </w:p>
    <w:p w14:paraId="11BD988C" w14:textId="77777777" w:rsidR="00473D56" w:rsidRPr="00473D56" w:rsidRDefault="00473D56" w:rsidP="00473D56">
      <w:pPr>
        <w:rPr>
          <w:rFonts w:ascii="Times New Roman" w:hAnsi="Times New Roman" w:cs="Times New Roman"/>
          <w:color w:val="424242"/>
          <w:shd w:val="solid" w:color="FFFFFF" w:fill="FFFFFF"/>
          <w:lang w:eastAsia="en-US"/>
        </w:rPr>
      </w:pPr>
    </w:p>
    <w:p w14:paraId="3191FE63" w14:textId="77777777" w:rsidR="00473D56" w:rsidRPr="00473D56" w:rsidRDefault="00473D56" w:rsidP="00473D56">
      <w:pPr>
        <w:spacing w:line="240" w:lineRule="auto"/>
        <w:rPr>
          <w:rFonts w:ascii="Times New Roman" w:hAnsi="Times New Roman" w:cs="Times New Roman"/>
        </w:rPr>
      </w:pPr>
      <w:r w:rsidRPr="00473D56">
        <w:rPr>
          <w:rFonts w:ascii="Times New Roman" w:hAnsi="Times New Roman" w:cs="Times New Roman"/>
          <w:noProof/>
        </w:rPr>
        <w:drawing>
          <wp:inline distT="0" distB="0" distL="0" distR="0" wp14:anchorId="41B8DD30" wp14:editId="6C0A4510">
            <wp:extent cx="2642117" cy="3257550"/>
            <wp:effectExtent l="0" t="0" r="6350" b="0"/>
            <wp:docPr id="1984522213" name="Picture 1984522213" descr="Grozaj_Petra_rad b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ozaj_Petra_rad br.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1443" cy="3269048"/>
                    </a:xfrm>
                    <a:prstGeom prst="rect">
                      <a:avLst/>
                    </a:prstGeom>
                    <a:noFill/>
                    <a:ln>
                      <a:noFill/>
                    </a:ln>
                  </pic:spPr>
                </pic:pic>
              </a:graphicData>
            </a:graphic>
          </wp:inline>
        </w:drawing>
      </w:r>
      <w:r w:rsidRPr="00473D56">
        <w:rPr>
          <w:rFonts w:ascii="Times New Roman" w:hAnsi="Times New Roman" w:cs="Times New Roman"/>
        </w:rPr>
        <w:t xml:space="preserve">              </w:t>
      </w:r>
      <w:r w:rsidRPr="00473D56">
        <w:rPr>
          <w:rFonts w:ascii="Times New Roman" w:hAnsi="Times New Roman" w:cs="Times New Roman"/>
          <w:noProof/>
        </w:rPr>
        <w:drawing>
          <wp:inline distT="0" distB="0" distL="0" distR="0" wp14:anchorId="610873B7" wp14:editId="1C4C2BE5">
            <wp:extent cx="2388235" cy="3250213"/>
            <wp:effectExtent l="0" t="0" r="0" b="7620"/>
            <wp:docPr id="160662456" name="Picture 160662456" descr="C:\Users\galer\AppData\Local\Microsoft\Windows\INetCache\Content.Word\Blue glasses, ulje na platnu, 40 x 30 c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er\AppData\Local\Microsoft\Windows\INetCache\Content.Word\Blue glasses, ulje na platnu, 40 x 30 cm, 20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4191" cy="3271928"/>
                    </a:xfrm>
                    <a:prstGeom prst="rect">
                      <a:avLst/>
                    </a:prstGeom>
                    <a:noFill/>
                    <a:ln>
                      <a:noFill/>
                    </a:ln>
                  </pic:spPr>
                </pic:pic>
              </a:graphicData>
            </a:graphic>
          </wp:inline>
        </w:drawing>
      </w:r>
    </w:p>
    <w:p w14:paraId="48D8F966" w14:textId="77777777" w:rsidR="00473D56" w:rsidRPr="00473D56" w:rsidRDefault="00473D56" w:rsidP="00473D56">
      <w:pPr>
        <w:spacing w:line="240" w:lineRule="auto"/>
        <w:rPr>
          <w:rFonts w:ascii="Times New Roman" w:hAnsi="Times New Roman" w:cs="Times New Roman"/>
        </w:rPr>
      </w:pPr>
    </w:p>
    <w:p w14:paraId="46E4AB4D" w14:textId="77777777" w:rsidR="00473D56" w:rsidRPr="00473D56" w:rsidRDefault="00473D56" w:rsidP="00473D56">
      <w:pPr>
        <w:jc w:val="both"/>
        <w:rPr>
          <w:rFonts w:ascii="Times New Roman" w:hAnsi="Times New Roman" w:cs="Times New Roman"/>
        </w:rPr>
      </w:pPr>
      <w:r w:rsidRPr="00473D56">
        <w:rPr>
          <w:rFonts w:ascii="Times New Roman" w:hAnsi="Times New Roman" w:cs="Times New Roman"/>
        </w:rPr>
        <w:t>Umjetnica propituje svoje doživljaje i reakcije na aktualna društvena zbivanja koji se na jedinstven način njezinog likovnog izričaja nadopunjuju na novu ‘’nadrealnu stvarnost’’. Umjetnica isprepliće simboliku sa svojim doživljajima, stoga likovni elementi na slikama ostavljaju vizualni dojam ‘’kolažiranja’’ kompozicije. Ovom izložbom nastavlja se suradnja Centra za kulturu Novi Zagreb, Galerije Vladimir Bužančić i kulturno - umjetničkih institucija i galerija iz Češke Republike. Suradnja između Centra za kulturu Novi Zagreb i kulturnih institucija u Češkoj Republici doprinosi dodatnom razvoju partnerske suradnje u područjima obrazovanja; kreiranju novih suradničkih modela Galerije i umjetničko kulturnih i obrazovnih institucija u koprodukciji, razvijanju suradnje u istim ili različitim područjima.</w:t>
      </w:r>
    </w:p>
    <w:p w14:paraId="4D8C7C5E" w14:textId="77777777" w:rsidR="00473D56" w:rsidRPr="00473D56" w:rsidRDefault="00473D56" w:rsidP="00473D56">
      <w:pPr>
        <w:jc w:val="both"/>
        <w:rPr>
          <w:rFonts w:ascii="Times New Roman" w:hAnsi="Times New Roman" w:cs="Times New Roman"/>
          <w:b/>
        </w:rPr>
      </w:pPr>
    </w:p>
    <w:p w14:paraId="13433F98" w14:textId="5969452A" w:rsidR="00473D56" w:rsidRPr="00473D56" w:rsidRDefault="00473D56" w:rsidP="00473D56">
      <w:pPr>
        <w:jc w:val="both"/>
        <w:rPr>
          <w:rFonts w:ascii="Times New Roman" w:hAnsi="Times New Roman" w:cs="Times New Roman"/>
          <w:b/>
        </w:rPr>
      </w:pPr>
      <w:r w:rsidRPr="00473D56">
        <w:rPr>
          <w:rFonts w:ascii="Times New Roman" w:hAnsi="Times New Roman" w:cs="Times New Roman"/>
          <w:b/>
        </w:rPr>
        <w:t xml:space="preserve">IZVEDBA I TEHNIČKI OPIS </w:t>
      </w:r>
    </w:p>
    <w:p w14:paraId="15EB583A"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 xml:space="preserve">U postavu izložbe bi se izložila  ulja na platnu koja su napeta na drvene okvire. Dimenzije radova su od 30 x 40 cm do 100 x 150 cm, ovisno o mogućnosti postava u Galeriji. Izložilo bi se do </w:t>
      </w:r>
    </w:p>
    <w:p w14:paraId="45EC4147" w14:textId="2FCA86DE" w:rsidR="00473D56" w:rsidRPr="000B1DAB" w:rsidRDefault="00473D56" w:rsidP="00473D56">
      <w:pPr>
        <w:rPr>
          <w:rStyle w:val="Hiperveza"/>
          <w:rFonts w:ascii="Times New Roman" w:hAnsi="Times New Roman" w:cs="Times New Roman"/>
          <w:color w:val="auto"/>
          <w:u w:val="none"/>
        </w:rPr>
      </w:pPr>
      <w:r w:rsidRPr="00473D56">
        <w:rPr>
          <w:rFonts w:ascii="Times New Roman" w:hAnsi="Times New Roman" w:cs="Times New Roman"/>
        </w:rPr>
        <w:t>20-ak slika ovisno o veličini Galerije. Slike su n amijenjene za postavljanje na zidove.</w:t>
      </w:r>
    </w:p>
    <w:p w14:paraId="13910C8C" w14:textId="77777777" w:rsidR="00473D56" w:rsidRPr="00473D56" w:rsidRDefault="00473D56" w:rsidP="00473D56">
      <w:pPr>
        <w:widowControl w:val="0"/>
        <w:autoSpaceDE w:val="0"/>
        <w:autoSpaceDN w:val="0"/>
        <w:adjustRightInd w:val="0"/>
        <w:spacing w:after="200"/>
        <w:rPr>
          <w:rFonts w:ascii="Times New Roman" w:hAnsi="Times New Roman" w:cs="Times New Roman"/>
          <w:b/>
        </w:rPr>
      </w:pPr>
      <w:r w:rsidRPr="00473D56">
        <w:rPr>
          <w:rFonts w:ascii="Times New Roman" w:hAnsi="Times New Roman" w:cs="Times New Roman"/>
          <w:b/>
        </w:rPr>
        <w:t>Način izvođenja programa (samostalno, u partnerstvu i dr.)</w:t>
      </w:r>
    </w:p>
    <w:p w14:paraId="60944C9F" w14:textId="07A4B6D6" w:rsidR="00473D56" w:rsidRPr="00473D56" w:rsidRDefault="00473D56" w:rsidP="00473D56">
      <w:pPr>
        <w:widowControl w:val="0"/>
        <w:autoSpaceDE w:val="0"/>
        <w:autoSpaceDN w:val="0"/>
        <w:adjustRightInd w:val="0"/>
        <w:spacing w:after="200"/>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 xml:space="preserve">Provođenje programa se realizira u suradnji GVB i Galerije </w:t>
      </w:r>
      <w:r w:rsidRPr="00473D56">
        <w:rPr>
          <w:rFonts w:ascii="Times New Roman" w:hAnsi="Times New Roman" w:cs="Times New Roman"/>
          <w:color w:val="222222"/>
          <w:shd w:val="clear" w:color="auto" w:fill="FFFFFF"/>
        </w:rPr>
        <w:t>Dvorca Borovany,</w:t>
      </w:r>
      <w:r w:rsidRPr="00473D56">
        <w:rPr>
          <w:rFonts w:ascii="Times New Roman" w:hAnsi="Times New Roman" w:cs="Times New Roman"/>
        </w:rPr>
        <w:t xml:space="preserve"> Češka Republika. G</w:t>
      </w:r>
      <w:r w:rsidRPr="00473D56">
        <w:rPr>
          <w:rFonts w:ascii="Times New Roman" w:hAnsi="Times New Roman" w:cs="Times New Roman"/>
          <w:color w:val="424242"/>
          <w:shd w:val="solid" w:color="FFFFFF" w:fill="FFFFFF"/>
          <w:lang w:eastAsia="en-US"/>
        </w:rPr>
        <w:t xml:space="preserve">alerija se obvezuje preuzeti marketing - oglašavanje izložbe, te podmiriti troškove izložbenog prostora i reprezentacije. </w:t>
      </w:r>
    </w:p>
    <w:p w14:paraId="344C6AA5" w14:textId="77777777" w:rsidR="00473D56" w:rsidRPr="00473D56" w:rsidRDefault="00473D56" w:rsidP="00473D56">
      <w:pPr>
        <w:widowControl w:val="0"/>
        <w:autoSpaceDE w:val="0"/>
        <w:autoSpaceDN w:val="0"/>
        <w:adjustRightInd w:val="0"/>
        <w:spacing w:after="200"/>
        <w:rPr>
          <w:rFonts w:ascii="Times New Roman" w:hAnsi="Times New Roman" w:cs="Times New Roman"/>
          <w:b/>
          <w:bCs/>
        </w:rPr>
      </w:pPr>
      <w:r w:rsidRPr="00473D56">
        <w:rPr>
          <w:rFonts w:ascii="Times New Roman" w:hAnsi="Times New Roman" w:cs="Times New Roman"/>
          <w:b/>
          <w:bCs/>
        </w:rPr>
        <w:t>Metode i vrste aktivnosti kojima će se program provesti:</w:t>
      </w:r>
    </w:p>
    <w:p w14:paraId="72A41195" w14:textId="77777777" w:rsidR="00473D56" w:rsidRPr="00473D56" w:rsidRDefault="00473D56" w:rsidP="00473D56">
      <w:pPr>
        <w:pStyle w:val="Odlomakpopisa"/>
        <w:widowControl w:val="0"/>
        <w:numPr>
          <w:ilvl w:val="0"/>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produkcija izložbe;</w:t>
      </w:r>
    </w:p>
    <w:p w14:paraId="1B437293" w14:textId="77777777" w:rsidR="00473D56" w:rsidRPr="00473D56" w:rsidRDefault="00473D56" w:rsidP="00473D56">
      <w:pPr>
        <w:pStyle w:val="Odlomakpopisa"/>
        <w:widowControl w:val="0"/>
        <w:numPr>
          <w:ilvl w:val="0"/>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informiranje građanstva o programu putem tiskanih i elektroničkih medija, na internet stranicama, Facebooku, Instagramu Centra za kulturu Novi Zagreb i mrežnim stranicama </w:t>
      </w:r>
      <w:r w:rsidRPr="00473D56">
        <w:rPr>
          <w:rFonts w:ascii="Times New Roman" w:hAnsi="Times New Roman" w:cs="Times New Roman"/>
          <w:color w:val="424242"/>
          <w:shd w:val="solid" w:color="FFFFFF" w:fill="FFFFFF"/>
          <w:lang w:eastAsia="en-US"/>
        </w:rPr>
        <w:t xml:space="preserve">Galerije </w:t>
      </w:r>
      <w:r w:rsidRPr="00473D56">
        <w:rPr>
          <w:rFonts w:ascii="Times New Roman" w:hAnsi="Times New Roman" w:cs="Times New Roman"/>
          <w:color w:val="222222"/>
          <w:shd w:val="clear" w:color="auto" w:fill="FFFFFF"/>
        </w:rPr>
        <w:t>Dvorca Borovany</w:t>
      </w:r>
      <w:r w:rsidRPr="00473D56">
        <w:rPr>
          <w:rFonts w:ascii="Times New Roman" w:hAnsi="Times New Roman" w:cs="Times New Roman"/>
          <w:b/>
          <w:color w:val="222222"/>
          <w:shd w:val="clear" w:color="auto" w:fill="FFFFFF"/>
        </w:rPr>
        <w:t> </w:t>
      </w:r>
    </w:p>
    <w:p w14:paraId="058F252F" w14:textId="77777777" w:rsidR="00473D56" w:rsidRPr="00473D56" w:rsidRDefault="00473D56" w:rsidP="00473D56">
      <w:pPr>
        <w:pStyle w:val="Odlomakpopisa"/>
        <w:widowControl w:val="0"/>
        <w:numPr>
          <w:ilvl w:val="0"/>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najave te tijekom trajanja izložbe - korištenje medija kao načina šire društvene distribucije, potencirajući vidljivost</w:t>
      </w:r>
    </w:p>
    <w:p w14:paraId="5F921CE4" w14:textId="77777777" w:rsidR="00473D56" w:rsidRPr="00473D56" w:rsidRDefault="00473D56" w:rsidP="00473D56">
      <w:pPr>
        <w:pStyle w:val="Odlomakpopisa"/>
        <w:widowControl w:val="0"/>
        <w:numPr>
          <w:ilvl w:val="1"/>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 xml:space="preserve">razgovori s umjetnicom – na dan otvorenja izložbe u </w:t>
      </w:r>
      <w:r w:rsidRPr="00473D56">
        <w:rPr>
          <w:rFonts w:ascii="Times New Roman" w:hAnsi="Times New Roman" w:cs="Times New Roman"/>
          <w:color w:val="424242"/>
          <w:shd w:val="solid" w:color="FFFFFF" w:fill="FFFFFF"/>
          <w:lang w:eastAsia="en-US"/>
        </w:rPr>
        <w:t xml:space="preserve">Galeriji </w:t>
      </w:r>
      <w:r w:rsidRPr="00473D56">
        <w:rPr>
          <w:rFonts w:ascii="Times New Roman" w:hAnsi="Times New Roman" w:cs="Times New Roman"/>
          <w:color w:val="222222"/>
          <w:shd w:val="clear" w:color="auto" w:fill="FFFFFF"/>
        </w:rPr>
        <w:t>Dvorca Borovany</w:t>
      </w:r>
      <w:r w:rsidRPr="00473D56">
        <w:rPr>
          <w:rFonts w:ascii="Times New Roman" w:hAnsi="Times New Roman" w:cs="Times New Roman"/>
          <w:b/>
          <w:color w:val="222222"/>
          <w:shd w:val="clear" w:color="auto" w:fill="FFFFFF"/>
        </w:rPr>
        <w:t> </w:t>
      </w:r>
    </w:p>
    <w:p w14:paraId="036B461A" w14:textId="77777777" w:rsidR="00473D56" w:rsidRPr="00473D56" w:rsidRDefault="00473D56" w:rsidP="00473D56">
      <w:pPr>
        <w:pStyle w:val="Odlomakpopisa"/>
        <w:widowControl w:val="0"/>
        <w:numPr>
          <w:ilvl w:val="1"/>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detaljna dokumentacija radova i izložbe;</w:t>
      </w:r>
    </w:p>
    <w:p w14:paraId="012B4EDF" w14:textId="5C5D4FE2" w:rsidR="00473D56" w:rsidRPr="000B1DAB" w:rsidRDefault="00473D56" w:rsidP="00473D56">
      <w:pPr>
        <w:pStyle w:val="Odlomakpopisa"/>
        <w:widowControl w:val="0"/>
        <w:numPr>
          <w:ilvl w:val="1"/>
          <w:numId w:val="30"/>
        </w:numPr>
        <w:autoSpaceDE w:val="0"/>
        <w:autoSpaceDN w:val="0"/>
        <w:adjustRightInd w:val="0"/>
        <w:spacing w:after="200" w:line="276" w:lineRule="auto"/>
        <w:rPr>
          <w:rFonts w:ascii="Times New Roman" w:hAnsi="Times New Roman" w:cs="Times New Roman"/>
        </w:rPr>
      </w:pPr>
      <w:r w:rsidRPr="00473D56">
        <w:rPr>
          <w:rFonts w:ascii="Times New Roman" w:hAnsi="Times New Roman" w:cs="Times New Roman"/>
        </w:rPr>
        <w:t>produkcija digitalnih sadržaja za on-line platforme.</w:t>
      </w:r>
    </w:p>
    <w:p w14:paraId="757D60EE" w14:textId="77777777" w:rsidR="00473D56" w:rsidRPr="00473D56" w:rsidRDefault="00473D56" w:rsidP="00473D56">
      <w:pPr>
        <w:widowControl w:val="0"/>
        <w:autoSpaceDE w:val="0"/>
        <w:autoSpaceDN w:val="0"/>
        <w:adjustRightInd w:val="0"/>
        <w:spacing w:after="200"/>
        <w:rPr>
          <w:rFonts w:ascii="Times New Roman" w:hAnsi="Times New Roman" w:cs="Times New Roman"/>
        </w:rPr>
      </w:pPr>
      <w:r w:rsidRPr="00473D56">
        <w:rPr>
          <w:rFonts w:ascii="Times New Roman" w:hAnsi="Times New Roman" w:cs="Times New Roman"/>
          <w:b/>
          <w:bCs/>
        </w:rPr>
        <w:t>Korisnici i razvoj publike (ciljana grupa, očekivani broj posjetitelja i struktura):</w:t>
      </w:r>
    </w:p>
    <w:p w14:paraId="65FC72D6" w14:textId="77777777" w:rsidR="00473D56" w:rsidRPr="00473D56" w:rsidRDefault="00473D56" w:rsidP="00473D56">
      <w:pPr>
        <w:widowControl w:val="0"/>
        <w:autoSpaceDE w:val="0"/>
        <w:autoSpaceDN w:val="0"/>
        <w:adjustRightInd w:val="0"/>
        <w:rPr>
          <w:rFonts w:ascii="Times New Roman" w:hAnsi="Times New Roman" w:cs="Times New Roman"/>
        </w:rPr>
      </w:pPr>
      <w:r w:rsidRPr="00473D56">
        <w:rPr>
          <w:rFonts w:ascii="Times New Roman" w:hAnsi="Times New Roman" w:cs="Times New Roman"/>
        </w:rPr>
        <w:t>- korisnici su građani šire populacije, stručna javnost (umjetnici i kustosi)</w:t>
      </w:r>
    </w:p>
    <w:p w14:paraId="20CE622C" w14:textId="77777777" w:rsidR="00473D56" w:rsidRPr="00473D56" w:rsidRDefault="00473D56" w:rsidP="00473D56">
      <w:pPr>
        <w:pStyle w:val="Odlomakpopisa"/>
        <w:widowControl w:val="0"/>
        <w:numPr>
          <w:ilvl w:val="0"/>
          <w:numId w:val="31"/>
        </w:num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ciljana grupa je kulturna javnost zainteresirana za polje suvremene vizualne umjetnosti;</w:t>
      </w:r>
    </w:p>
    <w:p w14:paraId="2898F113" w14:textId="77777777" w:rsidR="00473D56" w:rsidRPr="00473D56" w:rsidRDefault="00473D56" w:rsidP="00473D56">
      <w:pPr>
        <w:pStyle w:val="Odlomakpopisa"/>
        <w:widowControl w:val="0"/>
        <w:numPr>
          <w:ilvl w:val="0"/>
          <w:numId w:val="31"/>
        </w:numPr>
        <w:autoSpaceDE w:val="0"/>
        <w:autoSpaceDN w:val="0"/>
        <w:adjustRightInd w:val="0"/>
        <w:spacing w:after="0" w:line="276" w:lineRule="auto"/>
        <w:rPr>
          <w:rFonts w:ascii="Times New Roman" w:hAnsi="Times New Roman" w:cs="Times New Roman"/>
        </w:rPr>
      </w:pPr>
      <w:r w:rsidRPr="00473D56">
        <w:rPr>
          <w:rFonts w:ascii="Times New Roman" w:hAnsi="Times New Roman" w:cs="Times New Roman"/>
        </w:rPr>
        <w:t xml:space="preserve">oko 500 posjetitelja; </w:t>
      </w:r>
    </w:p>
    <w:p w14:paraId="0E653D7F" w14:textId="77777777" w:rsidR="00473D56" w:rsidRPr="00473D56" w:rsidRDefault="00473D56" w:rsidP="00473D56">
      <w:pPr>
        <w:widowControl w:val="0"/>
        <w:autoSpaceDE w:val="0"/>
        <w:autoSpaceDN w:val="0"/>
        <w:adjustRightInd w:val="0"/>
        <w:spacing w:after="200"/>
        <w:rPr>
          <w:rFonts w:ascii="Times New Roman" w:hAnsi="Times New Roman" w:cs="Times New Roman"/>
          <w:b/>
          <w:bCs/>
        </w:rPr>
      </w:pPr>
    </w:p>
    <w:p w14:paraId="5CF4F193" w14:textId="77777777" w:rsidR="00473D56" w:rsidRPr="00473D56" w:rsidRDefault="00473D56" w:rsidP="00473D56">
      <w:pPr>
        <w:widowControl w:val="0"/>
        <w:autoSpaceDE w:val="0"/>
        <w:autoSpaceDN w:val="0"/>
        <w:adjustRightInd w:val="0"/>
        <w:spacing w:after="200"/>
        <w:rPr>
          <w:rFonts w:ascii="Times New Roman" w:hAnsi="Times New Roman" w:cs="Times New Roman"/>
          <w:b/>
          <w:bCs/>
        </w:rPr>
      </w:pPr>
      <w:r w:rsidRPr="00473D56">
        <w:rPr>
          <w:rFonts w:ascii="Times New Roman" w:hAnsi="Times New Roman" w:cs="Times New Roman"/>
          <w:b/>
          <w:bCs/>
        </w:rPr>
        <w:t>Očekivani rezultati:</w:t>
      </w:r>
    </w:p>
    <w:p w14:paraId="3BE47656" w14:textId="77777777" w:rsidR="00473D56" w:rsidRPr="00473D56" w:rsidRDefault="00473D56" w:rsidP="00473D56">
      <w:pPr>
        <w:widowControl w:val="0"/>
        <w:numPr>
          <w:ilvl w:val="0"/>
          <w:numId w:val="28"/>
        </w:numPr>
        <w:autoSpaceDE w:val="0"/>
        <w:autoSpaceDN w:val="0"/>
        <w:adjustRightInd w:val="0"/>
        <w:spacing w:after="0" w:line="276" w:lineRule="auto"/>
        <w:ind w:left="720" w:hanging="360"/>
        <w:rPr>
          <w:rFonts w:ascii="Times New Roman" w:hAnsi="Times New Roman" w:cs="Times New Roman"/>
        </w:rPr>
      </w:pPr>
      <w:r w:rsidRPr="00473D56">
        <w:rPr>
          <w:rFonts w:ascii="Times New Roman" w:hAnsi="Times New Roman" w:cs="Times New Roman"/>
        </w:rPr>
        <w:t>nastavak razvoja međunarodne suradnje s inozemnim institucijama iz kulture i umjetnosti</w:t>
      </w:r>
    </w:p>
    <w:p w14:paraId="469C843A" w14:textId="77777777" w:rsidR="00473D56" w:rsidRPr="00473D56" w:rsidRDefault="00473D56" w:rsidP="00473D56">
      <w:pPr>
        <w:widowControl w:val="0"/>
        <w:numPr>
          <w:ilvl w:val="0"/>
          <w:numId w:val="28"/>
        </w:numPr>
        <w:autoSpaceDE w:val="0"/>
        <w:autoSpaceDN w:val="0"/>
        <w:adjustRightInd w:val="0"/>
        <w:spacing w:after="0" w:line="276" w:lineRule="auto"/>
        <w:ind w:left="720" w:hanging="360"/>
        <w:rPr>
          <w:rFonts w:ascii="Times New Roman" w:hAnsi="Times New Roman" w:cs="Times New Roman"/>
        </w:rPr>
      </w:pPr>
      <w:r w:rsidRPr="00473D56">
        <w:rPr>
          <w:rFonts w:ascii="Times New Roman" w:hAnsi="Times New Roman" w:cs="Times New Roman"/>
        </w:rPr>
        <w:t>aktualnim društvenim temama, interdisciplinarnim pristupom i participativnim praksama senzibiliziramo širu javnost za vizualnu umjetnost i poticanje stvaranje nove publike s programima u inozemstvu i u Galeriji Vladimir Bužančić;</w:t>
      </w:r>
    </w:p>
    <w:p w14:paraId="7D898DBE" w14:textId="77777777" w:rsidR="00473D56" w:rsidRPr="00473D56" w:rsidRDefault="00473D56" w:rsidP="00473D56">
      <w:pPr>
        <w:widowControl w:val="0"/>
        <w:numPr>
          <w:ilvl w:val="0"/>
          <w:numId w:val="28"/>
        </w:numPr>
        <w:autoSpaceDE w:val="0"/>
        <w:autoSpaceDN w:val="0"/>
        <w:adjustRightInd w:val="0"/>
        <w:spacing w:after="0" w:line="276" w:lineRule="auto"/>
        <w:ind w:left="720" w:hanging="360"/>
        <w:rPr>
          <w:rFonts w:ascii="Times New Roman" w:hAnsi="Times New Roman" w:cs="Times New Roman"/>
        </w:rPr>
      </w:pPr>
      <w:r w:rsidRPr="00473D56">
        <w:rPr>
          <w:rFonts w:ascii="Times New Roman" w:hAnsi="Times New Roman" w:cs="Times New Roman"/>
        </w:rPr>
        <w:t>implementacija polučenih vrijednosti u način razmišljanja i ponašanje građana;</w:t>
      </w:r>
    </w:p>
    <w:p w14:paraId="210FA8B6" w14:textId="77777777" w:rsidR="00473D56" w:rsidRPr="00473D56" w:rsidRDefault="00473D56" w:rsidP="00473D56">
      <w:pPr>
        <w:widowControl w:val="0"/>
        <w:numPr>
          <w:ilvl w:val="0"/>
          <w:numId w:val="28"/>
        </w:numPr>
        <w:autoSpaceDE w:val="0"/>
        <w:autoSpaceDN w:val="0"/>
        <w:adjustRightInd w:val="0"/>
        <w:spacing w:after="0" w:line="276" w:lineRule="auto"/>
        <w:ind w:left="720" w:hanging="360"/>
        <w:rPr>
          <w:rFonts w:ascii="Times New Roman" w:hAnsi="Times New Roman" w:cs="Times New Roman"/>
        </w:rPr>
      </w:pPr>
      <w:r w:rsidRPr="00473D56">
        <w:rPr>
          <w:rFonts w:ascii="Times New Roman" w:hAnsi="Times New Roman" w:cs="Times New Roman"/>
        </w:rPr>
        <w:t>programska i stručna relevantnost institucije u gradskim i državnim okvirima.</w:t>
      </w:r>
    </w:p>
    <w:p w14:paraId="4813C64C" w14:textId="72B68CE4" w:rsidR="00473D56" w:rsidRPr="000B1DAB" w:rsidRDefault="00473D56" w:rsidP="000B1DAB">
      <w:pPr>
        <w:widowControl w:val="0"/>
        <w:numPr>
          <w:ilvl w:val="0"/>
          <w:numId w:val="28"/>
        </w:numPr>
        <w:autoSpaceDE w:val="0"/>
        <w:autoSpaceDN w:val="0"/>
        <w:adjustRightInd w:val="0"/>
        <w:spacing w:after="200" w:line="276" w:lineRule="auto"/>
        <w:ind w:left="720" w:hanging="360"/>
        <w:rPr>
          <w:rFonts w:ascii="Times New Roman" w:hAnsi="Times New Roman" w:cs="Times New Roman"/>
        </w:rPr>
      </w:pPr>
      <w:r w:rsidRPr="00473D56">
        <w:rPr>
          <w:rFonts w:ascii="Times New Roman" w:hAnsi="Times New Roman" w:cs="Times New Roman"/>
        </w:rPr>
        <w:t>promocija suvremene Hrvatske umjetnosti u inozemstvu</w:t>
      </w:r>
    </w:p>
    <w:p w14:paraId="39AB3D22" w14:textId="77777777" w:rsidR="00473D56" w:rsidRPr="00473D56" w:rsidRDefault="00473D56" w:rsidP="00473D56">
      <w:pPr>
        <w:rPr>
          <w:rFonts w:ascii="Times New Roman" w:hAnsi="Times New Roman" w:cs="Times New Roman"/>
          <w:b/>
          <w:color w:val="424242"/>
          <w:shd w:val="solid" w:color="FFFFFF" w:fill="FFFFFF"/>
        </w:rPr>
      </w:pPr>
      <w:r w:rsidRPr="00473D56">
        <w:rPr>
          <w:rFonts w:ascii="Times New Roman" w:hAnsi="Times New Roman" w:cs="Times New Roman"/>
          <w:b/>
          <w:color w:val="424242"/>
          <w:shd w:val="solid" w:color="FFFFFF" w:fill="FFFFFF"/>
        </w:rPr>
        <w:t>CILJEVI PROVOĐENJA PROGRAMA MEĐUNARODNE SURADNJE</w:t>
      </w:r>
    </w:p>
    <w:p w14:paraId="79550DED" w14:textId="77777777" w:rsidR="00473D56" w:rsidRPr="00473D56" w:rsidRDefault="00473D56" w:rsidP="00473D56">
      <w:pPr>
        <w:widowControl w:val="0"/>
        <w:autoSpaceDE w:val="0"/>
        <w:autoSpaceDN w:val="0"/>
        <w:adjustRightInd w:val="0"/>
        <w:spacing w:after="200"/>
        <w:rPr>
          <w:rFonts w:ascii="Times New Roman" w:hAnsi="Times New Roman" w:cs="Times New Roman"/>
          <w:color w:val="424242"/>
          <w:shd w:val="solid" w:color="FFFFFF" w:fill="FFFFFF"/>
        </w:rPr>
      </w:pPr>
      <w:r w:rsidRPr="00473D56">
        <w:rPr>
          <w:rFonts w:ascii="Times New Roman" w:hAnsi="Times New Roman" w:cs="Times New Roman"/>
          <w:color w:val="424242"/>
          <w:shd w:val="solid" w:color="FFFFFF" w:fill="FFFFFF"/>
          <w:lang w:eastAsia="en-US"/>
        </w:rPr>
        <w:t xml:space="preserve">Ovom suradnjom se u kontinuitetu nastavlja razmjena u području vizualnih umjetnosti na lokalnoj, nacionalnoj i međunarodnoj razini koja pridonose unapređenju dijaloga i razmjeni u području vizualnih umjetnosti. </w:t>
      </w:r>
    </w:p>
    <w:p w14:paraId="4F042F5D" w14:textId="77777777" w:rsidR="00473D56" w:rsidRPr="00473D56" w:rsidRDefault="00473D56" w:rsidP="00473D56">
      <w:pPr>
        <w:pStyle w:val="Odlomakpopisa"/>
        <w:numPr>
          <w:ilvl w:val="0"/>
          <w:numId w:val="29"/>
        </w:numPr>
        <w:spacing w:after="0" w:line="276" w:lineRule="auto"/>
        <w:rPr>
          <w:rFonts w:ascii="Times New Roman" w:hAnsi="Times New Roman" w:cs="Times New Roman"/>
        </w:rPr>
      </w:pPr>
      <w:r w:rsidRPr="00473D56">
        <w:rPr>
          <w:rFonts w:ascii="Times New Roman" w:hAnsi="Times New Roman" w:cs="Times New Roman"/>
        </w:rPr>
        <w:t xml:space="preserve">razvijanje suradnje s inozemnim institucijama u područjima umjetnosti, kulture i obrazovanja </w:t>
      </w:r>
    </w:p>
    <w:p w14:paraId="6E99DCC6" w14:textId="77777777" w:rsidR="00473D56" w:rsidRPr="00473D56" w:rsidRDefault="00473D56" w:rsidP="00473D56">
      <w:pPr>
        <w:pStyle w:val="Odlomakpopisa"/>
        <w:numPr>
          <w:ilvl w:val="0"/>
          <w:numId w:val="29"/>
        </w:numPr>
        <w:spacing w:after="0" w:line="276" w:lineRule="auto"/>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 xml:space="preserve">kreiranje novih suradničkih modela Galerije i umjetničko kulturnih i obrazovnih institucija u koprodukciji, </w:t>
      </w:r>
    </w:p>
    <w:p w14:paraId="1FB7778A" w14:textId="77777777" w:rsidR="00473D56" w:rsidRPr="00473D56" w:rsidRDefault="00473D56" w:rsidP="00473D56">
      <w:pPr>
        <w:pStyle w:val="Odlomakpopisa"/>
        <w:numPr>
          <w:ilvl w:val="0"/>
          <w:numId w:val="29"/>
        </w:numPr>
        <w:spacing w:after="0" w:line="276" w:lineRule="auto"/>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lastRenderedPageBreak/>
        <w:t>razvijanju suradnje u istim ili različitim područjima.</w:t>
      </w:r>
    </w:p>
    <w:p w14:paraId="5C71BA47" w14:textId="77777777" w:rsidR="00473D56" w:rsidRPr="00473D56" w:rsidRDefault="00473D56" w:rsidP="00473D56">
      <w:pPr>
        <w:pStyle w:val="Odlomakpopisa"/>
        <w:numPr>
          <w:ilvl w:val="0"/>
          <w:numId w:val="29"/>
        </w:numPr>
        <w:spacing w:before="240" w:after="0" w:line="276" w:lineRule="auto"/>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promocija eminentnih umjetnika i suvremene umjetnosti Republike Hrvatske,</w:t>
      </w:r>
    </w:p>
    <w:p w14:paraId="12042B22" w14:textId="77777777" w:rsidR="00473D56" w:rsidRPr="00473D56" w:rsidRDefault="00473D56" w:rsidP="00473D56">
      <w:pPr>
        <w:pStyle w:val="Odlomakpopisa"/>
        <w:numPr>
          <w:ilvl w:val="0"/>
          <w:numId w:val="29"/>
        </w:numPr>
        <w:spacing w:before="240" w:after="0" w:line="276" w:lineRule="auto"/>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 xml:space="preserve">prezentacija suradnje Galerije Vladimir Bužančić i umjetničkih institucija iz Češke što utječe na kulturni razvoj u inozemstvu i u Republici Hrvatskoj. </w:t>
      </w:r>
    </w:p>
    <w:p w14:paraId="44F77C10" w14:textId="77777777" w:rsidR="00473D56" w:rsidRPr="00473D56" w:rsidRDefault="00473D56" w:rsidP="00473D56">
      <w:pPr>
        <w:pStyle w:val="Odlomakpopisa"/>
        <w:numPr>
          <w:ilvl w:val="0"/>
          <w:numId w:val="29"/>
        </w:numPr>
        <w:spacing w:after="0" w:line="276" w:lineRule="auto"/>
        <w:rPr>
          <w:rFonts w:ascii="Times New Roman" w:hAnsi="Times New Roman" w:cs="Times New Roman"/>
          <w:shd w:val="solid" w:color="FFFFFF" w:fill="FFFFFF"/>
          <w:lang w:eastAsia="en-US"/>
        </w:rPr>
      </w:pPr>
      <w:r w:rsidRPr="00473D56">
        <w:rPr>
          <w:rFonts w:ascii="Times New Roman" w:hAnsi="Times New Roman" w:cs="Times New Roman"/>
          <w:shd w:val="solid" w:color="FFFFFF" w:fill="FFFFFF"/>
          <w:lang w:eastAsia="en-US"/>
        </w:rPr>
        <w:t xml:space="preserve">održavanje dugogodišnje partnerske suradnje, međukulturnog dijaloga, uključenost lokalne zajednice, </w:t>
      </w:r>
    </w:p>
    <w:p w14:paraId="6DC40060" w14:textId="42ED4EC2" w:rsidR="00473D56" w:rsidRPr="000B1DAB" w:rsidRDefault="00473D56" w:rsidP="00473D56">
      <w:pPr>
        <w:pStyle w:val="Odlomakpopisa"/>
        <w:widowControl w:val="0"/>
        <w:numPr>
          <w:ilvl w:val="0"/>
          <w:numId w:val="29"/>
        </w:numPr>
        <w:autoSpaceDE w:val="0"/>
        <w:autoSpaceDN w:val="0"/>
        <w:adjustRightInd w:val="0"/>
        <w:spacing w:before="240" w:after="200" w:line="276" w:lineRule="auto"/>
        <w:rPr>
          <w:rFonts w:ascii="Times New Roman" w:hAnsi="Times New Roman" w:cs="Times New Roman"/>
        </w:rPr>
      </w:pPr>
      <w:r w:rsidRPr="00473D56">
        <w:rPr>
          <w:rFonts w:ascii="Times New Roman" w:hAnsi="Times New Roman" w:cs="Times New Roman"/>
        </w:rPr>
        <w:t xml:space="preserve">suradnja s umjetnicima iz inozemstva i partnerska suradnja s drugim kulturnim i umjetničkim organizacijama i institucijama </w:t>
      </w:r>
    </w:p>
    <w:p w14:paraId="64D5A7D3" w14:textId="24F351D4" w:rsidR="00473D56" w:rsidRPr="00473D56" w:rsidRDefault="00473D56" w:rsidP="00473D56">
      <w:pPr>
        <w:rPr>
          <w:rFonts w:ascii="Times New Roman" w:hAnsi="Times New Roman" w:cs="Times New Roman"/>
          <w:b/>
        </w:rPr>
      </w:pPr>
      <w:r w:rsidRPr="00473D56">
        <w:rPr>
          <w:rFonts w:ascii="Times New Roman" w:hAnsi="Times New Roman" w:cs="Times New Roman"/>
          <w:b/>
        </w:rPr>
        <w:t>OBRAZLOŽENJE PROGRAMA KAO JAVNE POTREBE U KULTURI</w:t>
      </w:r>
    </w:p>
    <w:p w14:paraId="73943A57" w14:textId="77777777" w:rsidR="00473D56" w:rsidRPr="00473D56" w:rsidRDefault="00473D56" w:rsidP="00473D56">
      <w:pPr>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 xml:space="preserve">Izložba Petre Grozaj je nastavak bogate suradnje s Češkom Republikom i promicanje hrvatske kulture u Europi. Izlagački program međunarodne suradnje je </w:t>
      </w:r>
      <w:r w:rsidRPr="00473D56">
        <w:rPr>
          <w:rFonts w:ascii="Times New Roman" w:hAnsi="Times New Roman" w:cs="Times New Roman"/>
        </w:rPr>
        <w:t xml:space="preserve">razrađen u okviru cjelovite godišnje programske koncepcije Galerije Vladimir Bužančić i međunarodne suradnje Galerije i Češke Republike. Program je također </w:t>
      </w:r>
      <w:r w:rsidRPr="00473D56">
        <w:rPr>
          <w:rFonts w:ascii="Times New Roman" w:hAnsi="Times New Roman" w:cs="Times New Roman"/>
          <w:color w:val="424242"/>
          <w:shd w:val="solid" w:color="FFFFFF" w:fill="FFFFFF"/>
          <w:lang w:eastAsia="en-US"/>
        </w:rPr>
        <w:t>podrška razvijanju suvremenog umjetničkog stvaralaštva i produkcije te promocija umjetničkog djelovanja u europskom kontekstu. Nakon objavljenog natječaja, prijedloge izložbi godišnjeg programa Galerije Vladimir Bužančić, odabiru članovi Umjetničkog savjeta i Voditeljica Galerije Vladimir Bužančić.</w:t>
      </w:r>
    </w:p>
    <w:p w14:paraId="463E9988" w14:textId="2596F454" w:rsidR="00473D56" w:rsidRPr="00473D56" w:rsidRDefault="00473D56" w:rsidP="00473D56">
      <w:pPr>
        <w:shd w:val="clear" w:color="auto" w:fill="FFFFFF"/>
        <w:rPr>
          <w:rFonts w:ascii="Times New Roman" w:hAnsi="Times New Roman" w:cs="Times New Roman"/>
        </w:rPr>
      </w:pPr>
      <w:r w:rsidRPr="00473D56">
        <w:rPr>
          <w:rFonts w:ascii="Times New Roman" w:hAnsi="Times New Roman" w:cs="Times New Roman"/>
          <w:b/>
          <w:bCs/>
        </w:rPr>
        <w:t>Umjetnički savjet Galerije Vladimir Bužančić: </w:t>
      </w:r>
      <w:r w:rsidRPr="00473D56">
        <w:rPr>
          <w:rFonts w:ascii="Times New Roman" w:hAnsi="Times New Roman" w:cs="Times New Roman"/>
        </w:rPr>
        <w:t xml:space="preserve">Iva Körbler, Danko Friščić, Barbara Vujanović, Grgur Akrap, Koraljka Kovač, </w:t>
      </w:r>
      <w:r w:rsidRPr="00473D56">
        <w:rPr>
          <w:rFonts w:ascii="Times New Roman" w:hAnsi="Times New Roman" w:cs="Times New Roman"/>
          <w:b/>
          <w:bCs/>
        </w:rPr>
        <w:t>Voditeljica GVB: </w:t>
      </w:r>
      <w:r w:rsidRPr="00473D56">
        <w:rPr>
          <w:rFonts w:ascii="Times New Roman" w:hAnsi="Times New Roman" w:cs="Times New Roman"/>
        </w:rPr>
        <w:t>Vesna Šantak.</w:t>
      </w:r>
    </w:p>
    <w:p w14:paraId="6A94CAC6"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 xml:space="preserve">Program Galerije Vladimir Bužančić je osmišljen prema kriterijima kvalitete umjetnika sudionika i sadržajne inovativnosti. Program se temelji na viziji Centra za kulturu Novi Zagreb kao društveno odgovorne institucije koja u svojim programima tematizira aktualne društvene teme i potiče kritičko i kreativno mišljenje. U izložbeni programu Galerije Vladimir Bužančić se odabiru autori koji primjenom kreativnih strategija, te kombinacijom tradicionalnih likovnih i novih medija istražuju  nove mogućnosti pristupa temama. </w:t>
      </w:r>
    </w:p>
    <w:p w14:paraId="6933FBFF" w14:textId="77777777" w:rsidR="00473D56" w:rsidRPr="00473D56" w:rsidRDefault="00473D56" w:rsidP="00473D56">
      <w:pPr>
        <w:widowControl w:val="0"/>
        <w:autoSpaceDE w:val="0"/>
        <w:autoSpaceDN w:val="0"/>
        <w:adjustRightInd w:val="0"/>
        <w:spacing w:before="240" w:after="200"/>
        <w:rPr>
          <w:rFonts w:ascii="Times New Roman" w:hAnsi="Times New Roman" w:cs="Times New Roman"/>
        </w:rPr>
      </w:pPr>
      <w:r w:rsidRPr="00473D56">
        <w:rPr>
          <w:rFonts w:ascii="Times New Roman" w:hAnsi="Times New Roman" w:cs="Times New Roman"/>
        </w:rPr>
        <w:t>Promocijom umjetnika na međunarodnim izložbama potiču se produkcije suvremenih oblika umjetničkih praksi, razvija se interes javnosti za likovno stvaralaštvo i umjetnost općenito. Program omogućuje dugoročnu provedbu polučenih iskustava kroz izlagačke programe Galerije Vladimir Bužančić i edukativne programe Centra za kulturu Novi Zagreb</w:t>
      </w:r>
    </w:p>
    <w:p w14:paraId="0A575F53" w14:textId="77777777" w:rsidR="00473D56" w:rsidRPr="00473D56" w:rsidRDefault="00473D56" w:rsidP="00473D56">
      <w:pPr>
        <w:rPr>
          <w:rFonts w:ascii="Times New Roman" w:hAnsi="Times New Roman" w:cs="Times New Roman"/>
          <w:b/>
        </w:rPr>
      </w:pPr>
      <w:r w:rsidRPr="00473D56">
        <w:rPr>
          <w:rFonts w:ascii="Times New Roman" w:hAnsi="Times New Roman" w:cs="Times New Roman"/>
          <w:b/>
        </w:rPr>
        <w:t>Stručne reference autorice izložbe: Petra Grozaj, akademska slikarica/mag.art</w:t>
      </w:r>
    </w:p>
    <w:p w14:paraId="54F0A607"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Petra Grozaj završila je Akademiju likovnih umjetnosti u Zagrebu i Školu za Primijenjenu umjetnost i dizajn u Zagrebu. Dobitnica je Rektorove nagrade Zagrebačkog Sveučilišta i nagrade Akademije likovnih umjetnosti u Zagrebu za najuspješniju izložbu,te nekolicine otkupnih nagrada i stipendija od Goethe Instituta Croatia, IFA Institut fur Auslandsbeziehungen,  Hrvatske kuće - Croatia House, Ministarstva Kulture Republike Hrvatske, Grada Zagreba, Zagrebačke Banke i Erste Banke. Na umjetničkoj sceni djeluje od i izlaže od 1998. godine, te je do sada izlagala na brojnim samostalnim i skupnim izložbama, te sudjelovala sam na rezidencijama, projektima, simpozijima i likovnim kolonijama u zemlji i inozemstvu, od kojih izdvajamo: stipendija Ministarstva Kulture RH za Umjetnički rezidencijalni program Cite  Internationale des Arts u Parizu, selekcijom na internacionalnoj razini Rezidenciju GlogauAIR u Berlinu, gdje i izlaže u galeriji Künstlerhaus Bethanie Galeriji. Sudjelovala je na rezidenciji One-Sided-Story u Spinnerei u Leipzigu u organizaciji Akademije likovnih umjetnosti Zagreb i Akademije Likovnih Umjetnosti New York, gdje i izlaže. Od 2012. u više navrata boravi u  ateljeu Njemačkog slikarskog centra Spinnerei u Leipzigu. Rezidencija De/ Konstrukcija slike Hafenkombinat Leipzig, itd....</w:t>
      </w:r>
    </w:p>
    <w:p w14:paraId="2F1E4132"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Predstavljala je Hrvatsku na Biennalu mladih umjetnika BJCEM u Italiji, a 2017. godine izlaže u Muzeju suvremene umjetnosti u Zagrebu na izložbi Scholia, Slikarski dijalog.</w:t>
      </w:r>
    </w:p>
    <w:p w14:paraId="495EC31F" w14:textId="2B280AD7" w:rsidR="00473D56" w:rsidRPr="00473D56" w:rsidRDefault="00473D56" w:rsidP="00473D56">
      <w:pPr>
        <w:rPr>
          <w:rFonts w:ascii="Times New Roman" w:hAnsi="Times New Roman" w:cs="Times New Roman"/>
        </w:rPr>
      </w:pPr>
      <w:r w:rsidRPr="00473D56">
        <w:rPr>
          <w:rFonts w:ascii="Times New Roman" w:hAnsi="Times New Roman" w:cs="Times New Roman"/>
        </w:rPr>
        <w:lastRenderedPageBreak/>
        <w:t>Članica je Hrvatskog Društva Likovnih umjetnika i Hrvatske Zajednice Samostalnih umjetnika. Njeni radovi nalaze se u privatnim i galerijskim zbirkama u zemlji i inozemstvu.</w:t>
      </w:r>
    </w:p>
    <w:p w14:paraId="53706430" w14:textId="77777777" w:rsidR="00473D56" w:rsidRPr="000B1DAB" w:rsidRDefault="00473D56" w:rsidP="00473D56">
      <w:pPr>
        <w:rPr>
          <w:rFonts w:ascii="Times New Roman" w:hAnsi="Times New Roman" w:cs="Times New Roman"/>
          <w:bCs/>
        </w:rPr>
      </w:pPr>
      <w:r w:rsidRPr="000B1DAB">
        <w:rPr>
          <w:rFonts w:ascii="Times New Roman" w:hAnsi="Times New Roman" w:cs="Times New Roman"/>
          <w:bCs/>
        </w:rPr>
        <w:t xml:space="preserve">Broj telefona: + 385 981840155,  E mail: </w:t>
      </w:r>
      <w:hyperlink r:id="rId30" w:history="1">
        <w:r w:rsidRPr="000B1DAB">
          <w:rPr>
            <w:rStyle w:val="Hiperveza"/>
            <w:rFonts w:ascii="Times New Roman" w:hAnsi="Times New Roman" w:cs="Times New Roman"/>
            <w:bCs/>
          </w:rPr>
          <w:t>petragrozaj@gmail.com</w:t>
        </w:r>
      </w:hyperlink>
    </w:p>
    <w:p w14:paraId="19C05CCE" w14:textId="77777777" w:rsidR="00473D56" w:rsidRPr="000B1DAB" w:rsidRDefault="00473D56" w:rsidP="00473D56">
      <w:pPr>
        <w:rPr>
          <w:rStyle w:val="Hiperveza"/>
          <w:rFonts w:ascii="Times New Roman" w:hAnsi="Times New Roman" w:cs="Times New Roman"/>
          <w:bCs/>
        </w:rPr>
      </w:pPr>
      <w:r w:rsidRPr="000B1DAB">
        <w:rPr>
          <w:rFonts w:ascii="Times New Roman" w:hAnsi="Times New Roman" w:cs="Times New Roman"/>
          <w:bCs/>
        </w:rPr>
        <w:t xml:space="preserve">Web stranica: </w:t>
      </w:r>
      <w:hyperlink r:id="rId31" w:history="1">
        <w:r w:rsidRPr="000B1DAB">
          <w:rPr>
            <w:rStyle w:val="Hiperveza"/>
            <w:rFonts w:ascii="Times New Roman" w:hAnsi="Times New Roman" w:cs="Times New Roman"/>
            <w:bCs/>
          </w:rPr>
          <w:t>www.petragrozaj.com</w:t>
        </w:r>
      </w:hyperlink>
    </w:p>
    <w:p w14:paraId="561C203A" w14:textId="77777777" w:rsidR="00473D56" w:rsidRPr="00473D56" w:rsidRDefault="00473D56" w:rsidP="000B1DAB">
      <w:pPr>
        <w:rPr>
          <w:rFonts w:ascii="Times New Roman" w:hAnsi="Times New Roman" w:cs="Times New Roman"/>
          <w:b/>
        </w:rPr>
      </w:pPr>
    </w:p>
    <w:p w14:paraId="100D394C" w14:textId="77777777" w:rsidR="00473D56" w:rsidRPr="00473D56" w:rsidRDefault="00473D56" w:rsidP="00473D56">
      <w:pPr>
        <w:rPr>
          <w:rFonts w:ascii="Times New Roman" w:hAnsi="Times New Roman" w:cs="Times New Roman"/>
          <w:b/>
        </w:rPr>
      </w:pPr>
      <w:r w:rsidRPr="00473D56">
        <w:rPr>
          <w:rFonts w:ascii="Times New Roman" w:hAnsi="Times New Roman" w:cs="Times New Roman"/>
          <w:b/>
        </w:rPr>
        <w:t>EVALUACIJA MEĐUNARODNE SURADNJE GVB s kulturno – umjetničkim institucijama i galerijama u inozemstvu</w:t>
      </w:r>
    </w:p>
    <w:p w14:paraId="6E7FADD2" w14:textId="3A34A928" w:rsidR="00473D56" w:rsidRPr="000B1DAB" w:rsidRDefault="00473D56" w:rsidP="00473D56">
      <w:pPr>
        <w:rPr>
          <w:rFonts w:ascii="Times New Roman" w:hAnsi="Times New Roman" w:cs="Times New Roman"/>
          <w:color w:val="424242"/>
          <w:shd w:val="solid" w:color="FFFFFF" w:fill="FFFFFF"/>
          <w:lang w:eastAsia="en-US"/>
        </w:rPr>
      </w:pPr>
      <w:r w:rsidRPr="00473D56">
        <w:rPr>
          <w:rFonts w:ascii="Times New Roman" w:hAnsi="Times New Roman" w:cs="Times New Roman"/>
          <w:color w:val="424242"/>
          <w:shd w:val="solid" w:color="FFFFFF" w:fill="FFFFFF"/>
          <w:lang w:eastAsia="en-US"/>
        </w:rPr>
        <w:t>Od samih početaka djelovanja Galerije Vladimir Bužančić program je utemeljen na stručnosti i visokoj razini profesionalne kvalitete. Značaj programa Galerije Vladimir Bužančić je promicanje suvremene likovne umjetnosti hrvatskih umjetnika, očuvanje i promocija kulturne baštine i kulturnog identiteta Republike Hrvatske, te uključenost u međunarodnu suradnju i projekte. u 46 godina djelovanja Centar za kulturu Novi Zagreb i Galerija Vladimir Bužančić predstavili su eminentne hrvatske umjetnice i umjetnike na preko 30 samostalnih i skupnih izložbi u inozemstvu (Češka, Mađarska, Slovenija), te ostvarili plodonosnu suradnju s inozemnim eminentnim i uvaženim umjetnicima.</w:t>
      </w:r>
    </w:p>
    <w:p w14:paraId="333C4115" w14:textId="77777777" w:rsidR="00473D56" w:rsidRPr="00473D56" w:rsidRDefault="00473D56" w:rsidP="00473D56">
      <w:pPr>
        <w:rPr>
          <w:rFonts w:ascii="Times New Roman" w:hAnsi="Times New Roman" w:cs="Times New Roman"/>
          <w:b/>
        </w:rPr>
      </w:pPr>
      <w:r w:rsidRPr="00473D56">
        <w:rPr>
          <w:rFonts w:ascii="Times New Roman" w:hAnsi="Times New Roman" w:cs="Times New Roman"/>
          <w:b/>
        </w:rPr>
        <w:t>Međunarodna suradnja – izbor izložbi u Češkoj Republici</w:t>
      </w:r>
    </w:p>
    <w:p w14:paraId="051FF8C1" w14:textId="46887022" w:rsidR="000B1DAB" w:rsidRDefault="00473D56" w:rsidP="00473D56">
      <w:pPr>
        <w:rPr>
          <w:rStyle w:val="Hiperveza"/>
          <w:rFonts w:ascii="Times New Roman" w:hAnsi="Times New Roman" w:cs="Times New Roman"/>
          <w:bCs/>
          <w:color w:val="000000" w:themeColor="text1"/>
          <w:shd w:val="clear" w:color="auto" w:fill="FFFFFF"/>
        </w:rPr>
      </w:pPr>
      <w:r w:rsidRPr="00473D56">
        <w:rPr>
          <w:rFonts w:ascii="Times New Roman" w:hAnsi="Times New Roman" w:cs="Times New Roman"/>
          <w:b/>
          <w:color w:val="000000" w:themeColor="text1"/>
        </w:rPr>
        <w:t>České  Budějovice, Republika Češka:</w:t>
      </w:r>
      <w:r w:rsidRPr="00473D56">
        <w:rPr>
          <w:rFonts w:ascii="Times New Roman" w:hAnsi="Times New Roman" w:cs="Times New Roman"/>
          <w:color w:val="000000" w:themeColor="text1"/>
        </w:rPr>
        <w:t xml:space="preserve"> Toni Franović 1994., zbirka Biškupić - Hrvatske tradicijske dječje igračke 1996., Marijana Muljević, Anton Vrlić 1996., Nenad Vorih 1997., Hrvatski grafičari i crtači 1998.,Velimir Rački 1999., Pavao Majić 2006., Vatroslav Kuliš 2007.,</w:t>
      </w:r>
      <w:r w:rsidRPr="00473D56">
        <w:rPr>
          <w:rFonts w:ascii="Times New Roman" w:hAnsi="Times New Roman" w:cs="Times New Roman"/>
          <w:bCs/>
          <w:i/>
          <w:color w:val="000000" w:themeColor="text1"/>
          <w:shd w:val="clear" w:color="auto" w:fill="FFFFFF"/>
        </w:rPr>
        <w:t xml:space="preserve"> </w:t>
      </w:r>
      <w:r w:rsidRPr="00473D56">
        <w:rPr>
          <w:rStyle w:val="Istaknuto"/>
          <w:rFonts w:ascii="Times New Roman" w:hAnsi="Times New Roman" w:cs="Times New Roman"/>
          <w:bCs/>
          <w:color w:val="000000" w:themeColor="text1"/>
          <w:shd w:val="clear" w:color="auto" w:fill="FFFFFF"/>
        </w:rPr>
        <w:t>Žeravica 4: „Quadrogloditi</w:t>
      </w:r>
      <w:r w:rsidRPr="00473D56">
        <w:rPr>
          <w:rFonts w:ascii="Times New Roman" w:hAnsi="Times New Roman" w:cs="Times New Roman"/>
          <w:i/>
          <w:color w:val="000000" w:themeColor="text1"/>
          <w:shd w:val="clear" w:color="auto" w:fill="FFFFFF"/>
        </w:rPr>
        <w:t>-</w:t>
      </w:r>
      <w:r w:rsidRPr="00473D56">
        <w:rPr>
          <w:rStyle w:val="Istaknuto"/>
          <w:rFonts w:ascii="Times New Roman" w:hAnsi="Times New Roman" w:cs="Times New Roman"/>
          <w:bCs/>
          <w:color w:val="000000" w:themeColor="text1"/>
          <w:shd w:val="clear" w:color="auto" w:fill="FFFFFF"/>
        </w:rPr>
        <w:t>mesmerizacija“ 2017., Tomislav Buntak</w:t>
      </w:r>
      <w:r w:rsidRPr="00473D56">
        <w:rPr>
          <w:rStyle w:val="Istaknuto"/>
          <w:rFonts w:ascii="Times New Roman" w:hAnsi="Times New Roman" w:cs="Times New Roman"/>
          <w:b/>
          <w:bCs/>
          <w:color w:val="000000" w:themeColor="text1"/>
          <w:shd w:val="clear" w:color="auto" w:fill="FFFFFF"/>
        </w:rPr>
        <w:t xml:space="preserve"> </w:t>
      </w:r>
      <w:r w:rsidRPr="00473D56">
        <w:rPr>
          <w:rStyle w:val="Istaknuto"/>
          <w:rFonts w:ascii="Times New Roman" w:hAnsi="Times New Roman" w:cs="Times New Roman"/>
          <w:bCs/>
          <w:color w:val="000000" w:themeColor="text1"/>
          <w:shd w:val="clear" w:color="auto" w:fill="FFFFFF"/>
        </w:rPr>
        <w:t xml:space="preserve">2018. </w:t>
      </w:r>
      <w:r w:rsidRPr="00473D56">
        <w:rPr>
          <w:rFonts w:ascii="Times New Roman" w:hAnsi="Times New Roman" w:cs="Times New Roman"/>
          <w:b/>
          <w:color w:val="000000" w:themeColor="text1"/>
          <w:shd w:val="clear" w:color="auto" w:fill="FFFFFF"/>
        </w:rPr>
        <w:t>Jindřichův Hradec, Republika Češka:</w:t>
      </w:r>
      <w:r w:rsidRPr="00473D56">
        <w:rPr>
          <w:rFonts w:ascii="Times New Roman" w:hAnsi="Times New Roman" w:cs="Times New Roman"/>
          <w:color w:val="000000" w:themeColor="text1"/>
          <w:shd w:val="clear" w:color="auto" w:fill="FFFFFF"/>
        </w:rPr>
        <w:t xml:space="preserve"> </w:t>
      </w:r>
      <w:r w:rsidRPr="00473D56">
        <w:rPr>
          <w:rFonts w:ascii="Times New Roman" w:hAnsi="Times New Roman" w:cs="Times New Roman"/>
          <w:color w:val="000000" w:themeColor="text1"/>
        </w:rPr>
        <w:t xml:space="preserve">Ivan Lacković Croata 1998., </w:t>
      </w:r>
      <w:r w:rsidRPr="00473D56">
        <w:rPr>
          <w:rStyle w:val="Istaknuto"/>
          <w:rFonts w:ascii="Times New Roman" w:hAnsi="Times New Roman" w:cs="Times New Roman"/>
          <w:b/>
          <w:bCs/>
          <w:color w:val="000000" w:themeColor="text1"/>
          <w:shd w:val="clear" w:color="auto" w:fill="FFFFFF"/>
        </w:rPr>
        <w:t xml:space="preserve">Kaplice </w:t>
      </w:r>
      <w:r w:rsidRPr="00473D56">
        <w:rPr>
          <w:rFonts w:ascii="Times New Roman" w:hAnsi="Times New Roman" w:cs="Times New Roman"/>
          <w:b/>
          <w:color w:val="000000" w:themeColor="text1"/>
          <w:shd w:val="clear" w:color="auto" w:fill="FFFFFF"/>
        </w:rPr>
        <w:t>Republika Češka:</w:t>
      </w:r>
      <w:r w:rsidRPr="00473D56">
        <w:rPr>
          <w:rFonts w:ascii="Times New Roman" w:hAnsi="Times New Roman" w:cs="Times New Roman"/>
          <w:color w:val="000000" w:themeColor="text1"/>
          <w:shd w:val="clear" w:color="auto" w:fill="FFFFFF"/>
        </w:rPr>
        <w:t xml:space="preserve"> </w:t>
      </w:r>
      <w:r w:rsidRPr="00473D56">
        <w:rPr>
          <w:rFonts w:ascii="Times New Roman" w:hAnsi="Times New Roman" w:cs="Times New Roman"/>
          <w:color w:val="000000" w:themeColor="text1"/>
        </w:rPr>
        <w:t xml:space="preserve">Hrvoje Šercar 2009., </w:t>
      </w:r>
      <w:r w:rsidRPr="00473D56">
        <w:rPr>
          <w:rFonts w:ascii="Times New Roman" w:hAnsi="Times New Roman" w:cs="Times New Roman"/>
          <w:b/>
          <w:color w:val="000000" w:themeColor="text1"/>
        </w:rPr>
        <w:t>Prag, Republika Češka:</w:t>
      </w:r>
      <w:r w:rsidRPr="00473D56">
        <w:rPr>
          <w:rFonts w:ascii="Times New Roman" w:hAnsi="Times New Roman" w:cs="Times New Roman"/>
          <w:color w:val="000000" w:themeColor="text1"/>
        </w:rPr>
        <w:t xml:space="preserve"> Nevenka Arbanas, Petar Barišić, Anton Vrlić 2003., Nenad Vorih 2004., </w:t>
      </w:r>
      <w:r w:rsidRPr="00473D56">
        <w:rPr>
          <w:rFonts w:ascii="Times New Roman" w:hAnsi="Times New Roman" w:cs="Times New Roman"/>
          <w:b/>
          <w:color w:val="000000" w:themeColor="text1"/>
        </w:rPr>
        <w:t>Český Krumlov, Republika Češka:</w:t>
      </w:r>
      <w:r w:rsidRPr="00473D56">
        <w:rPr>
          <w:rFonts w:ascii="Times New Roman" w:hAnsi="Times New Roman" w:cs="Times New Roman"/>
          <w:color w:val="000000" w:themeColor="text1"/>
        </w:rPr>
        <w:t xml:space="preserve"> Nevenka Arbanas 2005., </w:t>
      </w:r>
      <w:r w:rsidRPr="00473D56">
        <w:rPr>
          <w:rFonts w:ascii="Times New Roman" w:hAnsi="Times New Roman" w:cs="Times New Roman"/>
          <w:color w:val="000000" w:themeColor="text1"/>
          <w:shd w:val="clear" w:color="auto" w:fill="FFFFFF"/>
        </w:rPr>
        <w:t>Dora Kovačević 2011.,</w:t>
      </w:r>
      <w:r w:rsidRPr="00473D56">
        <w:rPr>
          <w:rFonts w:ascii="Times New Roman" w:hAnsi="Times New Roman" w:cs="Times New Roman"/>
          <w:bCs/>
          <w:color w:val="000000" w:themeColor="text1"/>
          <w:shd w:val="clear" w:color="auto" w:fill="FFFFFF"/>
        </w:rPr>
        <w:t xml:space="preserve"> </w:t>
      </w:r>
      <w:r w:rsidRPr="00473D56">
        <w:rPr>
          <w:rStyle w:val="Istaknuto"/>
          <w:rFonts w:ascii="Times New Roman" w:hAnsi="Times New Roman" w:cs="Times New Roman"/>
          <w:bCs/>
          <w:color w:val="000000" w:themeColor="text1"/>
          <w:shd w:val="clear" w:color="auto" w:fill="FFFFFF"/>
        </w:rPr>
        <w:t xml:space="preserve">Fadil Vejzović 2012., </w:t>
      </w:r>
      <w:r w:rsidRPr="00473D56">
        <w:rPr>
          <w:rFonts w:ascii="Times New Roman" w:hAnsi="Times New Roman" w:cs="Times New Roman"/>
          <w:color w:val="000000" w:themeColor="text1"/>
        </w:rPr>
        <w:t xml:space="preserve">Juraj Labaš 2013., </w:t>
      </w:r>
      <w:r w:rsidRPr="00473D56">
        <w:rPr>
          <w:rFonts w:ascii="Times New Roman" w:hAnsi="Times New Roman" w:cs="Times New Roman"/>
          <w:bCs/>
          <w:color w:val="000000" w:themeColor="text1"/>
          <w:shd w:val="clear" w:color="auto" w:fill="FFFFFF"/>
        </w:rPr>
        <w:t>Marija Kokeza Roginić 2014.,</w:t>
      </w:r>
      <w:r w:rsidRPr="00473D56">
        <w:rPr>
          <w:rFonts w:ascii="Times New Roman" w:hAnsi="Times New Roman" w:cs="Times New Roman"/>
          <w:color w:val="000000" w:themeColor="text1"/>
        </w:rPr>
        <w:t xml:space="preserve"> Gabrijela Rukelj Krašković – Denis Krašković</w:t>
      </w:r>
      <w:r w:rsidRPr="00473D56">
        <w:rPr>
          <w:rStyle w:val="Hiperveza"/>
          <w:rFonts w:ascii="Times New Roman" w:hAnsi="Times New Roman" w:cs="Times New Roman"/>
          <w:bCs/>
          <w:color w:val="000000" w:themeColor="text1"/>
          <w:shd w:val="clear" w:color="auto" w:fill="FFFFFF"/>
        </w:rPr>
        <w:t xml:space="preserve"> 2016.</w:t>
      </w:r>
    </w:p>
    <w:p w14:paraId="7B42A196" w14:textId="77777777" w:rsidR="000B1DAB" w:rsidRDefault="000B1DAB">
      <w:pPr>
        <w:rPr>
          <w:rStyle w:val="Hiperveza"/>
          <w:rFonts w:ascii="Times New Roman" w:hAnsi="Times New Roman" w:cs="Times New Roman"/>
          <w:bCs/>
          <w:color w:val="000000" w:themeColor="text1"/>
          <w:shd w:val="clear" w:color="auto" w:fill="FFFFFF"/>
        </w:rPr>
      </w:pPr>
      <w:r>
        <w:rPr>
          <w:rStyle w:val="Hiperveza"/>
          <w:rFonts w:ascii="Times New Roman" w:hAnsi="Times New Roman" w:cs="Times New Roman"/>
          <w:bCs/>
          <w:color w:val="000000" w:themeColor="text1"/>
          <w:shd w:val="clear" w:color="auto" w:fill="FFFFFF"/>
        </w:rPr>
        <w:br w:type="page"/>
      </w:r>
    </w:p>
    <w:p w14:paraId="7352B220" w14:textId="77777777" w:rsidR="00473D56" w:rsidRPr="000B1DAB" w:rsidRDefault="00473D56" w:rsidP="00473D56">
      <w:pPr>
        <w:rPr>
          <w:rFonts w:ascii="Times New Roman" w:hAnsi="Times New Roman" w:cs="Times New Roman"/>
          <w:color w:val="000000" w:themeColor="text1"/>
        </w:rPr>
      </w:pPr>
    </w:p>
    <w:p w14:paraId="3696A6A8" w14:textId="77777777" w:rsidR="00473D56" w:rsidRPr="00473D56" w:rsidRDefault="00473D56" w:rsidP="00473D56">
      <w:pPr>
        <w:rPr>
          <w:rFonts w:ascii="Times New Roman" w:hAnsi="Times New Roman" w:cs="Times New Roman"/>
          <w:b/>
        </w:rPr>
      </w:pPr>
      <w:r w:rsidRPr="00473D56">
        <w:rPr>
          <w:rFonts w:ascii="Times New Roman" w:hAnsi="Times New Roman" w:cs="Times New Roman"/>
          <w:b/>
        </w:rPr>
        <w:t>TROŠKOVNIK MEĐUNARODNE SURADNJE – PROGRAM GVB 2025.</w:t>
      </w:r>
    </w:p>
    <w:p w14:paraId="4C844AC1" w14:textId="77777777" w:rsidR="00473D56" w:rsidRPr="00473D56" w:rsidRDefault="00473D56" w:rsidP="00473D56">
      <w:pPr>
        <w:rPr>
          <w:rFonts w:ascii="Times New Roman" w:hAnsi="Times New Roman" w:cs="Times New Roman"/>
          <w:b/>
        </w:rPr>
      </w:pPr>
      <w:r w:rsidRPr="00473D56">
        <w:rPr>
          <w:rFonts w:ascii="Times New Roman" w:hAnsi="Times New Roman" w:cs="Times New Roman"/>
          <w:b/>
        </w:rPr>
        <w:t xml:space="preserve">IZLOŽBA PETRE GROZAJ </w:t>
      </w:r>
    </w:p>
    <w:p w14:paraId="0A34B225" w14:textId="77777777" w:rsidR="00473D56" w:rsidRPr="00473D56" w:rsidRDefault="00473D56" w:rsidP="00473D56">
      <w:pPr>
        <w:rPr>
          <w:rFonts w:ascii="Times New Roman" w:hAnsi="Times New Roman" w:cs="Times New Roman"/>
          <w:b/>
        </w:rPr>
      </w:pPr>
    </w:p>
    <w:tbl>
      <w:tblPr>
        <w:tblStyle w:val="Reetkatablice"/>
        <w:tblW w:w="7225" w:type="dxa"/>
        <w:tblLook w:val="04A0" w:firstRow="1" w:lastRow="0" w:firstColumn="1" w:lastColumn="0" w:noHBand="0" w:noVBand="1"/>
      </w:tblPr>
      <w:tblGrid>
        <w:gridCol w:w="2830"/>
        <w:gridCol w:w="1286"/>
        <w:gridCol w:w="3109"/>
      </w:tblGrid>
      <w:tr w:rsidR="00473D56" w:rsidRPr="00473D56" w14:paraId="0837C416" w14:textId="77777777" w:rsidTr="001609ED">
        <w:tc>
          <w:tcPr>
            <w:tcW w:w="2830" w:type="dxa"/>
          </w:tcPr>
          <w:p w14:paraId="22A2FBB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Vizualna djelatnost</w:t>
            </w:r>
          </w:p>
          <w:p w14:paraId="619FD095"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Izložba PETRA GROZAJ</w:t>
            </w:r>
          </w:p>
        </w:tc>
        <w:tc>
          <w:tcPr>
            <w:tcW w:w="1286" w:type="dxa"/>
          </w:tcPr>
          <w:p w14:paraId="4B11BEF1" w14:textId="77777777" w:rsidR="00473D56" w:rsidRPr="00473D56" w:rsidRDefault="00473D56" w:rsidP="001609ED">
            <w:pPr>
              <w:rPr>
                <w:rFonts w:ascii="Times New Roman" w:hAnsi="Times New Roman" w:cs="Times New Roman"/>
              </w:rPr>
            </w:pPr>
          </w:p>
          <w:p w14:paraId="02D70317" w14:textId="77777777" w:rsidR="00473D56" w:rsidRPr="00473D56" w:rsidRDefault="00473D56" w:rsidP="001609ED">
            <w:pPr>
              <w:rPr>
                <w:rFonts w:ascii="Times New Roman" w:hAnsi="Times New Roman" w:cs="Times New Roman"/>
              </w:rPr>
            </w:pPr>
          </w:p>
        </w:tc>
        <w:tc>
          <w:tcPr>
            <w:tcW w:w="3109" w:type="dxa"/>
          </w:tcPr>
          <w:p w14:paraId="0D9E2D2D"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FINANCIRANJE IZ PRORAČUNA GRADA ZAGREBA </w:t>
            </w:r>
          </w:p>
        </w:tc>
      </w:tr>
      <w:tr w:rsidR="00473D56" w:rsidRPr="00473D56" w14:paraId="745440FF" w14:textId="77777777" w:rsidTr="001609ED">
        <w:tc>
          <w:tcPr>
            <w:tcW w:w="2830" w:type="dxa"/>
          </w:tcPr>
          <w:p w14:paraId="5E6A34F7"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TROŠKOVI SMJEŠTAJA</w:t>
            </w:r>
          </w:p>
        </w:tc>
        <w:tc>
          <w:tcPr>
            <w:tcW w:w="1286" w:type="dxa"/>
          </w:tcPr>
          <w:p w14:paraId="2B7ED1AE" w14:textId="77777777" w:rsidR="00473D56" w:rsidRPr="00473D56" w:rsidRDefault="00473D56" w:rsidP="001609ED">
            <w:pPr>
              <w:rPr>
                <w:rFonts w:ascii="Times New Roman" w:hAnsi="Times New Roman" w:cs="Times New Roman"/>
              </w:rPr>
            </w:pPr>
          </w:p>
        </w:tc>
        <w:tc>
          <w:tcPr>
            <w:tcW w:w="3109" w:type="dxa"/>
          </w:tcPr>
          <w:p w14:paraId="3B3ED3E8"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570,00 eur</w:t>
            </w:r>
          </w:p>
        </w:tc>
      </w:tr>
      <w:tr w:rsidR="00473D56" w:rsidRPr="00473D56" w14:paraId="4188A70D" w14:textId="77777777" w:rsidTr="001609ED">
        <w:tc>
          <w:tcPr>
            <w:tcW w:w="2830" w:type="dxa"/>
          </w:tcPr>
          <w:p w14:paraId="5F4E6F0B"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TROŠKOVI DNEVNICA </w:t>
            </w:r>
          </w:p>
          <w:p w14:paraId="5F06F54D"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(uz putni nalog) </w:t>
            </w:r>
          </w:p>
        </w:tc>
        <w:tc>
          <w:tcPr>
            <w:tcW w:w="1286" w:type="dxa"/>
          </w:tcPr>
          <w:p w14:paraId="28FD71ED"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113,28x3 </w:t>
            </w:r>
          </w:p>
        </w:tc>
        <w:tc>
          <w:tcPr>
            <w:tcW w:w="3109" w:type="dxa"/>
          </w:tcPr>
          <w:p w14:paraId="1E085A9B"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339,84 eur</w:t>
            </w:r>
          </w:p>
        </w:tc>
      </w:tr>
      <w:tr w:rsidR="00473D56" w:rsidRPr="00473D56" w14:paraId="51BA3B96" w14:textId="77777777" w:rsidTr="001609ED">
        <w:tc>
          <w:tcPr>
            <w:tcW w:w="2830" w:type="dxa"/>
          </w:tcPr>
          <w:p w14:paraId="327D8726"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TROŠKOVI TRANSPORTA (gorivo, cestarina, tunelarina)</w:t>
            </w:r>
          </w:p>
        </w:tc>
        <w:tc>
          <w:tcPr>
            <w:tcW w:w="1286" w:type="dxa"/>
          </w:tcPr>
          <w:p w14:paraId="14B68616" w14:textId="77777777" w:rsidR="00473D56" w:rsidRPr="00473D56" w:rsidRDefault="00473D56" w:rsidP="001609ED">
            <w:pPr>
              <w:rPr>
                <w:rFonts w:ascii="Times New Roman" w:hAnsi="Times New Roman" w:cs="Times New Roman"/>
              </w:rPr>
            </w:pPr>
          </w:p>
        </w:tc>
        <w:tc>
          <w:tcPr>
            <w:tcW w:w="3109" w:type="dxa"/>
          </w:tcPr>
          <w:p w14:paraId="3942C632"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500,00 eur</w:t>
            </w:r>
          </w:p>
        </w:tc>
      </w:tr>
      <w:tr w:rsidR="00473D56" w:rsidRPr="00473D56" w14:paraId="0AE2ABF8" w14:textId="77777777" w:rsidTr="001609ED">
        <w:tc>
          <w:tcPr>
            <w:tcW w:w="2830" w:type="dxa"/>
          </w:tcPr>
          <w:p w14:paraId="708CD802"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Troškovi ATA karneta </w:t>
            </w:r>
          </w:p>
        </w:tc>
        <w:tc>
          <w:tcPr>
            <w:tcW w:w="1286" w:type="dxa"/>
          </w:tcPr>
          <w:p w14:paraId="6647C1DB" w14:textId="77777777" w:rsidR="00473D56" w:rsidRPr="00473D56" w:rsidRDefault="00473D56" w:rsidP="001609ED">
            <w:pPr>
              <w:rPr>
                <w:rFonts w:ascii="Times New Roman" w:hAnsi="Times New Roman" w:cs="Times New Roman"/>
              </w:rPr>
            </w:pPr>
          </w:p>
        </w:tc>
        <w:tc>
          <w:tcPr>
            <w:tcW w:w="3109" w:type="dxa"/>
          </w:tcPr>
          <w:p w14:paraId="69E4D595"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132,72 eur</w:t>
            </w:r>
          </w:p>
        </w:tc>
      </w:tr>
      <w:tr w:rsidR="00473D56" w:rsidRPr="00473D56" w14:paraId="4AF662F8" w14:textId="77777777" w:rsidTr="001609ED">
        <w:tc>
          <w:tcPr>
            <w:tcW w:w="2830" w:type="dxa"/>
          </w:tcPr>
          <w:p w14:paraId="34EBFFB8"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MATERIJALI</w:t>
            </w:r>
          </w:p>
        </w:tc>
        <w:tc>
          <w:tcPr>
            <w:tcW w:w="1286" w:type="dxa"/>
          </w:tcPr>
          <w:p w14:paraId="5CBDF947" w14:textId="77777777" w:rsidR="00473D56" w:rsidRPr="00473D56" w:rsidRDefault="00473D56" w:rsidP="001609ED">
            <w:pPr>
              <w:rPr>
                <w:rFonts w:ascii="Times New Roman" w:hAnsi="Times New Roman" w:cs="Times New Roman"/>
              </w:rPr>
            </w:pPr>
          </w:p>
        </w:tc>
        <w:tc>
          <w:tcPr>
            <w:tcW w:w="3109" w:type="dxa"/>
          </w:tcPr>
          <w:p w14:paraId="7F1104E9"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10,62 eur</w:t>
            </w:r>
          </w:p>
        </w:tc>
      </w:tr>
      <w:tr w:rsidR="00473D56" w:rsidRPr="00473D56" w14:paraId="0667F290" w14:textId="77777777" w:rsidTr="001609ED">
        <w:tc>
          <w:tcPr>
            <w:tcW w:w="2830" w:type="dxa"/>
          </w:tcPr>
          <w:p w14:paraId="693F958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MATERIJALI – vlastita sredstva</w:t>
            </w:r>
          </w:p>
        </w:tc>
        <w:tc>
          <w:tcPr>
            <w:tcW w:w="1286" w:type="dxa"/>
          </w:tcPr>
          <w:p w14:paraId="4758B9FB" w14:textId="77777777" w:rsidR="00473D56" w:rsidRPr="00473D56" w:rsidRDefault="00473D56" w:rsidP="001609ED">
            <w:pPr>
              <w:rPr>
                <w:rFonts w:ascii="Times New Roman" w:hAnsi="Times New Roman" w:cs="Times New Roman"/>
              </w:rPr>
            </w:pPr>
          </w:p>
        </w:tc>
        <w:tc>
          <w:tcPr>
            <w:tcW w:w="3109" w:type="dxa"/>
          </w:tcPr>
          <w:p w14:paraId="31E3ACC6"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300,00 eur</w:t>
            </w:r>
          </w:p>
        </w:tc>
      </w:tr>
      <w:tr w:rsidR="00473D56" w:rsidRPr="00473D56" w14:paraId="05893BA1" w14:textId="77777777" w:rsidTr="001609ED">
        <w:tc>
          <w:tcPr>
            <w:tcW w:w="2830" w:type="dxa"/>
          </w:tcPr>
          <w:p w14:paraId="5CD12E7D"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AUTORSKI HONORAR – honorar umjetnika</w:t>
            </w:r>
          </w:p>
        </w:tc>
        <w:tc>
          <w:tcPr>
            <w:tcW w:w="1286" w:type="dxa"/>
          </w:tcPr>
          <w:p w14:paraId="5FF169BE" w14:textId="77777777" w:rsidR="00473D56" w:rsidRPr="00473D56" w:rsidRDefault="00473D56" w:rsidP="001609ED">
            <w:pPr>
              <w:rPr>
                <w:rFonts w:ascii="Times New Roman" w:hAnsi="Times New Roman" w:cs="Times New Roman"/>
              </w:rPr>
            </w:pPr>
          </w:p>
        </w:tc>
        <w:tc>
          <w:tcPr>
            <w:tcW w:w="3109" w:type="dxa"/>
          </w:tcPr>
          <w:p w14:paraId="4B729349"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500,00 eur</w:t>
            </w:r>
          </w:p>
        </w:tc>
      </w:tr>
      <w:tr w:rsidR="00473D56" w:rsidRPr="00473D56" w14:paraId="416CD924" w14:textId="77777777" w:rsidTr="001609ED">
        <w:tc>
          <w:tcPr>
            <w:tcW w:w="2830" w:type="dxa"/>
          </w:tcPr>
          <w:p w14:paraId="7CC1365F"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AUTORSKI HONORAR</w:t>
            </w:r>
          </w:p>
          <w:p w14:paraId="1B4FE522"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-predgovor</w:t>
            </w:r>
          </w:p>
        </w:tc>
        <w:tc>
          <w:tcPr>
            <w:tcW w:w="1286" w:type="dxa"/>
          </w:tcPr>
          <w:p w14:paraId="6315FE53" w14:textId="77777777" w:rsidR="00473D56" w:rsidRPr="00473D56" w:rsidRDefault="00473D56" w:rsidP="001609ED">
            <w:pPr>
              <w:rPr>
                <w:rFonts w:ascii="Times New Roman" w:hAnsi="Times New Roman" w:cs="Times New Roman"/>
              </w:rPr>
            </w:pPr>
          </w:p>
        </w:tc>
        <w:tc>
          <w:tcPr>
            <w:tcW w:w="3109" w:type="dxa"/>
          </w:tcPr>
          <w:p w14:paraId="5DCAA019"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319,29 eur</w:t>
            </w:r>
          </w:p>
        </w:tc>
      </w:tr>
      <w:tr w:rsidR="00473D56" w:rsidRPr="00473D56" w14:paraId="7EFCD941" w14:textId="77777777" w:rsidTr="001609ED">
        <w:tc>
          <w:tcPr>
            <w:tcW w:w="2830" w:type="dxa"/>
          </w:tcPr>
          <w:p w14:paraId="07D30FCD"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AUTORSKI HONORAR</w:t>
            </w:r>
          </w:p>
          <w:p w14:paraId="4711D728"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 xml:space="preserve">Dizajn kataloga </w:t>
            </w:r>
          </w:p>
        </w:tc>
        <w:tc>
          <w:tcPr>
            <w:tcW w:w="1286" w:type="dxa"/>
          </w:tcPr>
          <w:p w14:paraId="1277EF67" w14:textId="77777777" w:rsidR="00473D56" w:rsidRPr="00473D56" w:rsidRDefault="00473D56" w:rsidP="001609ED">
            <w:pPr>
              <w:rPr>
                <w:rFonts w:ascii="Times New Roman" w:hAnsi="Times New Roman" w:cs="Times New Roman"/>
              </w:rPr>
            </w:pPr>
          </w:p>
        </w:tc>
        <w:tc>
          <w:tcPr>
            <w:tcW w:w="3109" w:type="dxa"/>
          </w:tcPr>
          <w:p w14:paraId="1E27FC0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500,00 eur</w:t>
            </w:r>
          </w:p>
        </w:tc>
      </w:tr>
      <w:tr w:rsidR="00473D56" w:rsidRPr="00473D56" w14:paraId="069C9E3B" w14:textId="77777777" w:rsidTr="001609ED">
        <w:tc>
          <w:tcPr>
            <w:tcW w:w="2830" w:type="dxa"/>
          </w:tcPr>
          <w:p w14:paraId="452799B6"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Lektura i korektura</w:t>
            </w:r>
          </w:p>
        </w:tc>
        <w:tc>
          <w:tcPr>
            <w:tcW w:w="1286" w:type="dxa"/>
          </w:tcPr>
          <w:p w14:paraId="1B40A1C7" w14:textId="77777777" w:rsidR="00473D56" w:rsidRPr="00473D56" w:rsidRDefault="00473D56" w:rsidP="001609ED">
            <w:pPr>
              <w:rPr>
                <w:rFonts w:ascii="Times New Roman" w:hAnsi="Times New Roman" w:cs="Times New Roman"/>
              </w:rPr>
            </w:pPr>
          </w:p>
        </w:tc>
        <w:tc>
          <w:tcPr>
            <w:tcW w:w="3109" w:type="dxa"/>
          </w:tcPr>
          <w:p w14:paraId="198B0DC9"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36,00 eur</w:t>
            </w:r>
          </w:p>
        </w:tc>
      </w:tr>
      <w:tr w:rsidR="00473D56" w:rsidRPr="00473D56" w14:paraId="12B49CA2" w14:textId="77777777" w:rsidTr="001609ED">
        <w:tc>
          <w:tcPr>
            <w:tcW w:w="2830" w:type="dxa"/>
          </w:tcPr>
          <w:p w14:paraId="416EF87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Prijevod na češki jezik</w:t>
            </w:r>
          </w:p>
        </w:tc>
        <w:tc>
          <w:tcPr>
            <w:tcW w:w="1286" w:type="dxa"/>
          </w:tcPr>
          <w:p w14:paraId="593F3F41" w14:textId="77777777" w:rsidR="00473D56" w:rsidRPr="00473D56" w:rsidRDefault="00473D56" w:rsidP="001609ED">
            <w:pPr>
              <w:rPr>
                <w:rFonts w:ascii="Times New Roman" w:hAnsi="Times New Roman" w:cs="Times New Roman"/>
              </w:rPr>
            </w:pPr>
          </w:p>
        </w:tc>
        <w:tc>
          <w:tcPr>
            <w:tcW w:w="3109" w:type="dxa"/>
          </w:tcPr>
          <w:p w14:paraId="6A6A7FC5"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240,00 eur</w:t>
            </w:r>
          </w:p>
        </w:tc>
      </w:tr>
      <w:tr w:rsidR="00473D56" w:rsidRPr="00473D56" w14:paraId="571110C0" w14:textId="77777777" w:rsidTr="001609ED">
        <w:tc>
          <w:tcPr>
            <w:tcW w:w="2830" w:type="dxa"/>
          </w:tcPr>
          <w:p w14:paraId="35E9B431"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TISAK KATALOGA</w:t>
            </w:r>
          </w:p>
        </w:tc>
        <w:tc>
          <w:tcPr>
            <w:tcW w:w="1286" w:type="dxa"/>
          </w:tcPr>
          <w:p w14:paraId="61B27E43" w14:textId="77777777" w:rsidR="00473D56" w:rsidRPr="00473D56" w:rsidRDefault="00473D56" w:rsidP="001609ED">
            <w:pPr>
              <w:rPr>
                <w:rFonts w:ascii="Times New Roman" w:hAnsi="Times New Roman" w:cs="Times New Roman"/>
              </w:rPr>
            </w:pPr>
          </w:p>
        </w:tc>
        <w:tc>
          <w:tcPr>
            <w:tcW w:w="3109" w:type="dxa"/>
          </w:tcPr>
          <w:p w14:paraId="17A2AE9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850,00 eur</w:t>
            </w:r>
          </w:p>
        </w:tc>
      </w:tr>
      <w:tr w:rsidR="00473D56" w:rsidRPr="00473D56" w14:paraId="3CC2B512" w14:textId="77777777" w:rsidTr="001609ED">
        <w:tc>
          <w:tcPr>
            <w:tcW w:w="2830" w:type="dxa"/>
          </w:tcPr>
          <w:p w14:paraId="44BC888A"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UKUPNO planirani rashodi</w:t>
            </w:r>
          </w:p>
        </w:tc>
        <w:tc>
          <w:tcPr>
            <w:tcW w:w="1286" w:type="dxa"/>
          </w:tcPr>
          <w:p w14:paraId="0FCEFA77" w14:textId="77777777" w:rsidR="00473D56" w:rsidRPr="00473D56" w:rsidRDefault="00473D56" w:rsidP="001609ED">
            <w:pPr>
              <w:rPr>
                <w:rFonts w:ascii="Times New Roman" w:hAnsi="Times New Roman" w:cs="Times New Roman"/>
              </w:rPr>
            </w:pPr>
          </w:p>
        </w:tc>
        <w:tc>
          <w:tcPr>
            <w:tcW w:w="3109" w:type="dxa"/>
          </w:tcPr>
          <w:p w14:paraId="126B6307" w14:textId="77777777" w:rsidR="00473D56" w:rsidRPr="00473D56" w:rsidRDefault="00473D56" w:rsidP="001609ED">
            <w:pPr>
              <w:rPr>
                <w:rFonts w:ascii="Times New Roman" w:hAnsi="Times New Roman" w:cs="Times New Roman"/>
              </w:rPr>
            </w:pPr>
            <w:r w:rsidRPr="00473D56">
              <w:rPr>
                <w:rFonts w:ascii="Times New Roman" w:hAnsi="Times New Roman" w:cs="Times New Roman"/>
              </w:rPr>
              <w:t>4.322,47 eur</w:t>
            </w:r>
          </w:p>
        </w:tc>
      </w:tr>
    </w:tbl>
    <w:p w14:paraId="14A94FDB" w14:textId="77777777" w:rsidR="00473D56" w:rsidRPr="00473D56" w:rsidRDefault="00473D56" w:rsidP="00473D56">
      <w:pPr>
        <w:rPr>
          <w:rFonts w:ascii="Times New Roman" w:hAnsi="Times New Roman" w:cs="Times New Roman"/>
        </w:rPr>
      </w:pPr>
    </w:p>
    <w:p w14:paraId="3E692FA5" w14:textId="77777777" w:rsidR="00473D56" w:rsidRPr="00473D56" w:rsidRDefault="00473D56" w:rsidP="00473D56">
      <w:pPr>
        <w:widowControl w:val="0"/>
        <w:autoSpaceDE w:val="0"/>
        <w:autoSpaceDN w:val="0"/>
        <w:adjustRightInd w:val="0"/>
        <w:spacing w:after="200"/>
        <w:rPr>
          <w:rFonts w:ascii="Times New Roman" w:hAnsi="Times New Roman" w:cs="Times New Roman"/>
        </w:rPr>
      </w:pPr>
    </w:p>
    <w:p w14:paraId="6455916D" w14:textId="77777777" w:rsidR="00473D56" w:rsidRPr="00473D56" w:rsidRDefault="00473D56" w:rsidP="00473D56">
      <w:pPr>
        <w:rPr>
          <w:rFonts w:ascii="Times New Roman" w:hAnsi="Times New Roman" w:cs="Times New Roman"/>
          <w:color w:val="121212"/>
          <w:shd w:val="clear" w:color="auto" w:fill="FFFFFF"/>
        </w:rPr>
      </w:pPr>
    </w:p>
    <w:p w14:paraId="56860272" w14:textId="77777777" w:rsidR="00BE7194" w:rsidRDefault="00BE7194">
      <w:pPr>
        <w:rPr>
          <w:rStyle w:val="Istaknuto"/>
          <w:rFonts w:ascii="Times New Roman" w:hAnsi="Times New Roman" w:cs="Times New Roman"/>
          <w:b/>
          <w:bCs/>
          <w:i w:val="0"/>
          <w:iCs w:val="0"/>
          <w:shd w:val="clear" w:color="auto" w:fill="FFFFFF"/>
        </w:rPr>
      </w:pPr>
      <w:r>
        <w:rPr>
          <w:rStyle w:val="Istaknuto"/>
          <w:rFonts w:ascii="Times New Roman" w:hAnsi="Times New Roman" w:cs="Times New Roman"/>
          <w:b/>
          <w:bCs/>
          <w:i w:val="0"/>
          <w:iCs w:val="0"/>
          <w:shd w:val="clear" w:color="auto" w:fill="FFFFFF"/>
        </w:rPr>
        <w:br w:type="page"/>
      </w:r>
    </w:p>
    <w:p w14:paraId="074E1E00" w14:textId="4280FB87" w:rsidR="00473D56" w:rsidRPr="00473D56" w:rsidRDefault="00BE7194">
      <w:pPr>
        <w:rPr>
          <w:rStyle w:val="Istaknuto"/>
          <w:rFonts w:ascii="Times New Roman" w:hAnsi="Times New Roman" w:cs="Times New Roman"/>
          <w:b/>
          <w:bCs/>
          <w:i w:val="0"/>
          <w:iCs w:val="0"/>
          <w:shd w:val="clear" w:color="auto" w:fill="FFFFFF"/>
        </w:rPr>
      </w:pPr>
      <w:r>
        <w:rPr>
          <w:rFonts w:ascii="Times New Roman" w:hAnsi="Times New Roman" w:cs="Times New Roman"/>
          <w:b/>
          <w:bCs/>
          <w:noProof/>
          <w:shd w:val="clear" w:color="auto" w:fill="FFFFFF"/>
        </w:rPr>
        <w:lastRenderedPageBreak/>
        <w:drawing>
          <wp:inline distT="0" distB="0" distL="0" distR="0" wp14:anchorId="693E442E" wp14:editId="513D05AE">
            <wp:extent cx="5731510" cy="8102600"/>
            <wp:effectExtent l="0" t="0" r="2540" b="0"/>
            <wp:docPr id="1714289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89554" name="Picture 1714289554"/>
                    <pic:cNvPicPr/>
                  </pic:nvPicPr>
                  <pic:blipFill>
                    <a:blip r:embed="rId32">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sidR="00473D56" w:rsidRPr="00473D56">
        <w:rPr>
          <w:rStyle w:val="Istaknuto"/>
          <w:rFonts w:ascii="Times New Roman" w:hAnsi="Times New Roman" w:cs="Times New Roman"/>
          <w:b/>
          <w:bCs/>
          <w:i w:val="0"/>
          <w:iCs w:val="0"/>
          <w:shd w:val="clear" w:color="auto" w:fill="FFFFFF"/>
        </w:rPr>
        <w:br w:type="page"/>
      </w:r>
    </w:p>
    <w:p w14:paraId="002270CF" w14:textId="08E2D301" w:rsidR="00473D56" w:rsidRPr="008B1F4F" w:rsidRDefault="00473D56" w:rsidP="00473D56">
      <w:pPr>
        <w:rPr>
          <w:rFonts w:ascii="Times New Roman" w:hAnsi="Times New Roman" w:cs="Times New Roman"/>
          <w:lang w:val="it-IT"/>
        </w:rPr>
      </w:pPr>
      <w:r w:rsidRPr="008B1F4F">
        <w:rPr>
          <w:rFonts w:ascii="Times New Roman" w:hAnsi="Times New Roman" w:cs="Times New Roman"/>
          <w:b/>
        </w:rPr>
        <w:lastRenderedPageBreak/>
        <w:t>MEĐUNARODNA SURADNJA</w:t>
      </w:r>
      <w:r w:rsidR="008B1F4F" w:rsidRPr="008B1F4F">
        <w:rPr>
          <w:rFonts w:ascii="Times New Roman" w:hAnsi="Times New Roman" w:cs="Times New Roman"/>
          <w:b/>
        </w:rPr>
        <w:t xml:space="preserve"> – GLAZBENA DJELATNOST</w:t>
      </w:r>
    </w:p>
    <w:p w14:paraId="444E77A9" w14:textId="77777777" w:rsidR="00473D56" w:rsidRPr="00473D56" w:rsidRDefault="00473D56" w:rsidP="00473D56">
      <w:pPr>
        <w:spacing w:line="276" w:lineRule="auto"/>
        <w:rPr>
          <w:rFonts w:ascii="Times New Roman" w:hAnsi="Times New Roman" w:cs="Times New Roman"/>
        </w:rPr>
      </w:pPr>
    </w:p>
    <w:p w14:paraId="11516CA9" w14:textId="77777777" w:rsidR="00473D56" w:rsidRPr="00473D56" w:rsidRDefault="00473D56" w:rsidP="00473D56">
      <w:pPr>
        <w:spacing w:after="0" w:line="276" w:lineRule="auto"/>
        <w:jc w:val="both"/>
        <w:rPr>
          <w:rFonts w:ascii="Times New Roman" w:hAnsi="Times New Roman" w:cs="Times New Roman"/>
          <w:iCs/>
        </w:rPr>
      </w:pPr>
      <w:r w:rsidRPr="00473D56">
        <w:rPr>
          <w:rFonts w:ascii="Times New Roman" w:hAnsi="Times New Roman" w:cs="Times New Roman"/>
          <w:iCs/>
        </w:rPr>
        <w:t>Jedan od primarnih programa Centra za kulturu Novi Zagreb je Glazbena djelatnost i već treće desetljeće uspijevamo  profilirati našu ustanovu kao relevantan glazbeni podij za klasiku u Gradu Zagrebu.</w:t>
      </w:r>
    </w:p>
    <w:p w14:paraId="7BC23E39" w14:textId="77777777" w:rsidR="00473D56" w:rsidRPr="00473D56" w:rsidRDefault="00473D56" w:rsidP="00473D56">
      <w:pPr>
        <w:spacing w:after="0" w:line="276" w:lineRule="auto"/>
        <w:jc w:val="both"/>
        <w:rPr>
          <w:rFonts w:ascii="Times New Roman" w:hAnsi="Times New Roman" w:cs="Times New Roman"/>
          <w:iCs/>
        </w:rPr>
      </w:pPr>
    </w:p>
    <w:p w14:paraId="65D9FEB3" w14:textId="77777777" w:rsidR="00473D56" w:rsidRPr="00473D56" w:rsidRDefault="00473D56" w:rsidP="00473D56">
      <w:pPr>
        <w:spacing w:after="0" w:line="276" w:lineRule="auto"/>
        <w:rPr>
          <w:rFonts w:ascii="Times New Roman" w:hAnsi="Times New Roman" w:cs="Times New Roman"/>
          <w:b/>
        </w:rPr>
      </w:pPr>
      <w:r w:rsidRPr="00473D56">
        <w:rPr>
          <w:rFonts w:ascii="Times New Roman" w:hAnsi="Times New Roman" w:cs="Times New Roman"/>
          <w:b/>
        </w:rPr>
        <w:t>KRATKI OPIS AKTIVNOSTI/PROJEKTA:</w:t>
      </w:r>
    </w:p>
    <w:p w14:paraId="770D0BBD" w14:textId="77777777" w:rsidR="00473D56" w:rsidRPr="00473D56" w:rsidRDefault="00473D56" w:rsidP="00473D56">
      <w:pPr>
        <w:spacing w:after="0" w:line="276" w:lineRule="auto"/>
        <w:rPr>
          <w:rFonts w:ascii="Times New Roman" w:hAnsi="Times New Roman" w:cs="Times New Roman"/>
          <w:b/>
        </w:rPr>
      </w:pPr>
    </w:p>
    <w:p w14:paraId="4A885562" w14:textId="48519BE7" w:rsidR="00473D56" w:rsidRPr="00473D56" w:rsidRDefault="00473D56" w:rsidP="00473D56">
      <w:pPr>
        <w:pStyle w:val="Odlomakpopisa"/>
        <w:numPr>
          <w:ilvl w:val="0"/>
          <w:numId w:val="33"/>
        </w:numPr>
        <w:rPr>
          <w:rFonts w:ascii="Times New Roman" w:hAnsi="Times New Roman" w:cs="Times New Roman"/>
          <w:b/>
          <w:bCs/>
        </w:rPr>
      </w:pPr>
      <w:r w:rsidRPr="00473D56">
        <w:rPr>
          <w:rFonts w:ascii="Times New Roman" w:hAnsi="Times New Roman" w:cs="Times New Roman"/>
          <w:b/>
          <w:bCs/>
        </w:rPr>
        <w:t>Međunarodna suradnja s Češkom</w:t>
      </w:r>
      <w:r w:rsidR="00E65C8C">
        <w:rPr>
          <w:rFonts w:ascii="Times New Roman" w:hAnsi="Times New Roman" w:cs="Times New Roman"/>
          <w:b/>
          <w:bCs/>
        </w:rPr>
        <w:t xml:space="preserve"> </w:t>
      </w:r>
      <w:r w:rsidR="00E65C8C" w:rsidRPr="00473D56">
        <w:rPr>
          <w:rFonts w:ascii="Times New Roman" w:hAnsi="Times New Roman" w:cs="Times New Roman"/>
          <w:b/>
          <w:bCs/>
        </w:rPr>
        <w:t>Republikom</w:t>
      </w:r>
    </w:p>
    <w:p w14:paraId="6B407707" w14:textId="31E85B72" w:rsidR="00473D56" w:rsidRPr="00473D56" w:rsidRDefault="00473D56" w:rsidP="00473D56">
      <w:pPr>
        <w:rPr>
          <w:rFonts w:ascii="Times New Roman" w:hAnsi="Times New Roman" w:cs="Times New Roman"/>
          <w:bCs/>
        </w:rPr>
      </w:pPr>
      <w:r w:rsidRPr="00473D56">
        <w:rPr>
          <w:rFonts w:ascii="Times New Roman" w:hAnsi="Times New Roman" w:cs="Times New Roman"/>
          <w:bCs/>
        </w:rPr>
        <w:t xml:space="preserve">Prijedlog programa </w:t>
      </w:r>
      <w:r w:rsidR="00E65C8C">
        <w:rPr>
          <w:rFonts w:ascii="Times New Roman" w:hAnsi="Times New Roman" w:cs="Times New Roman"/>
          <w:bCs/>
        </w:rPr>
        <w:t xml:space="preserve">– Koncertna gostovanja, </w:t>
      </w:r>
      <w:r w:rsidRPr="00473D56">
        <w:rPr>
          <w:rFonts w:ascii="Times New Roman" w:hAnsi="Times New Roman" w:cs="Times New Roman"/>
          <w:bCs/>
        </w:rPr>
        <w:t xml:space="preserve"> Borovany </w:t>
      </w:r>
    </w:p>
    <w:p w14:paraId="23232CFF" w14:textId="77777777" w:rsidR="00473D56" w:rsidRPr="00473D56" w:rsidRDefault="00473D56" w:rsidP="00473D56">
      <w:pPr>
        <w:rPr>
          <w:rFonts w:ascii="Times New Roman" w:hAnsi="Times New Roman" w:cs="Times New Roman"/>
          <w:bCs/>
          <w:kern w:val="36"/>
        </w:rPr>
      </w:pPr>
      <w:r w:rsidRPr="00473D56">
        <w:rPr>
          <w:rFonts w:ascii="Times New Roman" w:hAnsi="Times New Roman" w:cs="Times New Roman"/>
        </w:rPr>
        <w:t xml:space="preserve">Centar za kulturu Novi Zagreb, već niz godina redovito i uspješno organizira koncerte hrvatskih i zagrebačkih umjetnika u Republici Češkoj u gradovima Borovanyu i Češkim Budejovicama na poziv Doma kulture Metropol iz Čeških Budejovica. Redovito su nastupi u reprezentativnim prostorima, koncetnim dvoranama i crkvama, pred brojnom publikom. Umjetnicima je ovo prigoda prikazati ne samo svoje glazbeno umijeće, već i predstaviti široj publici recentna dostignuća hrvatske glazbe. Medijski su koncerti vrlo dobro popraćeni. Zbog epidemioloških zadnje dvije godine nismo mogli u kontinuitetu njegovati našu dugogodišnju suradnju. Ove godine nastavljamo s Festivalom i predlažemo dva koncerta klasične glazbe za 2025.godinu. </w:t>
      </w:r>
      <w:r w:rsidRPr="00473D56">
        <w:rPr>
          <w:rFonts w:ascii="Times New Roman" w:hAnsi="Times New Roman" w:cs="Times New Roman"/>
          <w:bCs/>
          <w:kern w:val="36"/>
        </w:rPr>
        <w:t>Očekujemo jačanje međunarodne suradnje na relaciji Češka- Hrvatska, u zajedničkoji koprodukciji Centra za kulturu Novi Zagreb i Doma Kulture Metropol, kao i nastavak kvalitetnog partnerskog odnosa koji njegujemo duži niz godina. Ovim programom proširujemo kvalitetnu ponudu Centra, povećavamo njegovu vidljivost izvan granica Republike Hrvatske, i prije svega razvijamo svijest o važnosti glazbene kulture, međusobnog povezivanja, umrežavanja i osnaživanja dugogodišnjih i kvalitetnih suradnji.</w:t>
      </w:r>
    </w:p>
    <w:p w14:paraId="17820A61" w14:textId="77777777" w:rsidR="00473D56" w:rsidRPr="00473D56" w:rsidRDefault="00473D56" w:rsidP="00473D56">
      <w:pPr>
        <w:rPr>
          <w:rFonts w:ascii="Times New Roman" w:hAnsi="Times New Roman" w:cs="Times New Roman"/>
          <w:bCs/>
          <w:kern w:val="36"/>
        </w:rPr>
      </w:pPr>
      <w:r w:rsidRPr="00473D56">
        <w:rPr>
          <w:rFonts w:ascii="Times New Roman" w:hAnsi="Times New Roman" w:cs="Times New Roman"/>
          <w:bCs/>
          <w:kern w:val="36"/>
        </w:rPr>
        <w:t>Koncerti su planirani u periodu svibanj-lipanj 2025. i listopad-studeni 2025. godine, a održati će se u gradu Borovanyu i Češkim Budejovicama, u reprezentativnom prostoru Doma Kulture i u gradskoj crkvi Prikazanja Blažene Djevice Marije.</w:t>
      </w:r>
    </w:p>
    <w:p w14:paraId="72D4F99C" w14:textId="77777777" w:rsidR="00473D56" w:rsidRPr="00473D56" w:rsidRDefault="00473D56" w:rsidP="00473D56">
      <w:pPr>
        <w:jc w:val="both"/>
        <w:rPr>
          <w:rFonts w:ascii="Times New Roman" w:hAnsi="Times New Roman" w:cs="Times New Roman"/>
          <w:color w:val="000000" w:themeColor="text1"/>
        </w:rPr>
      </w:pPr>
      <w:r w:rsidRPr="00473D56">
        <w:rPr>
          <w:rFonts w:ascii="Times New Roman" w:hAnsi="Times New Roman" w:cs="Times New Roman"/>
          <w:color w:val="000000" w:themeColor="text1"/>
        </w:rPr>
        <w:t>Organizatorica i voditeljica gostovanja hrvatskih glazbenika u inozemstvu je Nikolina Romić Nakić, prof., viša stručna suradnica, voditeljica kulturnih djelatnosti Centra za kulturu Novi Zagreb.</w:t>
      </w:r>
    </w:p>
    <w:p w14:paraId="09AC0462" w14:textId="00C586FD" w:rsidR="00473D56" w:rsidRPr="00473D56" w:rsidRDefault="00473D56" w:rsidP="00473D56">
      <w:pPr>
        <w:rPr>
          <w:rFonts w:ascii="Times New Roman" w:hAnsi="Times New Roman" w:cs="Times New Roman"/>
        </w:rPr>
      </w:pPr>
      <w:r w:rsidRPr="00473D56">
        <w:rPr>
          <w:rFonts w:ascii="Times New Roman" w:hAnsi="Times New Roman" w:cs="Times New Roman"/>
        </w:rPr>
        <w:t>Predlažemo dva koncerta u sklopu međunarodne suradnje.</w:t>
      </w:r>
    </w:p>
    <w:p w14:paraId="2730E5EA" w14:textId="77777777" w:rsidR="00473D56" w:rsidRPr="00473D56" w:rsidRDefault="00473D56" w:rsidP="00473D56">
      <w:pPr>
        <w:pStyle w:val="Odlomakpopisa"/>
        <w:numPr>
          <w:ilvl w:val="0"/>
          <w:numId w:val="32"/>
        </w:numPr>
        <w:rPr>
          <w:rFonts w:ascii="Times New Roman" w:hAnsi="Times New Roman" w:cs="Times New Roman"/>
          <w:b/>
          <w:bCs/>
        </w:rPr>
      </w:pPr>
      <w:r w:rsidRPr="00473D56">
        <w:rPr>
          <w:rFonts w:ascii="Times New Roman" w:hAnsi="Times New Roman" w:cs="Times New Roman"/>
          <w:b/>
          <w:bCs/>
        </w:rPr>
        <w:t xml:space="preserve"> Duo Artina</w:t>
      </w:r>
    </w:p>
    <w:p w14:paraId="19F11255" w14:textId="77777777" w:rsidR="00473D56" w:rsidRPr="00473D56" w:rsidRDefault="00473D56" w:rsidP="00473D56">
      <w:pPr>
        <w:pStyle w:val="Odlomakpopisa"/>
        <w:rPr>
          <w:rFonts w:ascii="Times New Roman" w:hAnsi="Times New Roman" w:cs="Times New Roman"/>
        </w:rPr>
      </w:pPr>
    </w:p>
    <w:p w14:paraId="505915ED" w14:textId="77777777" w:rsidR="00473D56" w:rsidRPr="00473D56" w:rsidRDefault="00473D56" w:rsidP="00473D56">
      <w:pPr>
        <w:pStyle w:val="Odlomakpopisa"/>
        <w:rPr>
          <w:rFonts w:ascii="Times New Roman" w:hAnsi="Times New Roman" w:cs="Times New Roman"/>
        </w:rPr>
      </w:pPr>
      <w:r w:rsidRPr="00473D56">
        <w:rPr>
          <w:rFonts w:ascii="Times New Roman" w:hAnsi="Times New Roman" w:cs="Times New Roman"/>
        </w:rPr>
        <w:t>Andrea Jelavić, flauta</w:t>
      </w:r>
    </w:p>
    <w:p w14:paraId="04AB1724" w14:textId="77777777" w:rsidR="00473D56" w:rsidRPr="00473D56" w:rsidRDefault="00473D56" w:rsidP="00473D56">
      <w:pPr>
        <w:pStyle w:val="Odlomakpopisa"/>
        <w:rPr>
          <w:rFonts w:ascii="Times New Roman" w:hAnsi="Times New Roman" w:cs="Times New Roman"/>
        </w:rPr>
      </w:pPr>
      <w:r w:rsidRPr="00473D56">
        <w:rPr>
          <w:rFonts w:ascii="Times New Roman" w:hAnsi="Times New Roman" w:cs="Times New Roman"/>
        </w:rPr>
        <w:t>Martina Jembrišak, harmonika</w:t>
      </w:r>
    </w:p>
    <w:p w14:paraId="32A38517" w14:textId="77777777" w:rsidR="00473D56" w:rsidRPr="00473D56" w:rsidRDefault="00473D56" w:rsidP="00473D56">
      <w:pPr>
        <w:pStyle w:val="Odlomakpopisa"/>
        <w:rPr>
          <w:rFonts w:ascii="Times New Roman" w:hAnsi="Times New Roman" w:cs="Times New Roman"/>
        </w:rPr>
      </w:pPr>
    </w:p>
    <w:p w14:paraId="0DC8E7C9" w14:textId="7A3676C6" w:rsidR="00473D56" w:rsidRPr="008B1F4F" w:rsidRDefault="00473D56" w:rsidP="008B1F4F">
      <w:pPr>
        <w:pStyle w:val="Odlomakpopisa"/>
        <w:rPr>
          <w:rFonts w:ascii="Times New Roman" w:hAnsi="Times New Roman" w:cs="Times New Roman"/>
        </w:rPr>
      </w:pPr>
      <w:r w:rsidRPr="00473D56">
        <w:rPr>
          <w:rFonts w:ascii="Times New Roman" w:hAnsi="Times New Roman" w:cs="Times New Roman"/>
        </w:rPr>
        <w:t>PROGRAM:</w:t>
      </w:r>
    </w:p>
    <w:p w14:paraId="6F70BCD1" w14:textId="77777777" w:rsidR="00473D56" w:rsidRPr="00473D56" w:rsidRDefault="00473D56" w:rsidP="00473D56">
      <w:pPr>
        <w:pStyle w:val="Odlomakpopisa"/>
        <w:rPr>
          <w:rFonts w:ascii="Times New Roman" w:hAnsi="Times New Roman" w:cs="Times New Roman"/>
          <w:i/>
          <w:iCs/>
        </w:rPr>
      </w:pPr>
    </w:p>
    <w:p w14:paraId="5308A3F9"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1. Franjo Krežma: Album</w:t>
      </w:r>
    </w:p>
    <w:p w14:paraId="0D875FA7"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Večer na Savi</w:t>
      </w:r>
    </w:p>
    <w:p w14:paraId="1D6D3521"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Romanca</w:t>
      </w:r>
    </w:p>
    <w:p w14:paraId="019BF3F5"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Albumblatt</w:t>
      </w:r>
    </w:p>
    <w:p w14:paraId="56EA9D9F"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2. Takumi Kawamoto: Wind Ride</w:t>
      </w:r>
    </w:p>
    <w:p w14:paraId="01ADCFA2" w14:textId="77777777" w:rsidR="00473D56" w:rsidRPr="00473D56" w:rsidRDefault="00473D56" w:rsidP="00473D56">
      <w:pPr>
        <w:pStyle w:val="Odlomakpopisa"/>
        <w:rPr>
          <w:rFonts w:ascii="Times New Roman" w:hAnsi="Times New Roman" w:cs="Times New Roman"/>
          <w:i/>
          <w:iCs/>
        </w:rPr>
      </w:pPr>
    </w:p>
    <w:p w14:paraId="040323E4"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3. Dora Pejačević: Canzonetta</w:t>
      </w:r>
    </w:p>
    <w:p w14:paraId="0784917D" w14:textId="77777777" w:rsidR="00473D56" w:rsidRPr="00473D56" w:rsidRDefault="00473D56" w:rsidP="00473D56">
      <w:pPr>
        <w:pStyle w:val="Odlomakpopisa"/>
        <w:rPr>
          <w:rFonts w:ascii="Times New Roman" w:hAnsi="Times New Roman" w:cs="Times New Roman"/>
          <w:i/>
          <w:iCs/>
        </w:rPr>
      </w:pPr>
    </w:p>
    <w:p w14:paraId="03CE209A"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4. Moira Lo Bianco: Francisco, tango brasilieiro</w:t>
      </w:r>
    </w:p>
    <w:p w14:paraId="15C56102" w14:textId="77777777" w:rsidR="00473D56" w:rsidRPr="00473D56" w:rsidRDefault="00473D56" w:rsidP="00473D56">
      <w:pPr>
        <w:pStyle w:val="Odlomakpopisa"/>
        <w:rPr>
          <w:rFonts w:ascii="Times New Roman" w:hAnsi="Times New Roman" w:cs="Times New Roman"/>
          <w:i/>
          <w:iCs/>
        </w:rPr>
      </w:pPr>
    </w:p>
    <w:p w14:paraId="50274AFB"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lastRenderedPageBreak/>
        <w:t>5. Ante Grgin: Little Story</w:t>
      </w:r>
    </w:p>
    <w:p w14:paraId="0E7451CC" w14:textId="77777777" w:rsidR="00473D56" w:rsidRPr="00473D56" w:rsidRDefault="00473D56" w:rsidP="00473D56">
      <w:pPr>
        <w:pStyle w:val="Odlomakpopisa"/>
        <w:rPr>
          <w:rFonts w:ascii="Times New Roman" w:hAnsi="Times New Roman" w:cs="Times New Roman"/>
          <w:i/>
          <w:iCs/>
        </w:rPr>
      </w:pPr>
    </w:p>
    <w:p w14:paraId="1F72A95F"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6. Kotaro Watahiki: Small Suite</w:t>
      </w:r>
    </w:p>
    <w:p w14:paraId="0CD86613"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I. Tango</w:t>
      </w:r>
    </w:p>
    <w:p w14:paraId="64D0A218"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II. Interlude</w:t>
      </w:r>
    </w:p>
    <w:p w14:paraId="32E75F97"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III. Tarantella</w:t>
      </w:r>
    </w:p>
    <w:p w14:paraId="714AFAC5"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7. Massimo de Lillo: Lullaby</w:t>
      </w:r>
    </w:p>
    <w:p w14:paraId="64834C61" w14:textId="77777777" w:rsidR="00473D56" w:rsidRPr="00473D56" w:rsidRDefault="00473D56" w:rsidP="00473D56">
      <w:pPr>
        <w:pStyle w:val="Odlomakpopisa"/>
        <w:rPr>
          <w:rFonts w:ascii="Times New Roman" w:hAnsi="Times New Roman" w:cs="Times New Roman"/>
          <w:i/>
          <w:iCs/>
        </w:rPr>
      </w:pPr>
    </w:p>
    <w:p w14:paraId="1C1605F9" w14:textId="77777777" w:rsidR="00473D56" w:rsidRPr="00473D56" w:rsidRDefault="00473D56" w:rsidP="00473D56">
      <w:pPr>
        <w:pStyle w:val="Odlomakpopisa"/>
        <w:rPr>
          <w:rFonts w:ascii="Times New Roman" w:hAnsi="Times New Roman" w:cs="Times New Roman"/>
          <w:i/>
          <w:iCs/>
        </w:rPr>
      </w:pPr>
      <w:r w:rsidRPr="00473D56">
        <w:rPr>
          <w:rFonts w:ascii="Times New Roman" w:hAnsi="Times New Roman" w:cs="Times New Roman"/>
          <w:i/>
          <w:iCs/>
        </w:rPr>
        <w:t>8. Jacob Gade / Toke Lund Christiansen: Tango Fantasia</w:t>
      </w:r>
    </w:p>
    <w:p w14:paraId="13EFE80B" w14:textId="77777777" w:rsidR="00473D56" w:rsidRPr="00473D56" w:rsidRDefault="00473D56" w:rsidP="00473D56">
      <w:pPr>
        <w:pStyle w:val="Odlomakpopisa"/>
        <w:rPr>
          <w:rFonts w:ascii="Times New Roman" w:hAnsi="Times New Roman" w:cs="Times New Roman"/>
        </w:rPr>
      </w:pPr>
    </w:p>
    <w:p w14:paraId="75A5A584" w14:textId="77777777" w:rsidR="00473D56" w:rsidRPr="00473D56" w:rsidRDefault="00473D56" w:rsidP="00473D56">
      <w:pPr>
        <w:pStyle w:val="Odlomakpopisa"/>
        <w:rPr>
          <w:rFonts w:ascii="Times New Roman" w:hAnsi="Times New Roman" w:cs="Times New Roman"/>
          <w:bCs/>
          <w:i/>
          <w:iCs/>
        </w:rPr>
      </w:pPr>
    </w:p>
    <w:p w14:paraId="6ECBA9A5" w14:textId="77777777" w:rsidR="00473D56" w:rsidRPr="00473D56" w:rsidRDefault="00473D56" w:rsidP="00473D56">
      <w:pPr>
        <w:pStyle w:val="Odlomakpopisa"/>
        <w:numPr>
          <w:ilvl w:val="0"/>
          <w:numId w:val="32"/>
        </w:numPr>
        <w:spacing w:after="0" w:line="276" w:lineRule="auto"/>
        <w:rPr>
          <w:rFonts w:ascii="Times New Roman" w:hAnsi="Times New Roman" w:cs="Times New Roman"/>
          <w:b/>
        </w:rPr>
      </w:pPr>
      <w:r w:rsidRPr="00473D56">
        <w:rPr>
          <w:rFonts w:ascii="Times New Roman" w:hAnsi="Times New Roman" w:cs="Times New Roman"/>
          <w:b/>
        </w:rPr>
        <w:t>Duo Ivana Vukojević i Zrinka Ivančić Cikojević</w:t>
      </w:r>
    </w:p>
    <w:p w14:paraId="1637FFFA" w14:textId="77777777" w:rsidR="00473D56" w:rsidRPr="00473D56" w:rsidRDefault="00473D56" w:rsidP="00473D56">
      <w:pPr>
        <w:pStyle w:val="Odlomakpopisa"/>
        <w:spacing w:after="0" w:line="276" w:lineRule="auto"/>
        <w:rPr>
          <w:rFonts w:ascii="Times New Roman" w:hAnsi="Times New Roman" w:cs="Times New Roman"/>
          <w:bCs/>
        </w:rPr>
      </w:pPr>
    </w:p>
    <w:p w14:paraId="7D63D5FC" w14:textId="77777777" w:rsidR="00473D56" w:rsidRPr="00473D56" w:rsidRDefault="00473D56" w:rsidP="00473D56">
      <w:pPr>
        <w:pStyle w:val="Odlomakpopisa"/>
        <w:spacing w:after="0" w:line="276" w:lineRule="auto"/>
        <w:rPr>
          <w:rFonts w:ascii="Times New Roman" w:hAnsi="Times New Roman" w:cs="Times New Roman"/>
          <w:bCs/>
        </w:rPr>
      </w:pPr>
      <w:r w:rsidRPr="00473D56">
        <w:rPr>
          <w:rFonts w:ascii="Times New Roman" w:hAnsi="Times New Roman" w:cs="Times New Roman"/>
          <w:bCs/>
        </w:rPr>
        <w:t>Ivana Vukojević, flauta</w:t>
      </w:r>
    </w:p>
    <w:p w14:paraId="7A151F47" w14:textId="77777777" w:rsidR="00473D56" w:rsidRPr="00473D56" w:rsidRDefault="00473D56" w:rsidP="00473D56">
      <w:pPr>
        <w:pStyle w:val="Odlomakpopisa"/>
        <w:spacing w:after="0" w:line="276" w:lineRule="auto"/>
        <w:rPr>
          <w:rFonts w:ascii="Times New Roman" w:hAnsi="Times New Roman" w:cs="Times New Roman"/>
          <w:bCs/>
        </w:rPr>
      </w:pPr>
      <w:r w:rsidRPr="00473D56">
        <w:rPr>
          <w:rFonts w:ascii="Times New Roman" w:hAnsi="Times New Roman" w:cs="Times New Roman"/>
          <w:bCs/>
        </w:rPr>
        <w:t>Zrinka Ivančić Cikojević, klavir</w:t>
      </w:r>
    </w:p>
    <w:p w14:paraId="175DD504" w14:textId="77777777" w:rsidR="00473D56" w:rsidRPr="00473D56" w:rsidRDefault="00473D56" w:rsidP="00473D56">
      <w:pPr>
        <w:pStyle w:val="Odlomakpopisa"/>
        <w:spacing w:after="0" w:line="276" w:lineRule="auto"/>
        <w:rPr>
          <w:rFonts w:ascii="Times New Roman" w:hAnsi="Times New Roman" w:cs="Times New Roman"/>
          <w:bCs/>
        </w:rPr>
      </w:pPr>
    </w:p>
    <w:p w14:paraId="05C1B56D" w14:textId="77777777" w:rsidR="00473D56" w:rsidRPr="00473D56" w:rsidRDefault="00473D56" w:rsidP="00473D56">
      <w:pPr>
        <w:pStyle w:val="Odlomakpopisa"/>
        <w:spacing w:after="0" w:line="276" w:lineRule="auto"/>
        <w:rPr>
          <w:rFonts w:ascii="Times New Roman" w:hAnsi="Times New Roman" w:cs="Times New Roman"/>
          <w:bCs/>
        </w:rPr>
      </w:pPr>
      <w:r w:rsidRPr="00473D56">
        <w:rPr>
          <w:rFonts w:ascii="Times New Roman" w:hAnsi="Times New Roman" w:cs="Times New Roman"/>
          <w:bCs/>
        </w:rPr>
        <w:t>PROGRAM:</w:t>
      </w:r>
    </w:p>
    <w:p w14:paraId="7359C833" w14:textId="77777777" w:rsidR="00473D56" w:rsidRPr="00473D56" w:rsidRDefault="00473D56" w:rsidP="00473D56">
      <w:pPr>
        <w:pStyle w:val="Odlomakpopisa"/>
        <w:spacing w:after="0" w:line="276" w:lineRule="auto"/>
        <w:rPr>
          <w:rFonts w:ascii="Times New Roman" w:hAnsi="Times New Roman" w:cs="Times New Roman"/>
          <w:bCs/>
        </w:rPr>
      </w:pPr>
    </w:p>
    <w:p w14:paraId="56622FCE"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1.Robert Schumann: Fantasiestucke op.73</w:t>
      </w:r>
    </w:p>
    <w:p w14:paraId="0FD0E59A"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Zart und mit Ausdruck</w:t>
      </w:r>
    </w:p>
    <w:p w14:paraId="5C0510C5"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Lebhaft, leicht</w:t>
      </w:r>
    </w:p>
    <w:p w14:paraId="49614EE0"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Rasch und mit Feuer</w:t>
      </w:r>
    </w:p>
    <w:p w14:paraId="351BC423" w14:textId="77777777" w:rsidR="00473D56" w:rsidRPr="00473D56" w:rsidRDefault="00473D56" w:rsidP="00473D56">
      <w:pPr>
        <w:pStyle w:val="Odlomakpopisa"/>
        <w:spacing w:after="0" w:line="276" w:lineRule="auto"/>
        <w:rPr>
          <w:rFonts w:ascii="Times New Roman" w:hAnsi="Times New Roman" w:cs="Times New Roman"/>
          <w:bCs/>
          <w:i/>
          <w:iCs/>
        </w:rPr>
      </w:pPr>
    </w:p>
    <w:p w14:paraId="0540479D"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2. Bruno Bjelinski: Dona cupidis</w:t>
      </w:r>
    </w:p>
    <w:p w14:paraId="0E07FDCC"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Teneritas</w:t>
      </w:r>
    </w:p>
    <w:p w14:paraId="63A03195"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Tristitia</w:t>
      </w:r>
    </w:p>
    <w:p w14:paraId="139AFCFE"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Gaudium</w:t>
      </w:r>
    </w:p>
    <w:p w14:paraId="3BE86A46" w14:textId="77777777" w:rsidR="00473D56" w:rsidRPr="00473D56" w:rsidRDefault="00473D56" w:rsidP="00473D56">
      <w:pPr>
        <w:pStyle w:val="Odlomakpopisa"/>
        <w:spacing w:after="0" w:line="276" w:lineRule="auto"/>
        <w:rPr>
          <w:rFonts w:ascii="Times New Roman" w:hAnsi="Times New Roman" w:cs="Times New Roman"/>
          <w:bCs/>
          <w:i/>
          <w:iCs/>
        </w:rPr>
      </w:pPr>
    </w:p>
    <w:p w14:paraId="5E41DCA4"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3. Gabriel Faure: Fantasie za flautu i klavir</w:t>
      </w:r>
    </w:p>
    <w:p w14:paraId="1FBA57EC" w14:textId="77777777" w:rsidR="00473D56" w:rsidRPr="00473D56" w:rsidRDefault="00473D56" w:rsidP="00473D56">
      <w:pPr>
        <w:pStyle w:val="Odlomakpopisa"/>
        <w:spacing w:after="0" w:line="276" w:lineRule="auto"/>
        <w:rPr>
          <w:rFonts w:ascii="Times New Roman" w:hAnsi="Times New Roman" w:cs="Times New Roman"/>
          <w:bCs/>
          <w:i/>
          <w:iCs/>
        </w:rPr>
      </w:pPr>
    </w:p>
    <w:p w14:paraId="4ACBB221"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4. Dubravko Palanović: Tu Alma y la mia</w:t>
      </w:r>
    </w:p>
    <w:p w14:paraId="037D7B14" w14:textId="77777777" w:rsidR="00473D56" w:rsidRPr="00473D56" w:rsidRDefault="00473D56" w:rsidP="00473D56">
      <w:pPr>
        <w:pStyle w:val="Odlomakpopisa"/>
        <w:spacing w:after="0" w:line="276" w:lineRule="auto"/>
        <w:rPr>
          <w:rFonts w:ascii="Times New Roman" w:hAnsi="Times New Roman" w:cs="Times New Roman"/>
          <w:bCs/>
          <w:i/>
          <w:iCs/>
        </w:rPr>
      </w:pPr>
    </w:p>
    <w:p w14:paraId="7FE74EA2"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4. Jules Mouquet: Le flute de pan</w:t>
      </w:r>
    </w:p>
    <w:p w14:paraId="67C088AC"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Pan et les bergers</w:t>
      </w:r>
    </w:p>
    <w:p w14:paraId="60481702"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Pan et les oiseaux</w:t>
      </w:r>
    </w:p>
    <w:p w14:paraId="48A7907A" w14:textId="77777777" w:rsidR="00473D56" w:rsidRPr="00473D56" w:rsidRDefault="00473D56" w:rsidP="00473D56">
      <w:pPr>
        <w:pStyle w:val="Odlomakpopisa"/>
        <w:spacing w:after="0" w:line="276" w:lineRule="auto"/>
        <w:rPr>
          <w:rFonts w:ascii="Times New Roman" w:hAnsi="Times New Roman" w:cs="Times New Roman"/>
          <w:bCs/>
          <w:i/>
          <w:iCs/>
        </w:rPr>
      </w:pPr>
      <w:r w:rsidRPr="00473D56">
        <w:rPr>
          <w:rFonts w:ascii="Times New Roman" w:hAnsi="Times New Roman" w:cs="Times New Roman"/>
          <w:bCs/>
          <w:i/>
          <w:iCs/>
        </w:rPr>
        <w:t>Pan et les nymphes</w:t>
      </w:r>
    </w:p>
    <w:p w14:paraId="5F5E6F9C" w14:textId="77777777" w:rsidR="00473D56" w:rsidRPr="00473D56" w:rsidRDefault="00473D56" w:rsidP="00473D56">
      <w:pPr>
        <w:spacing w:after="0" w:line="276" w:lineRule="auto"/>
        <w:ind w:left="360"/>
        <w:rPr>
          <w:rFonts w:ascii="Times New Roman" w:hAnsi="Times New Roman" w:cs="Times New Roman"/>
          <w:b/>
          <w:i/>
          <w:iCs/>
        </w:rPr>
      </w:pPr>
    </w:p>
    <w:p w14:paraId="44ECA4F7" w14:textId="77777777" w:rsidR="00473D56" w:rsidRPr="00473D56" w:rsidRDefault="00473D56" w:rsidP="00473D56">
      <w:pPr>
        <w:spacing w:after="0" w:line="276" w:lineRule="auto"/>
        <w:ind w:left="360"/>
        <w:rPr>
          <w:rFonts w:ascii="Times New Roman" w:hAnsi="Times New Roman" w:cs="Times New Roman"/>
          <w:b/>
        </w:rPr>
      </w:pPr>
      <w:r w:rsidRPr="00473D56">
        <w:rPr>
          <w:rFonts w:ascii="Times New Roman" w:hAnsi="Times New Roman" w:cs="Times New Roman"/>
          <w:b/>
        </w:rPr>
        <w:t>CILJEVI PROGRAMA:</w:t>
      </w:r>
    </w:p>
    <w:p w14:paraId="0FDDD783" w14:textId="77777777" w:rsidR="00473D56" w:rsidRPr="00473D56" w:rsidRDefault="00473D56" w:rsidP="008B1F4F">
      <w:pPr>
        <w:spacing w:after="0" w:line="276" w:lineRule="auto"/>
        <w:rPr>
          <w:rFonts w:ascii="Times New Roman" w:hAnsi="Times New Roman" w:cs="Times New Roman"/>
          <w:b/>
        </w:rPr>
      </w:pPr>
    </w:p>
    <w:p w14:paraId="4CA166A0" w14:textId="77777777" w:rsidR="00473D56" w:rsidRPr="00473D56" w:rsidRDefault="00473D56" w:rsidP="00473D56">
      <w:pPr>
        <w:spacing w:line="360" w:lineRule="auto"/>
        <w:rPr>
          <w:rFonts w:ascii="Times New Roman" w:hAnsi="Times New Roman" w:cs="Times New Roman"/>
        </w:rPr>
      </w:pPr>
      <w:r w:rsidRPr="00473D56">
        <w:rPr>
          <w:rFonts w:ascii="Times New Roman" w:hAnsi="Times New Roman" w:cs="Times New Roman"/>
          <w:color w:val="222222"/>
          <w:shd w:val="clear" w:color="auto" w:fill="FFFFFF"/>
        </w:rPr>
        <w:t>Suradnja ima za cilj poticanje kulturne razmjene između Hrvatske i Republike Češke stvarajući most između zemalja kroz glazbu, umjetnost i tradiciju</w:t>
      </w:r>
      <w:r w:rsidRPr="00473D56">
        <w:rPr>
          <w:rFonts w:ascii="Times New Roman" w:hAnsi="Times New Roman" w:cs="Times New Roman"/>
          <w:color w:val="FF0000"/>
          <w:shd w:val="clear" w:color="auto" w:fill="FFFFFF"/>
        </w:rPr>
        <w:t>.</w:t>
      </w:r>
      <w:r w:rsidRPr="00473D56">
        <w:rPr>
          <w:rFonts w:ascii="Times New Roman" w:hAnsi="Times New Roman" w:cs="Times New Roman"/>
          <w:color w:val="FF0000"/>
        </w:rPr>
        <w:t xml:space="preserve"> </w:t>
      </w:r>
      <w:r w:rsidRPr="00473D56">
        <w:rPr>
          <w:rFonts w:ascii="Times New Roman" w:hAnsi="Times New Roman" w:cs="Times New Roman"/>
        </w:rPr>
        <w:t xml:space="preserve">Predstavljanje hrvatske kulture i hrvatskog glazbenog stvaralaštva na međunarodnoj sceni i suradnja sa stranim partnerima na promociji grada Zagreba i Republike Hrvatske kroz kulturu i umjetnost Centar za kulturu Novi Zagreb već niz godina uspješno organizira koncerte hrvatskih i zagrebačkih umjetnika u Republici Češkoj na poziv i uz organizaciju Doma kulture Metropol iz Čeških Budejovica. </w:t>
      </w:r>
    </w:p>
    <w:p w14:paraId="66EADE24" w14:textId="77777777" w:rsidR="00473D56" w:rsidRPr="00473D56" w:rsidRDefault="00473D56" w:rsidP="00473D56">
      <w:pPr>
        <w:spacing w:line="360" w:lineRule="auto"/>
        <w:rPr>
          <w:rFonts w:ascii="Times New Roman" w:hAnsi="Times New Roman" w:cs="Times New Roman"/>
        </w:rPr>
      </w:pPr>
      <w:r w:rsidRPr="00473D56">
        <w:rPr>
          <w:rFonts w:ascii="Times New Roman" w:hAnsi="Times New Roman" w:cs="Times New Roman"/>
        </w:rPr>
        <w:lastRenderedPageBreak/>
        <w:t>Ove godine predlažemo nagrađivane umjetnike mlađe generacije, inovativnog pristupa stvaranju i s osvježenim programom u kojemu će publika u Republici Češkoj pronaći nešto novo. Temelj suradnje između Češke i Hrvatske je da potiče prepoznavanje i vrednovanje izvrsnosti u umjetnosti i kulturi stoga predlažemo umjetnike koji će našu državu najbolje predstaviti kroz svoje izvedbe pomno odabranog programa. Njime želimo potaknuti i interkulturni dijalog koji je ključan za razvoj tolerancije, razumijevanja i prihvaćanja različitosti. Također, kroz međunarodno gostovanje želimo potaknuti učvršćivanje postojećih suradnji između umjetnika, organizacija i institucija, te stvoriti nove mreže za sve buduće projekte. To doprinosi dugoročnoj i održivoj kulturnoj suradnji između dviju zemalja.</w:t>
      </w:r>
    </w:p>
    <w:p w14:paraId="5B58F8FF" w14:textId="77777777" w:rsidR="00473D56" w:rsidRPr="00473D56" w:rsidRDefault="00473D56" w:rsidP="00473D56">
      <w:pPr>
        <w:spacing w:line="360" w:lineRule="auto"/>
        <w:rPr>
          <w:rFonts w:ascii="Times New Roman" w:hAnsi="Times New Roman" w:cs="Times New Roman"/>
        </w:rPr>
      </w:pPr>
      <w:r w:rsidRPr="00473D56">
        <w:rPr>
          <w:rFonts w:ascii="Times New Roman" w:hAnsi="Times New Roman" w:cs="Times New Roman"/>
        </w:rPr>
        <w:t>Nastavak kulturne suradnje između Hrvatske i Češke korak je koji će donijeti brojne kulturne, umjetničke i međunarodne koristi za obje zemlje jer želimo graditi mostove između kultura, obogatiti umjetničku scenu i unaprijediti međunarodne kulturne odnose, a dugoročno doprinijeti i ojačati međunarodnu reputaciju Hrvatske i Češke kao kulturnih lidera.</w:t>
      </w:r>
    </w:p>
    <w:p w14:paraId="7F553A61" w14:textId="77777777"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TROŠKOVNIK 1</w:t>
      </w:r>
    </w:p>
    <w:p w14:paraId="03ADA316" w14:textId="77777777"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Koncert Duo Artina:</w:t>
      </w:r>
    </w:p>
    <w:p w14:paraId="3756429B" w14:textId="77777777" w:rsidR="00473D56" w:rsidRPr="00473D56" w:rsidRDefault="00473D56" w:rsidP="00473D56">
      <w:pPr>
        <w:spacing w:after="0" w:line="276" w:lineRule="auto"/>
        <w:rPr>
          <w:rFonts w:ascii="Times New Roman" w:hAnsi="Times New Roman" w:cs="Times New Roman"/>
          <w:b/>
          <w:bCs/>
        </w:rPr>
      </w:pPr>
    </w:p>
    <w:p w14:paraId="03461652"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Intelektualne usluge... 800,00 eur</w:t>
      </w:r>
    </w:p>
    <w:p w14:paraId="32D2EB62"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Dnevnice: 300,00 eur</w:t>
      </w:r>
    </w:p>
    <w:p w14:paraId="609CCCCB"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Cestarine: 100,00 eur</w:t>
      </w:r>
    </w:p>
    <w:p w14:paraId="7A696F72"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Prijevod, organizacija: 500,00 eur</w:t>
      </w:r>
    </w:p>
    <w:p w14:paraId="39E5513D"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Gorivo: 200,00 eur</w:t>
      </w:r>
    </w:p>
    <w:p w14:paraId="2D6A6F7F"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Smještaj: 600,00 eur</w:t>
      </w:r>
    </w:p>
    <w:p w14:paraId="674428E9" w14:textId="77777777" w:rsidR="00473D56" w:rsidRPr="00473D56" w:rsidRDefault="00473D56" w:rsidP="00473D56">
      <w:pPr>
        <w:spacing w:after="0" w:line="276" w:lineRule="auto"/>
        <w:rPr>
          <w:rFonts w:ascii="Times New Roman" w:hAnsi="Times New Roman" w:cs="Times New Roman"/>
          <w:b/>
          <w:bCs/>
        </w:rPr>
      </w:pPr>
    </w:p>
    <w:p w14:paraId="3CE26150" w14:textId="77777777" w:rsidR="00473D56" w:rsidRPr="00473D56" w:rsidRDefault="00473D56" w:rsidP="00473D56">
      <w:pPr>
        <w:spacing w:after="0" w:line="276" w:lineRule="auto"/>
        <w:rPr>
          <w:rFonts w:ascii="Times New Roman" w:hAnsi="Times New Roman" w:cs="Times New Roman"/>
        </w:rPr>
      </w:pPr>
    </w:p>
    <w:p w14:paraId="53BC1EC4" w14:textId="77777777" w:rsidR="00473D56" w:rsidRPr="008B1F4F" w:rsidRDefault="00473D56" w:rsidP="00473D56">
      <w:pPr>
        <w:spacing w:after="0" w:line="276" w:lineRule="auto"/>
        <w:rPr>
          <w:rFonts w:ascii="Times New Roman" w:hAnsi="Times New Roman" w:cs="Times New Roman"/>
        </w:rPr>
      </w:pPr>
      <w:r w:rsidRPr="008B1F4F">
        <w:rPr>
          <w:rFonts w:ascii="Times New Roman" w:hAnsi="Times New Roman" w:cs="Times New Roman"/>
        </w:rPr>
        <w:t>UKUPNO: 2.500,00 eur</w:t>
      </w:r>
    </w:p>
    <w:p w14:paraId="72F523D6" w14:textId="77777777" w:rsidR="00473D56" w:rsidRPr="00473D56" w:rsidRDefault="00473D56" w:rsidP="00473D56">
      <w:pPr>
        <w:spacing w:after="0" w:line="276" w:lineRule="auto"/>
        <w:rPr>
          <w:rFonts w:ascii="Times New Roman" w:hAnsi="Times New Roman" w:cs="Times New Roman"/>
          <w:b/>
          <w:bCs/>
        </w:rPr>
      </w:pPr>
    </w:p>
    <w:p w14:paraId="416CB264" w14:textId="77777777"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TROŠKOVNIK 2</w:t>
      </w:r>
    </w:p>
    <w:p w14:paraId="020484AB" w14:textId="77777777" w:rsidR="00473D56" w:rsidRPr="00473D56" w:rsidRDefault="00473D56" w:rsidP="00473D56">
      <w:pPr>
        <w:spacing w:after="0" w:line="276" w:lineRule="auto"/>
        <w:rPr>
          <w:rFonts w:ascii="Times New Roman" w:hAnsi="Times New Roman" w:cs="Times New Roman"/>
          <w:b/>
        </w:rPr>
      </w:pPr>
      <w:r w:rsidRPr="00473D56">
        <w:rPr>
          <w:rFonts w:ascii="Times New Roman" w:hAnsi="Times New Roman" w:cs="Times New Roman"/>
          <w:b/>
        </w:rPr>
        <w:t>Duo Ivana Vukojević i Zrinka Ivančić Cikojević</w:t>
      </w:r>
    </w:p>
    <w:p w14:paraId="02623B8A" w14:textId="77777777" w:rsidR="00473D56" w:rsidRPr="00473D56" w:rsidRDefault="00473D56" w:rsidP="00473D56">
      <w:pPr>
        <w:spacing w:after="0" w:line="276" w:lineRule="auto"/>
        <w:rPr>
          <w:rFonts w:ascii="Times New Roman" w:hAnsi="Times New Roman" w:cs="Times New Roman"/>
          <w:b/>
          <w:bCs/>
        </w:rPr>
      </w:pPr>
    </w:p>
    <w:p w14:paraId="0D92BF15"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Intelektualne usluge... 800,00 eur</w:t>
      </w:r>
    </w:p>
    <w:p w14:paraId="51B9379A"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Dnevnice: 300,00 eur</w:t>
      </w:r>
    </w:p>
    <w:p w14:paraId="49970341"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Cestarine: 100,00 eur</w:t>
      </w:r>
    </w:p>
    <w:p w14:paraId="4164A2FD"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Prijevod, organizacija: 500,00 eur</w:t>
      </w:r>
    </w:p>
    <w:p w14:paraId="4CCD9D99"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Gorivo: 200,00 eur</w:t>
      </w:r>
    </w:p>
    <w:p w14:paraId="0723E0AF"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Smještaj: 600,00 eur</w:t>
      </w:r>
    </w:p>
    <w:p w14:paraId="7816AFF1" w14:textId="77777777" w:rsidR="00473D56" w:rsidRPr="00473D56" w:rsidRDefault="00473D56" w:rsidP="00473D56">
      <w:pPr>
        <w:spacing w:after="0" w:line="276" w:lineRule="auto"/>
        <w:rPr>
          <w:rFonts w:ascii="Times New Roman" w:hAnsi="Times New Roman" w:cs="Times New Roman"/>
        </w:rPr>
      </w:pPr>
    </w:p>
    <w:p w14:paraId="1968A9B6" w14:textId="77777777" w:rsidR="00473D56" w:rsidRPr="008B1F4F" w:rsidRDefault="00473D56" w:rsidP="00473D56">
      <w:pPr>
        <w:spacing w:after="0" w:line="276" w:lineRule="auto"/>
        <w:rPr>
          <w:rFonts w:ascii="Times New Roman" w:hAnsi="Times New Roman" w:cs="Times New Roman"/>
        </w:rPr>
      </w:pPr>
      <w:r w:rsidRPr="008B1F4F">
        <w:rPr>
          <w:rFonts w:ascii="Times New Roman" w:hAnsi="Times New Roman" w:cs="Times New Roman"/>
        </w:rPr>
        <w:t>UKUPNO: 2.500,00 eur</w:t>
      </w:r>
    </w:p>
    <w:p w14:paraId="5F437A04" w14:textId="77777777"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_______________________________</w:t>
      </w:r>
    </w:p>
    <w:p w14:paraId="3AACCF8F" w14:textId="77777777" w:rsidR="00473D56" w:rsidRPr="00473D56" w:rsidRDefault="00473D56" w:rsidP="00473D56">
      <w:pPr>
        <w:spacing w:after="0" w:line="276" w:lineRule="auto"/>
        <w:rPr>
          <w:rFonts w:ascii="Times New Roman" w:hAnsi="Times New Roman" w:cs="Times New Roman"/>
          <w:b/>
          <w:bCs/>
        </w:rPr>
      </w:pPr>
    </w:p>
    <w:p w14:paraId="22C77EC9" w14:textId="60B14BF2" w:rsidR="00BE7194"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UKUPAN TROŠAK: 5.000,00 eur</w:t>
      </w:r>
    </w:p>
    <w:p w14:paraId="0CBB6F90" w14:textId="77777777" w:rsidR="00BE7194" w:rsidRDefault="00BE7194">
      <w:pPr>
        <w:rPr>
          <w:rFonts w:ascii="Times New Roman" w:hAnsi="Times New Roman" w:cs="Times New Roman"/>
          <w:b/>
          <w:bCs/>
        </w:rPr>
      </w:pPr>
      <w:r>
        <w:rPr>
          <w:rFonts w:ascii="Times New Roman" w:hAnsi="Times New Roman" w:cs="Times New Roman"/>
          <w:b/>
          <w:bCs/>
        </w:rPr>
        <w:br w:type="page"/>
      </w:r>
    </w:p>
    <w:p w14:paraId="1A9852E8" w14:textId="4073AFF7" w:rsidR="008B1F4F" w:rsidRDefault="00BE7194" w:rsidP="00473D56">
      <w:pPr>
        <w:spacing w:after="0" w:line="276"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31327644" wp14:editId="18CFC3CF">
            <wp:extent cx="5731510" cy="8102600"/>
            <wp:effectExtent l="0" t="0" r="2540" b="0"/>
            <wp:docPr id="450589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9611" name="Picture 450589611"/>
                    <pic:cNvPicPr/>
                  </pic:nvPicPr>
                  <pic:blipFill>
                    <a:blip r:embed="rId33">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5A5799D8" w14:textId="064572D5" w:rsidR="00473D56" w:rsidRPr="00E65C8C" w:rsidRDefault="008B1F4F" w:rsidP="00E65C8C">
      <w:pPr>
        <w:rPr>
          <w:rFonts w:ascii="Times New Roman" w:hAnsi="Times New Roman" w:cs="Times New Roman"/>
          <w:b/>
          <w:bCs/>
        </w:rPr>
      </w:pPr>
      <w:r>
        <w:rPr>
          <w:rFonts w:ascii="Times New Roman" w:hAnsi="Times New Roman" w:cs="Times New Roman"/>
          <w:b/>
          <w:bCs/>
        </w:rPr>
        <w:br w:type="page"/>
      </w:r>
    </w:p>
    <w:p w14:paraId="53DF15FC" w14:textId="77777777" w:rsidR="00562EED" w:rsidRDefault="008B1F4F" w:rsidP="00473D56">
      <w:pPr>
        <w:pStyle w:val="Odlomakpopisa"/>
        <w:numPr>
          <w:ilvl w:val="0"/>
          <w:numId w:val="33"/>
        </w:numPr>
        <w:rPr>
          <w:rFonts w:ascii="Times New Roman" w:hAnsi="Times New Roman" w:cs="Times New Roman"/>
          <w:b/>
          <w:bCs/>
        </w:rPr>
      </w:pPr>
      <w:r w:rsidRPr="00473D56">
        <w:rPr>
          <w:rFonts w:ascii="Times New Roman" w:hAnsi="Times New Roman" w:cs="Times New Roman"/>
          <w:b/>
          <w:bCs/>
        </w:rPr>
        <w:lastRenderedPageBreak/>
        <w:t>MEĐUNARODNA SURADNJA</w:t>
      </w:r>
      <w:r w:rsidR="00562EED">
        <w:rPr>
          <w:rFonts w:ascii="Times New Roman" w:hAnsi="Times New Roman" w:cs="Times New Roman"/>
          <w:b/>
          <w:bCs/>
        </w:rPr>
        <w:t xml:space="preserve"> - </w:t>
      </w:r>
      <w:r w:rsidRPr="00473D56">
        <w:rPr>
          <w:rFonts w:ascii="Times New Roman" w:hAnsi="Times New Roman" w:cs="Times New Roman"/>
          <w:b/>
          <w:bCs/>
        </w:rPr>
        <w:t>MAĐARSK</w:t>
      </w:r>
      <w:r w:rsidR="00562EED">
        <w:rPr>
          <w:rFonts w:ascii="Times New Roman" w:hAnsi="Times New Roman" w:cs="Times New Roman"/>
          <w:b/>
          <w:bCs/>
        </w:rPr>
        <w:t>A</w:t>
      </w:r>
      <w:r>
        <w:rPr>
          <w:rFonts w:ascii="Times New Roman" w:hAnsi="Times New Roman" w:cs="Times New Roman"/>
          <w:b/>
          <w:bCs/>
        </w:rPr>
        <w:t xml:space="preserve"> </w:t>
      </w:r>
    </w:p>
    <w:p w14:paraId="6DB5CF7A" w14:textId="5C160588" w:rsidR="00473D56" w:rsidRPr="00473D56" w:rsidRDefault="008B1F4F" w:rsidP="00562EED">
      <w:pPr>
        <w:pStyle w:val="Odlomakpopisa"/>
        <w:rPr>
          <w:rFonts w:ascii="Times New Roman" w:hAnsi="Times New Roman" w:cs="Times New Roman"/>
          <w:b/>
          <w:bCs/>
        </w:rPr>
      </w:pPr>
      <w:r>
        <w:rPr>
          <w:rFonts w:ascii="Times New Roman" w:hAnsi="Times New Roman" w:cs="Times New Roman"/>
          <w:b/>
          <w:bCs/>
        </w:rPr>
        <w:t>GLAZBENA DJELATNOST</w:t>
      </w:r>
    </w:p>
    <w:p w14:paraId="72E57D9E" w14:textId="39C27320" w:rsidR="00473D56" w:rsidRPr="00562EED" w:rsidRDefault="00562EED" w:rsidP="00473D56">
      <w:pPr>
        <w:rPr>
          <w:rFonts w:ascii="Times New Roman" w:hAnsi="Times New Roman" w:cs="Times New Roman"/>
          <w:b/>
        </w:rPr>
      </w:pPr>
      <w:r w:rsidRPr="00562EED">
        <w:rPr>
          <w:rFonts w:ascii="Times New Roman" w:hAnsi="Times New Roman" w:cs="Times New Roman"/>
          <w:b/>
        </w:rPr>
        <w:t xml:space="preserve">PRIJEDLOG PROGRAMA – KONCERT U BUDIMPEŠTI </w:t>
      </w:r>
    </w:p>
    <w:p w14:paraId="691111CE"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 xml:space="preserve">Centar za kulturu Novi Zagreb, već niz godina redovito i uspješno organizira koncerte hrvatskih i zagrebačkih umjetnika u Republici Češkoj, a od iduće godine planiramo ponovno pokrenuti suradnju s Mađarskom, točnije s hrvatskim veleposlanstvom u Budimpešti. Dugi niz godina u Budimpešti su se organizirala gostovanja hrvatskih umjetnika, kulturno umjetničkih društava, kao i izložbi cijenjenih likovnih umjetnika u suradnji s Centrom za kulturu Novi Zagreb. </w:t>
      </w:r>
    </w:p>
    <w:p w14:paraId="4EE4EBF8" w14:textId="77777777" w:rsidR="00473D56" w:rsidRPr="00473D56" w:rsidRDefault="00473D56" w:rsidP="00473D56">
      <w:pPr>
        <w:rPr>
          <w:rFonts w:ascii="Times New Roman" w:hAnsi="Times New Roman" w:cs="Times New Roman"/>
          <w:bCs/>
          <w:kern w:val="36"/>
        </w:rPr>
      </w:pPr>
      <w:r w:rsidRPr="00473D56">
        <w:rPr>
          <w:rFonts w:ascii="Times New Roman" w:hAnsi="Times New Roman" w:cs="Times New Roman"/>
        </w:rPr>
        <w:t xml:space="preserve">Događanja su se odvijala u reprezentativnim prostorima, koncetnim dvoranama i crkvama. Koncerti su bilo odlično popraćeni i posjećeni. </w:t>
      </w:r>
      <w:r w:rsidRPr="00473D56">
        <w:rPr>
          <w:rFonts w:ascii="Times New Roman" w:hAnsi="Times New Roman" w:cs="Times New Roman"/>
          <w:bCs/>
          <w:kern w:val="36"/>
        </w:rPr>
        <w:t xml:space="preserve">Očekujemo jačanje međunarodne suradnje na relaciji Mađarska- Hrvatska, u zajedničkoji koprodukciji Centra za kulturu Novi Zagreb i Hrvatskog veleposlanstva u Budimpešti, kao i nastavak kvalitetnog partnerskog odnosa koji smo dugo njegovali. </w:t>
      </w:r>
    </w:p>
    <w:p w14:paraId="3F3D64A8" w14:textId="77777777" w:rsidR="00473D56" w:rsidRPr="00473D56" w:rsidRDefault="00473D56" w:rsidP="00473D56">
      <w:pPr>
        <w:rPr>
          <w:rFonts w:ascii="Times New Roman" w:hAnsi="Times New Roman" w:cs="Times New Roman"/>
          <w:bCs/>
          <w:kern w:val="36"/>
        </w:rPr>
      </w:pPr>
      <w:r w:rsidRPr="00473D56">
        <w:rPr>
          <w:rFonts w:ascii="Times New Roman" w:hAnsi="Times New Roman" w:cs="Times New Roman"/>
          <w:bCs/>
          <w:kern w:val="36"/>
        </w:rPr>
        <w:t>Ovim programom proširujemo kvalitetnu ponudu Centra, povećavamo njegovu vidljivost izvan granica Republike Hrvatske, i prije svega razvijamo svijest o važnosti glazbene kulture, međusobnog povezivanja, umrežavanja i osnaživanja dugogodišnjih i kvalitetnih suradnji.</w:t>
      </w:r>
    </w:p>
    <w:p w14:paraId="314B5986" w14:textId="77777777" w:rsidR="00473D56" w:rsidRPr="00473D56" w:rsidRDefault="00473D56" w:rsidP="00473D56">
      <w:pPr>
        <w:rPr>
          <w:rFonts w:ascii="Times New Roman" w:hAnsi="Times New Roman" w:cs="Times New Roman"/>
          <w:bCs/>
          <w:kern w:val="36"/>
        </w:rPr>
      </w:pPr>
      <w:r w:rsidRPr="00473D56">
        <w:rPr>
          <w:rFonts w:ascii="Times New Roman" w:hAnsi="Times New Roman" w:cs="Times New Roman"/>
          <w:bCs/>
          <w:kern w:val="36"/>
        </w:rPr>
        <w:t>Koncert je planiran 30. ožujka 2025. godine, a održati će se u Budimpešti u Crkvi Rana Sv. Franje, nakon mise koja se služi za hrvatsko stanovništvo u Mađarskoj.</w:t>
      </w:r>
    </w:p>
    <w:p w14:paraId="32B63103" w14:textId="77777777" w:rsidR="00473D56" w:rsidRPr="00473D56" w:rsidRDefault="00473D56" w:rsidP="00473D56">
      <w:pPr>
        <w:jc w:val="both"/>
        <w:rPr>
          <w:rFonts w:ascii="Times New Roman" w:hAnsi="Times New Roman" w:cs="Times New Roman"/>
          <w:color w:val="000000" w:themeColor="text1"/>
        </w:rPr>
      </w:pPr>
      <w:r w:rsidRPr="00473D56">
        <w:rPr>
          <w:rFonts w:ascii="Times New Roman" w:hAnsi="Times New Roman" w:cs="Times New Roman"/>
          <w:color w:val="000000" w:themeColor="text1"/>
        </w:rPr>
        <w:t>Organizatorica i voditeljica gostovanja hrvatskih glazbenika u inozemstvu je Nikolina Romić Nakić, prof., viša stručna suradnica, voditeljica kulturnih djelatnosti Centra za kulturu Novi Zagreb.</w:t>
      </w:r>
    </w:p>
    <w:p w14:paraId="128316EF"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Predlažemo 30koncert u sklopu međunarodne suradnje.</w:t>
      </w:r>
    </w:p>
    <w:p w14:paraId="4A13964E" w14:textId="77777777" w:rsidR="00473D56" w:rsidRPr="00473D56" w:rsidRDefault="00473D56" w:rsidP="00473D56">
      <w:pPr>
        <w:rPr>
          <w:rFonts w:ascii="Times New Roman" w:hAnsi="Times New Roman" w:cs="Times New Roman"/>
          <w:b/>
          <w:bCs/>
        </w:rPr>
      </w:pPr>
      <w:r w:rsidRPr="00473D56">
        <w:rPr>
          <w:rFonts w:ascii="Times New Roman" w:eastAsia="Times New Roman" w:hAnsi="Times New Roman" w:cs="Times New Roman"/>
          <w:b/>
          <w:bCs/>
          <w:color w:val="222222"/>
        </w:rPr>
        <w:t>Duo Alhambra </w:t>
      </w:r>
    </w:p>
    <w:p w14:paraId="6C7A131D" w14:textId="77777777" w:rsidR="00473D56" w:rsidRPr="00473D56" w:rsidRDefault="00473D56" w:rsidP="00473D56">
      <w:pPr>
        <w:shd w:val="clear" w:color="auto" w:fill="FFFFFF"/>
        <w:spacing w:after="0" w:line="240" w:lineRule="auto"/>
        <w:rPr>
          <w:rFonts w:ascii="Times New Roman" w:eastAsia="Times New Roman" w:hAnsi="Times New Roman" w:cs="Times New Roman"/>
          <w:color w:val="222222"/>
        </w:rPr>
      </w:pPr>
      <w:r w:rsidRPr="00473D56">
        <w:rPr>
          <w:rFonts w:ascii="Times New Roman" w:eastAsia="Times New Roman" w:hAnsi="Times New Roman" w:cs="Times New Roman"/>
          <w:color w:val="222222"/>
        </w:rPr>
        <w:t xml:space="preserve">Abdul-Aziz Hussein, klarinet </w:t>
      </w:r>
    </w:p>
    <w:p w14:paraId="223C2524" w14:textId="77777777" w:rsidR="00473D56" w:rsidRPr="00473D56" w:rsidRDefault="00473D56" w:rsidP="00473D56">
      <w:pPr>
        <w:shd w:val="clear" w:color="auto" w:fill="FFFFFF"/>
        <w:spacing w:after="0" w:line="240" w:lineRule="auto"/>
        <w:rPr>
          <w:rFonts w:ascii="Times New Roman" w:eastAsia="Times New Roman" w:hAnsi="Times New Roman" w:cs="Times New Roman"/>
          <w:color w:val="222222"/>
        </w:rPr>
      </w:pPr>
      <w:r w:rsidRPr="00473D56">
        <w:rPr>
          <w:rFonts w:ascii="Times New Roman" w:eastAsia="Times New Roman" w:hAnsi="Times New Roman" w:cs="Times New Roman"/>
          <w:color w:val="222222"/>
        </w:rPr>
        <w:t>Divna Šimatović, gitara</w:t>
      </w:r>
    </w:p>
    <w:p w14:paraId="7869953D" w14:textId="77777777" w:rsidR="00473D56" w:rsidRPr="00473D56" w:rsidRDefault="00473D56" w:rsidP="00473D56">
      <w:pPr>
        <w:shd w:val="clear" w:color="auto" w:fill="FFFFFF"/>
        <w:spacing w:after="0" w:line="240" w:lineRule="auto"/>
        <w:rPr>
          <w:rFonts w:ascii="Times New Roman" w:eastAsia="Times New Roman" w:hAnsi="Times New Roman" w:cs="Times New Roman"/>
          <w:color w:val="222222"/>
        </w:rPr>
      </w:pPr>
    </w:p>
    <w:p w14:paraId="058F4A16"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PROGRAM:</w:t>
      </w:r>
    </w:p>
    <w:p w14:paraId="6519EA75" w14:textId="77777777" w:rsidR="00473D56" w:rsidRPr="00473D56" w:rsidRDefault="00473D56" w:rsidP="00473D56">
      <w:pPr>
        <w:shd w:val="clear" w:color="auto" w:fill="FFFFFF"/>
        <w:spacing w:after="0" w:line="240" w:lineRule="auto"/>
        <w:rPr>
          <w:rFonts w:ascii="Times New Roman" w:eastAsia="Times New Roman" w:hAnsi="Times New Roman" w:cs="Times New Roman"/>
          <w:color w:val="222222"/>
        </w:rPr>
      </w:pPr>
    </w:p>
    <w:p w14:paraId="2E447ABF"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A. Piazzolla: Histoire du Tango</w:t>
      </w:r>
    </w:p>
    <w:p w14:paraId="1425CEFA"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Bordel 1900</w:t>
      </w:r>
    </w:p>
    <w:p w14:paraId="0981FB48"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Café 1930</w:t>
      </w:r>
    </w:p>
    <w:p w14:paraId="5A919DF2"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Nightclub 1960</w:t>
      </w:r>
    </w:p>
    <w:p w14:paraId="1F652DE0"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Concert d'aujourd'hui</w:t>
      </w:r>
    </w:p>
    <w:p w14:paraId="079D9F81"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p>
    <w:p w14:paraId="44FCC306"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T. Uhlik: Ples vatre</w:t>
      </w:r>
    </w:p>
    <w:p w14:paraId="2FD288A2"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p>
    <w:p w14:paraId="3AD08552"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I. Kiš: Rosa's Way Home</w:t>
      </w:r>
    </w:p>
    <w:p w14:paraId="6C9765CA"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p>
    <w:p w14:paraId="0728EFC5"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M. de Falla: Siete canciones populares Españolas</w:t>
      </w:r>
    </w:p>
    <w:p w14:paraId="488315EF"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Asturiana</w:t>
      </w:r>
    </w:p>
    <w:p w14:paraId="67ED4298" w14:textId="77777777" w:rsidR="00473D56" w:rsidRPr="00473D56"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Nana</w:t>
      </w:r>
    </w:p>
    <w:p w14:paraId="1420BA15" w14:textId="6598893D" w:rsidR="00562EED" w:rsidRDefault="00473D56" w:rsidP="00473D56">
      <w:pPr>
        <w:shd w:val="clear" w:color="auto" w:fill="FFFFFF"/>
        <w:spacing w:after="0" w:line="240" w:lineRule="auto"/>
        <w:rPr>
          <w:rFonts w:ascii="Times New Roman" w:eastAsia="Times New Roman" w:hAnsi="Times New Roman" w:cs="Times New Roman"/>
          <w:i/>
          <w:iCs/>
          <w:color w:val="222222"/>
        </w:rPr>
      </w:pPr>
      <w:r w:rsidRPr="00473D56">
        <w:rPr>
          <w:rFonts w:ascii="Times New Roman" w:eastAsia="Times New Roman" w:hAnsi="Times New Roman" w:cs="Times New Roman"/>
          <w:i/>
          <w:iCs/>
          <w:color w:val="222222"/>
        </w:rPr>
        <w:t>                        Polo</w:t>
      </w:r>
    </w:p>
    <w:p w14:paraId="632C0A67" w14:textId="77777777" w:rsidR="00E65C8C" w:rsidRDefault="00E65C8C" w:rsidP="00E65C8C">
      <w:pPr>
        <w:rPr>
          <w:rFonts w:ascii="Times New Roman" w:eastAsia="Times New Roman" w:hAnsi="Times New Roman" w:cs="Times New Roman"/>
          <w:i/>
          <w:iCs/>
          <w:color w:val="222222"/>
        </w:rPr>
      </w:pPr>
    </w:p>
    <w:p w14:paraId="0ABAAED8" w14:textId="1E8804C7" w:rsidR="00473D56" w:rsidRPr="00E65C8C" w:rsidRDefault="00473D56" w:rsidP="00E65C8C">
      <w:pPr>
        <w:rPr>
          <w:rFonts w:ascii="Times New Roman" w:eastAsia="Times New Roman" w:hAnsi="Times New Roman" w:cs="Times New Roman"/>
          <w:i/>
          <w:iCs/>
          <w:color w:val="222222"/>
        </w:rPr>
      </w:pPr>
      <w:r w:rsidRPr="00473D56">
        <w:rPr>
          <w:rFonts w:ascii="Times New Roman" w:hAnsi="Times New Roman" w:cs="Times New Roman"/>
          <w:b/>
        </w:rPr>
        <w:t>CILJEVI PROGRAMA:</w:t>
      </w:r>
    </w:p>
    <w:p w14:paraId="36D239B6" w14:textId="77777777" w:rsidR="00473D56" w:rsidRPr="00473D56" w:rsidRDefault="00473D56" w:rsidP="00473D56">
      <w:pPr>
        <w:spacing w:after="0" w:line="276" w:lineRule="auto"/>
        <w:ind w:left="360"/>
        <w:rPr>
          <w:rFonts w:ascii="Times New Roman" w:hAnsi="Times New Roman" w:cs="Times New Roman"/>
          <w:b/>
        </w:rPr>
      </w:pPr>
    </w:p>
    <w:p w14:paraId="39FCB929" w14:textId="77777777" w:rsidR="00473D56" w:rsidRPr="00473D56" w:rsidRDefault="00473D56" w:rsidP="00473D56">
      <w:pPr>
        <w:spacing w:after="0" w:line="276" w:lineRule="auto"/>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 xml:space="preserve">Cilj ove suradnje je potaknuti kulturnu razmjenu između Hrvatske i Mađarske, stvarajući most između dviju zemalja kroz glazbu, umjetnost i tradiciju. Centar za kulturu Novi Zagreb već dugi niz godina </w:t>
      </w:r>
      <w:r w:rsidRPr="00473D56">
        <w:rPr>
          <w:rFonts w:ascii="Times New Roman" w:hAnsi="Times New Roman" w:cs="Times New Roman"/>
          <w:color w:val="222222"/>
          <w:shd w:val="clear" w:color="auto" w:fill="FFFFFF"/>
        </w:rPr>
        <w:lastRenderedPageBreak/>
        <w:t>uspješno promovira hrvatsku kulturu i glazbeno stvaralaštvo na međunarodnoj sceni te surađuje s inozemnim partnerima u promidžbi grada Zagreba i Republike Hrvatske kroz kulturu i umjetnost. U sklopu tih nastojanja, planiramo od 2025. godine obnoviti dugogodišnju uspješnu suradnju s Mađarskom i hrvatskim veleposlanstvom u Budimpešti.</w:t>
      </w:r>
    </w:p>
    <w:p w14:paraId="2F581CA8" w14:textId="77777777" w:rsidR="00473D56" w:rsidRPr="00473D56" w:rsidRDefault="00473D56" w:rsidP="00473D56">
      <w:pPr>
        <w:spacing w:after="0" w:line="276" w:lineRule="auto"/>
        <w:rPr>
          <w:rFonts w:ascii="Times New Roman" w:hAnsi="Times New Roman" w:cs="Times New Roman"/>
          <w:color w:val="222222"/>
          <w:shd w:val="clear" w:color="auto" w:fill="FFFFFF"/>
        </w:rPr>
      </w:pPr>
    </w:p>
    <w:p w14:paraId="62502CCD" w14:textId="77777777" w:rsidR="00473D56" w:rsidRPr="00473D56" w:rsidRDefault="00473D56" w:rsidP="00473D56">
      <w:pPr>
        <w:spacing w:after="0" w:line="276" w:lineRule="auto"/>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Ove godine predlažemo nastupe nagrađivanih umjetnika mlađe generacije, koji donose inovativan pristup stvaranju i svježe programe, kako bi mađarska publika imala priliku doživjeti nešto novo. S obzirom na to da temelj ove suradnje leži u prepoznavanju i vrednovanju izvrsnosti u umjetnosti i kulturi, odabrali smo umjetnike koji će najbolje predstavljati našu zemlju kroz pomno osmišljen program. Želimo time potaknuti interkulturni dijalog, koji je ključan za razvoj tolerancije, razumijevanja i prihvaćanja različitosti.</w:t>
      </w:r>
    </w:p>
    <w:p w14:paraId="38D39129" w14:textId="77777777" w:rsidR="00473D56" w:rsidRPr="00473D56" w:rsidRDefault="00473D56" w:rsidP="00473D56">
      <w:pPr>
        <w:spacing w:after="0" w:line="276" w:lineRule="auto"/>
        <w:rPr>
          <w:rFonts w:ascii="Times New Roman" w:hAnsi="Times New Roman" w:cs="Times New Roman"/>
          <w:color w:val="222222"/>
          <w:shd w:val="clear" w:color="auto" w:fill="FFFFFF"/>
        </w:rPr>
      </w:pPr>
    </w:p>
    <w:p w14:paraId="27749FD2" w14:textId="77777777" w:rsidR="00473D56" w:rsidRPr="00473D56" w:rsidRDefault="00473D56" w:rsidP="00473D56">
      <w:pPr>
        <w:spacing w:after="0" w:line="276" w:lineRule="auto"/>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Također, kroz međunarodne nastupe želimo ojačati postojeće veze između umjetnika, organizacija i institucija, te stvoriti nove mreže koje će služiti kao temelj za buduće projekte. To će pridonijeti dugoročnoj i održivoj kulturnoj suradnji između Hrvatske i Mađarske.</w:t>
      </w:r>
    </w:p>
    <w:p w14:paraId="40241188" w14:textId="77777777" w:rsidR="00473D56" w:rsidRPr="00473D56" w:rsidRDefault="00473D56" w:rsidP="00473D56">
      <w:pPr>
        <w:spacing w:after="0" w:line="276" w:lineRule="auto"/>
        <w:rPr>
          <w:rFonts w:ascii="Times New Roman" w:hAnsi="Times New Roman" w:cs="Times New Roman"/>
          <w:color w:val="222222"/>
          <w:shd w:val="clear" w:color="auto" w:fill="FFFFFF"/>
        </w:rPr>
      </w:pPr>
      <w:r w:rsidRPr="00473D56">
        <w:rPr>
          <w:rFonts w:ascii="Times New Roman" w:hAnsi="Times New Roman" w:cs="Times New Roman"/>
          <w:color w:val="222222"/>
          <w:shd w:val="clear" w:color="auto" w:fill="FFFFFF"/>
        </w:rPr>
        <w:t>Nastavak ove kulturne suradnje donijet će brojne kulturne, umjetničke i međunarodne koristi za obje zemlje. Naš je cilj graditi mostove između kultura, obogatiti umjetničku scenu te unaprijediti međunarodne kulturne odnose, čime ćemo dugoročno ojačati međunarodnu reputaciju Hrvatske i Mađarske kao kulturnih lidera.</w:t>
      </w:r>
    </w:p>
    <w:p w14:paraId="42C16ADE" w14:textId="77777777" w:rsidR="00473D56" w:rsidRPr="00473D56" w:rsidRDefault="00473D56" w:rsidP="00473D56">
      <w:pPr>
        <w:spacing w:after="0" w:line="276" w:lineRule="auto"/>
        <w:rPr>
          <w:rFonts w:ascii="Times New Roman" w:hAnsi="Times New Roman" w:cs="Times New Roman"/>
          <w:color w:val="222222"/>
          <w:shd w:val="clear" w:color="auto" w:fill="FFFFFF"/>
        </w:rPr>
      </w:pPr>
    </w:p>
    <w:p w14:paraId="112DA609" w14:textId="77777777" w:rsidR="00473D56" w:rsidRPr="00473D56" w:rsidRDefault="00473D56" w:rsidP="00473D56">
      <w:pPr>
        <w:spacing w:after="0" w:line="276" w:lineRule="auto"/>
        <w:rPr>
          <w:rFonts w:ascii="Times New Roman" w:hAnsi="Times New Roman" w:cs="Times New Roman"/>
          <w:color w:val="222222"/>
          <w:shd w:val="clear" w:color="auto" w:fill="FFFFFF"/>
        </w:rPr>
      </w:pPr>
    </w:p>
    <w:p w14:paraId="1F476384" w14:textId="77777777"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 xml:space="preserve">TROŠKOVNIK </w:t>
      </w:r>
    </w:p>
    <w:p w14:paraId="10C173EE" w14:textId="77777777" w:rsidR="00473D56" w:rsidRPr="00473D56" w:rsidRDefault="00473D56" w:rsidP="00473D56">
      <w:pPr>
        <w:spacing w:after="0" w:line="276" w:lineRule="auto"/>
        <w:rPr>
          <w:rFonts w:ascii="Times New Roman" w:hAnsi="Times New Roman" w:cs="Times New Roman"/>
          <w:b/>
        </w:rPr>
      </w:pPr>
      <w:r w:rsidRPr="00473D56">
        <w:rPr>
          <w:rFonts w:ascii="Times New Roman" w:hAnsi="Times New Roman" w:cs="Times New Roman"/>
          <w:b/>
        </w:rPr>
        <w:t>Duo Alhambra</w:t>
      </w:r>
    </w:p>
    <w:p w14:paraId="6889350B" w14:textId="77777777" w:rsidR="00473D56" w:rsidRPr="00473D56" w:rsidRDefault="00473D56" w:rsidP="00473D56">
      <w:pPr>
        <w:spacing w:after="0" w:line="276" w:lineRule="auto"/>
        <w:rPr>
          <w:rFonts w:ascii="Times New Roman" w:hAnsi="Times New Roman" w:cs="Times New Roman"/>
          <w:b/>
          <w:bCs/>
        </w:rPr>
      </w:pPr>
    </w:p>
    <w:p w14:paraId="72C4E10D"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Intelektualne usluge... 800,00 eur</w:t>
      </w:r>
    </w:p>
    <w:p w14:paraId="05FAABCF"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Dnevnice: 200,00 eur</w:t>
      </w:r>
    </w:p>
    <w:p w14:paraId="7C9DCFE1"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Cestarine: 50,00 eur</w:t>
      </w:r>
    </w:p>
    <w:p w14:paraId="4D3CE6F8"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Prijevod, organizacija: 500,00 eur</w:t>
      </w:r>
    </w:p>
    <w:p w14:paraId="3475983A"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Gorivo: 150,00 eur</w:t>
      </w:r>
    </w:p>
    <w:p w14:paraId="1E5DC4A3" w14:textId="77777777" w:rsidR="00473D56" w:rsidRPr="00473D56" w:rsidRDefault="00473D56" w:rsidP="00473D56">
      <w:pPr>
        <w:spacing w:after="0" w:line="276" w:lineRule="auto"/>
        <w:rPr>
          <w:rFonts w:ascii="Times New Roman" w:hAnsi="Times New Roman" w:cs="Times New Roman"/>
        </w:rPr>
      </w:pPr>
      <w:r w:rsidRPr="00473D56">
        <w:rPr>
          <w:rFonts w:ascii="Times New Roman" w:hAnsi="Times New Roman" w:cs="Times New Roman"/>
        </w:rPr>
        <w:t>Smještaj: 450,00 eur</w:t>
      </w:r>
    </w:p>
    <w:p w14:paraId="0E4D5358" w14:textId="77777777" w:rsidR="00473D56" w:rsidRPr="00473D56" w:rsidRDefault="00473D56" w:rsidP="00473D56">
      <w:pPr>
        <w:spacing w:after="0" w:line="276" w:lineRule="auto"/>
        <w:rPr>
          <w:rFonts w:ascii="Times New Roman" w:hAnsi="Times New Roman" w:cs="Times New Roman"/>
          <w:b/>
          <w:bCs/>
        </w:rPr>
      </w:pPr>
    </w:p>
    <w:p w14:paraId="47831E4D" w14:textId="77777777" w:rsidR="00473D56" w:rsidRPr="00473D56" w:rsidRDefault="00473D56" w:rsidP="00473D56">
      <w:pPr>
        <w:spacing w:after="0" w:line="276" w:lineRule="auto"/>
        <w:rPr>
          <w:rFonts w:ascii="Times New Roman" w:hAnsi="Times New Roman" w:cs="Times New Roman"/>
        </w:rPr>
      </w:pPr>
    </w:p>
    <w:p w14:paraId="0C2E46D1" w14:textId="4A8D811C" w:rsidR="00473D56" w:rsidRPr="00473D56" w:rsidRDefault="00473D56" w:rsidP="00473D56">
      <w:pPr>
        <w:spacing w:after="0" w:line="276" w:lineRule="auto"/>
        <w:rPr>
          <w:rFonts w:ascii="Times New Roman" w:hAnsi="Times New Roman" w:cs="Times New Roman"/>
          <w:b/>
          <w:bCs/>
        </w:rPr>
      </w:pPr>
      <w:r w:rsidRPr="00473D56">
        <w:rPr>
          <w:rFonts w:ascii="Times New Roman" w:hAnsi="Times New Roman" w:cs="Times New Roman"/>
          <w:b/>
          <w:bCs/>
        </w:rPr>
        <w:t>UKUPNO: 2.150,00 eur</w:t>
      </w:r>
    </w:p>
    <w:p w14:paraId="52CC49EF" w14:textId="77777777" w:rsidR="00BE7194" w:rsidRDefault="00BE7194">
      <w:pPr>
        <w:rPr>
          <w:rFonts w:ascii="Times New Roman" w:hAnsi="Times New Roman" w:cs="Times New Roman"/>
          <w:b/>
          <w:bCs/>
        </w:rPr>
      </w:pPr>
      <w:r>
        <w:rPr>
          <w:rFonts w:ascii="Times New Roman" w:hAnsi="Times New Roman" w:cs="Times New Roman"/>
          <w:b/>
          <w:bCs/>
        </w:rPr>
        <w:br w:type="page"/>
      </w:r>
    </w:p>
    <w:p w14:paraId="4B501B96" w14:textId="41C2E70B" w:rsidR="00562EED" w:rsidRDefault="00B3524B" w:rsidP="00562EED">
      <w:pPr>
        <w:jc w:val="center"/>
        <w:rPr>
          <w:rFonts w:ascii="Times New Roman" w:hAnsi="Times New Roman" w:cs="Times New Roman"/>
          <w:b/>
          <w:bCs/>
          <w:sz w:val="28"/>
          <w:szCs w:val="28"/>
        </w:rPr>
      </w:pPr>
      <w:r>
        <w:rPr>
          <w:rFonts w:ascii="Times New Roman" w:hAnsi="Times New Roman" w:cs="Times New Roman"/>
          <w:b/>
          <w:bCs/>
          <w:noProof/>
        </w:rPr>
        <w:lastRenderedPageBreak/>
        <w:drawing>
          <wp:inline distT="0" distB="0" distL="0" distR="0" wp14:anchorId="6D266391" wp14:editId="25105FAB">
            <wp:extent cx="6484817" cy="9172575"/>
            <wp:effectExtent l="0" t="0" r="0" b="0"/>
            <wp:docPr id="1074368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68911" name="Picture 1074368911"/>
                    <pic:cNvPicPr/>
                  </pic:nvPicPr>
                  <pic:blipFill>
                    <a:blip r:embed="rId34">
                      <a:extLst>
                        <a:ext uri="{28A0092B-C50C-407E-A947-70E740481C1C}">
                          <a14:useLocalDpi xmlns:a14="http://schemas.microsoft.com/office/drawing/2010/main" val="0"/>
                        </a:ext>
                      </a:extLst>
                    </a:blip>
                    <a:stretch>
                      <a:fillRect/>
                    </a:stretch>
                  </pic:blipFill>
                  <pic:spPr>
                    <a:xfrm>
                      <a:off x="0" y="0"/>
                      <a:ext cx="6490718" cy="9180922"/>
                    </a:xfrm>
                    <a:prstGeom prst="rect">
                      <a:avLst/>
                    </a:prstGeom>
                  </pic:spPr>
                </pic:pic>
              </a:graphicData>
            </a:graphic>
          </wp:inline>
        </w:drawing>
      </w:r>
      <w:r w:rsidR="00473D56" w:rsidRPr="00473D56">
        <w:rPr>
          <w:rFonts w:ascii="Times New Roman" w:hAnsi="Times New Roman" w:cs="Times New Roman"/>
          <w:b/>
          <w:bCs/>
        </w:rPr>
        <w:br w:type="page"/>
      </w:r>
      <w:r w:rsidR="00473D56" w:rsidRPr="00562EED">
        <w:rPr>
          <w:rFonts w:ascii="Times New Roman" w:hAnsi="Times New Roman" w:cs="Times New Roman"/>
          <w:b/>
          <w:bCs/>
          <w:sz w:val="28"/>
          <w:szCs w:val="28"/>
        </w:rPr>
        <w:lastRenderedPageBreak/>
        <w:t>KOMUNIKACIJ</w:t>
      </w:r>
      <w:r w:rsidR="00562EED">
        <w:rPr>
          <w:rFonts w:ascii="Times New Roman" w:hAnsi="Times New Roman" w:cs="Times New Roman"/>
          <w:b/>
          <w:bCs/>
          <w:sz w:val="28"/>
          <w:szCs w:val="28"/>
        </w:rPr>
        <w:t>E S JAVNOSTIMA I RAD S PUBLIKOM</w:t>
      </w:r>
    </w:p>
    <w:p w14:paraId="1E72CF80" w14:textId="4034F963" w:rsidR="00473D56" w:rsidRPr="00562EED" w:rsidRDefault="00473D56" w:rsidP="00562EED">
      <w:pPr>
        <w:jc w:val="center"/>
        <w:rPr>
          <w:rFonts w:ascii="Times New Roman" w:hAnsi="Times New Roman" w:cs="Times New Roman"/>
          <w:b/>
          <w:bCs/>
          <w:sz w:val="28"/>
          <w:szCs w:val="28"/>
        </w:rPr>
      </w:pPr>
      <w:r w:rsidRPr="00562EED">
        <w:rPr>
          <w:rFonts w:ascii="Times New Roman" w:hAnsi="Times New Roman" w:cs="Times New Roman"/>
          <w:b/>
          <w:bCs/>
          <w:sz w:val="28"/>
          <w:szCs w:val="28"/>
        </w:rPr>
        <w:t>CENTRA ZA KULTURU NOVI ZAGREB 2025.</w:t>
      </w:r>
    </w:p>
    <w:p w14:paraId="358F2CF4" w14:textId="77777777" w:rsidR="00473D56" w:rsidRPr="00473D56" w:rsidRDefault="00473D56" w:rsidP="00473D56">
      <w:pPr>
        <w:rPr>
          <w:rFonts w:ascii="Times New Roman" w:hAnsi="Times New Roman" w:cs="Times New Roman"/>
        </w:rPr>
      </w:pPr>
    </w:p>
    <w:p w14:paraId="6632F42C" w14:textId="511C27A9" w:rsidR="00473D56" w:rsidRPr="00E65C8C" w:rsidRDefault="00473D56" w:rsidP="00473D56">
      <w:pPr>
        <w:rPr>
          <w:rFonts w:ascii="Times New Roman" w:hAnsi="Times New Roman" w:cs="Times New Roman"/>
        </w:rPr>
      </w:pPr>
      <w:r w:rsidRPr="00E65C8C">
        <w:rPr>
          <w:rFonts w:ascii="Times New Roman" w:hAnsi="Times New Roman" w:cs="Times New Roman"/>
        </w:rPr>
        <w:t>Ovaj komunikacijski plan pruža sveobuhvatan pristup promociji programa Centra za kulturu Novi Zagreb za 2025. godinu, osiguravajući učinkovitu i široku distribuciju informacija te maksimalno uključivanje ciljane publike.</w:t>
      </w:r>
      <w:r w:rsidRPr="00E65C8C">
        <w:rPr>
          <w:rFonts w:ascii="Times New Roman" w:hAnsi="Times New Roman" w:cs="Times New Roman"/>
          <w:b/>
          <w:bCs/>
        </w:rPr>
        <w:br/>
      </w:r>
    </w:p>
    <w:p w14:paraId="4BCE355E"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a. Osnovne strategije komunikacije i glavne poruke (komunikacijska koncepcija)</w:t>
      </w:r>
    </w:p>
    <w:p w14:paraId="40E23AE1"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br/>
        <w:t>Osnovne strategije komunikacije:</w:t>
      </w:r>
    </w:p>
    <w:p w14:paraId="41F99A83" w14:textId="77777777" w:rsidR="00473D56" w:rsidRPr="00473D56" w:rsidRDefault="00473D56" w:rsidP="00473D56">
      <w:pPr>
        <w:numPr>
          <w:ilvl w:val="0"/>
          <w:numId w:val="34"/>
        </w:numPr>
        <w:rPr>
          <w:rFonts w:ascii="Times New Roman" w:hAnsi="Times New Roman" w:cs="Times New Roman"/>
        </w:rPr>
      </w:pPr>
      <w:r w:rsidRPr="00473D56">
        <w:rPr>
          <w:rFonts w:ascii="Times New Roman" w:hAnsi="Times New Roman" w:cs="Times New Roman"/>
          <w:b/>
          <w:bCs/>
        </w:rPr>
        <w:t>Integrirana komunikacija:</w:t>
      </w:r>
      <w:r w:rsidRPr="00473D56">
        <w:rPr>
          <w:rFonts w:ascii="Times New Roman" w:hAnsi="Times New Roman" w:cs="Times New Roman"/>
        </w:rPr>
        <w:t xml:space="preserve"> </w:t>
      </w:r>
      <w:r w:rsidRPr="00473D56">
        <w:rPr>
          <w:rFonts w:ascii="Times New Roman" w:hAnsi="Times New Roman" w:cs="Times New Roman"/>
        </w:rPr>
        <w:br/>
        <w:t>Sinergija svih komunikacijskih kanala kako bi se osiguralo konzistentno i koherentno prenošenje poruka te koja bi trebala uključivati:</w:t>
      </w:r>
    </w:p>
    <w:p w14:paraId="1FA96617"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definiranu ciljnu publiku</w:t>
      </w:r>
      <w:r w:rsidRPr="00473D56">
        <w:rPr>
          <w:rFonts w:ascii="Times New Roman" w:hAnsi="Times New Roman" w:cs="Times New Roman"/>
        </w:rPr>
        <w:t xml:space="preserve"> - Određivanje specifičnih segmenata lokalne zajednice kako bi se prilagodili sadržaji i aktivnosti njihovim interesima i potrebama.</w:t>
      </w:r>
    </w:p>
    <w:p w14:paraId="40BE334F"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raznovrsne komunikacijske kanale</w:t>
      </w:r>
      <w:r w:rsidRPr="00473D56">
        <w:rPr>
          <w:rFonts w:ascii="Times New Roman" w:hAnsi="Times New Roman" w:cs="Times New Roman"/>
        </w:rPr>
        <w:t xml:space="preserve"> - Korištenje različitih medija (društvene mreže, lokalni mediji, plakati, e-mailovi) kako bi se osigurala dostupnost informacija svim članovima zajednice.</w:t>
      </w:r>
    </w:p>
    <w:p w14:paraId="5BC324F4"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interaktivne i participativne aktivnosti</w:t>
      </w:r>
      <w:r w:rsidRPr="00473D56">
        <w:rPr>
          <w:rFonts w:ascii="Times New Roman" w:hAnsi="Times New Roman" w:cs="Times New Roman"/>
        </w:rPr>
        <w:t xml:space="preserve"> - Organiziranje radionica, tribina i kulturnih događanja koja potiču aktivno sudjelovanje publike i njihov osjećaj pripadnosti.</w:t>
      </w:r>
    </w:p>
    <w:p w14:paraId="686D9AE0"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redovitu i dosljednu komunikaciju</w:t>
      </w:r>
      <w:r w:rsidRPr="00473D56">
        <w:rPr>
          <w:rFonts w:ascii="Times New Roman" w:hAnsi="Times New Roman" w:cs="Times New Roman"/>
        </w:rPr>
        <w:t xml:space="preserve"> - Planiranje kontinuiranih informativnih kampanja koje će pravovremeno obavještavati publiku o nadolazećim događajima i mogućnostima za uključivanje.</w:t>
      </w:r>
    </w:p>
    <w:p w14:paraId="4FDB7557"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prilagođen sadržaj za različite dobne skupine</w:t>
      </w:r>
      <w:r w:rsidRPr="00473D56">
        <w:rPr>
          <w:rFonts w:ascii="Times New Roman" w:hAnsi="Times New Roman" w:cs="Times New Roman"/>
        </w:rPr>
        <w:t xml:space="preserve"> - Razvoj programa koji zadovoljava potrebe djece, mladih, odraslih i osoba treće životne dobi kako bi se postigla široka uključivost.</w:t>
      </w:r>
    </w:p>
    <w:p w14:paraId="31316F03"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povratne informacije građana / zajednice</w:t>
      </w:r>
      <w:r w:rsidRPr="00473D56">
        <w:rPr>
          <w:rFonts w:ascii="Times New Roman" w:hAnsi="Times New Roman" w:cs="Times New Roman"/>
        </w:rPr>
        <w:t xml:space="preserve"> - Uspostavljanje mehanizama za prikupljanje i analiziranje mišljenja i prijedloga građana kako bi se aktivnosti kontinuirano poboljšavale.</w:t>
      </w:r>
    </w:p>
    <w:p w14:paraId="507C88DA"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xml:space="preserve"> - suradnja s lokalnim institucijama i organizacijama</w:t>
      </w:r>
      <w:r w:rsidRPr="00473D56">
        <w:rPr>
          <w:rFonts w:ascii="Times New Roman" w:hAnsi="Times New Roman" w:cs="Times New Roman"/>
        </w:rPr>
        <w:t xml:space="preserve"> - Razvijanje partnerskih odnosa s drugim kulturnim, obrazovnim i društvenim organizacijama radi širenja dosega i utjecaja aktivnosti Centra.</w:t>
      </w:r>
    </w:p>
    <w:p w14:paraId="549AE6F7" w14:textId="77777777" w:rsidR="00473D56" w:rsidRPr="00473D56" w:rsidRDefault="00473D56" w:rsidP="00473D56">
      <w:pPr>
        <w:ind w:left="720"/>
        <w:rPr>
          <w:rFonts w:ascii="Times New Roman" w:hAnsi="Times New Roman" w:cs="Times New Roman"/>
        </w:rPr>
      </w:pPr>
    </w:p>
    <w:p w14:paraId="559B6E6A" w14:textId="77777777" w:rsidR="00473D56" w:rsidRPr="00473D56" w:rsidRDefault="00473D56" w:rsidP="00473D56">
      <w:pPr>
        <w:numPr>
          <w:ilvl w:val="0"/>
          <w:numId w:val="34"/>
        </w:numPr>
        <w:rPr>
          <w:rFonts w:ascii="Times New Roman" w:hAnsi="Times New Roman" w:cs="Times New Roman"/>
        </w:rPr>
      </w:pPr>
      <w:r w:rsidRPr="00473D56">
        <w:rPr>
          <w:rFonts w:ascii="Times New Roman" w:hAnsi="Times New Roman" w:cs="Times New Roman"/>
          <w:b/>
          <w:bCs/>
        </w:rPr>
        <w:t>Digitalna transformacija:</w:t>
      </w:r>
      <w:r w:rsidRPr="00473D56">
        <w:rPr>
          <w:rFonts w:ascii="Times New Roman" w:hAnsi="Times New Roman" w:cs="Times New Roman"/>
        </w:rPr>
        <w:t xml:space="preserve"> </w:t>
      </w:r>
      <w:r w:rsidRPr="00473D56">
        <w:rPr>
          <w:rFonts w:ascii="Times New Roman" w:hAnsi="Times New Roman" w:cs="Times New Roman"/>
        </w:rPr>
        <w:br/>
        <w:t>Fokus na digitalne medije za širu i bržu distribuciju informacija:</w:t>
      </w:r>
      <w:r w:rsidRPr="00473D56">
        <w:rPr>
          <w:rFonts w:ascii="Times New Roman" w:hAnsi="Times New Roman" w:cs="Times New Roman"/>
        </w:rPr>
        <w:br/>
      </w:r>
      <w:r w:rsidRPr="00473D56">
        <w:rPr>
          <w:rFonts w:ascii="Times New Roman" w:hAnsi="Times New Roman" w:cs="Times New Roman"/>
        </w:rPr>
        <w:br/>
      </w:r>
      <w:r w:rsidRPr="00473D56">
        <w:rPr>
          <w:rFonts w:ascii="Times New Roman" w:hAnsi="Times New Roman" w:cs="Times New Roman"/>
          <w:b/>
          <w:bCs/>
        </w:rPr>
        <w:t>- tehnološka infrastruktura</w:t>
      </w:r>
      <w:r w:rsidRPr="00473D56">
        <w:rPr>
          <w:rFonts w:ascii="Times New Roman" w:hAnsi="Times New Roman" w:cs="Times New Roman"/>
        </w:rPr>
        <w:t xml:space="preserve"> - Osiguranje napredne tehnološke opreme i platformi za interaktivnu komunikaciju s publikom.</w:t>
      </w:r>
    </w:p>
    <w:p w14:paraId="46E7CCCC"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edukacija i osposobljavanje</w:t>
      </w:r>
      <w:r w:rsidRPr="00473D56">
        <w:rPr>
          <w:rFonts w:ascii="Times New Roman" w:hAnsi="Times New Roman" w:cs="Times New Roman"/>
        </w:rPr>
        <w:t xml:space="preserve"> - Programi edukacije za osoblje i korisnike o upotrebi digitalnih alata i medija.</w:t>
      </w:r>
    </w:p>
    <w:p w14:paraId="45A8845A"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lastRenderedPageBreak/>
        <w:t>- kreativni digitalni sadržaji</w:t>
      </w:r>
      <w:r w:rsidRPr="00473D56">
        <w:rPr>
          <w:rFonts w:ascii="Times New Roman" w:hAnsi="Times New Roman" w:cs="Times New Roman"/>
        </w:rPr>
        <w:t xml:space="preserve"> - Razvoj i distribucija multimedijalnih sadržaja koji angažiraju i educiraju različite ciljne skupine.</w:t>
      </w:r>
    </w:p>
    <w:p w14:paraId="6CEA4D28"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interaktivnost i participacija</w:t>
      </w:r>
      <w:r w:rsidRPr="00473D56">
        <w:rPr>
          <w:rFonts w:ascii="Times New Roman" w:hAnsi="Times New Roman" w:cs="Times New Roman"/>
        </w:rPr>
        <w:t xml:space="preserve"> - Kreiranje digitalnih prostora i aplikacija koje omogućuju aktivno sudjelovanje zajednice u kulturnim programima.</w:t>
      </w:r>
    </w:p>
    <w:p w14:paraId="739ED6EA"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analiza podataka i prilagodba strategija</w:t>
      </w:r>
      <w:r w:rsidRPr="00473D56">
        <w:rPr>
          <w:rFonts w:ascii="Times New Roman" w:hAnsi="Times New Roman" w:cs="Times New Roman"/>
        </w:rPr>
        <w:t xml:space="preserve"> - Praćenje i analiza podataka o sudjelovanju i interesima publike radi kontinuiranog prilagođavanja i poboljšanja ponude.</w:t>
      </w:r>
    </w:p>
    <w:p w14:paraId="2FA7B1B1" w14:textId="402A6EB6" w:rsidR="00473D56" w:rsidRPr="00473D56" w:rsidRDefault="00473D56" w:rsidP="00562EED">
      <w:pPr>
        <w:rPr>
          <w:rFonts w:ascii="Times New Roman" w:hAnsi="Times New Roman" w:cs="Times New Roman"/>
        </w:rPr>
      </w:pPr>
    </w:p>
    <w:p w14:paraId="4F588F51" w14:textId="77777777" w:rsidR="00473D56" w:rsidRPr="00473D56" w:rsidRDefault="00473D56" w:rsidP="00473D56">
      <w:pPr>
        <w:numPr>
          <w:ilvl w:val="0"/>
          <w:numId w:val="34"/>
        </w:numPr>
        <w:rPr>
          <w:rFonts w:ascii="Times New Roman" w:hAnsi="Times New Roman" w:cs="Times New Roman"/>
        </w:rPr>
      </w:pPr>
      <w:r w:rsidRPr="00473D56">
        <w:rPr>
          <w:rFonts w:ascii="Times New Roman" w:hAnsi="Times New Roman" w:cs="Times New Roman"/>
          <w:b/>
          <w:bCs/>
        </w:rPr>
        <w:t>Interaktivnost:</w:t>
      </w:r>
      <w:r w:rsidRPr="00473D56">
        <w:rPr>
          <w:rFonts w:ascii="Times New Roman" w:hAnsi="Times New Roman" w:cs="Times New Roman"/>
        </w:rPr>
        <w:t xml:space="preserve"> </w:t>
      </w:r>
      <w:r w:rsidRPr="00473D56">
        <w:rPr>
          <w:rFonts w:ascii="Times New Roman" w:hAnsi="Times New Roman" w:cs="Times New Roman"/>
        </w:rPr>
        <w:br/>
        <w:t xml:space="preserve">Aktivno uključivanje publike kroz interaktivne sadržaje i događaje: </w:t>
      </w:r>
      <w:r w:rsidRPr="00473D56">
        <w:rPr>
          <w:rFonts w:ascii="Times New Roman" w:hAnsi="Times New Roman" w:cs="Times New Roman"/>
        </w:rPr>
        <w:br/>
      </w:r>
      <w:r w:rsidRPr="00473D56">
        <w:rPr>
          <w:rFonts w:ascii="Times New Roman" w:hAnsi="Times New Roman" w:cs="Times New Roman"/>
        </w:rPr>
        <w:br/>
      </w:r>
      <w:r w:rsidRPr="00473D56">
        <w:rPr>
          <w:rFonts w:ascii="Times New Roman" w:hAnsi="Times New Roman" w:cs="Times New Roman"/>
          <w:b/>
          <w:bCs/>
        </w:rPr>
        <w:t xml:space="preserve"> - aktivno sudjelovanje publike</w:t>
      </w:r>
      <w:r w:rsidRPr="00473D56">
        <w:rPr>
          <w:rFonts w:ascii="Times New Roman" w:hAnsi="Times New Roman" w:cs="Times New Roman"/>
        </w:rPr>
        <w:t>: Organizirati radionice, diskusije i performanse koji omogućuju direktno uključivanje posjetitelja u umjetničke procese i kulturne aktivnosti.</w:t>
      </w:r>
    </w:p>
    <w:p w14:paraId="137F033A"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suradnja s lokalnom zajednicom</w:t>
      </w:r>
      <w:r w:rsidRPr="00473D56">
        <w:rPr>
          <w:rFonts w:ascii="Times New Roman" w:hAnsi="Times New Roman" w:cs="Times New Roman"/>
        </w:rPr>
        <w:t>: Razviti programe u suradnji s lokalnim školama, udrugama i pojedincima kako bi se potakla šira participacija i osjećaj zajedništva.</w:t>
      </w:r>
    </w:p>
    <w:p w14:paraId="0AAB71A9"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korištenje digitalnih platformi</w:t>
      </w:r>
      <w:r w:rsidRPr="00473D56">
        <w:rPr>
          <w:rFonts w:ascii="Times New Roman" w:hAnsi="Times New Roman" w:cs="Times New Roman"/>
        </w:rPr>
        <w:t>: Implementirati digitalne alate i društvene mreže za interakciju s publikom, omogućujući im da daju povratne informacije, sudjeluju u online događajima i dijele svoja iskustva.</w:t>
      </w:r>
    </w:p>
    <w:p w14:paraId="6E340C9A"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pristupačnost programa</w:t>
      </w:r>
      <w:r w:rsidRPr="00473D56">
        <w:rPr>
          <w:rFonts w:ascii="Times New Roman" w:hAnsi="Times New Roman" w:cs="Times New Roman"/>
        </w:rPr>
        <w:t>: Osigurati da su sve aktivnosti dostupne različitim demografskim skupinama, uključujući osobe s invaliditetom, starije osobe i djecu, kako bi se postigla inkluzivnost.</w:t>
      </w:r>
    </w:p>
    <w:p w14:paraId="5DD4503A" w14:textId="36E620AC"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edukativni sadržaji</w:t>
      </w:r>
      <w:r w:rsidRPr="00473D56">
        <w:rPr>
          <w:rFonts w:ascii="Times New Roman" w:hAnsi="Times New Roman" w:cs="Times New Roman"/>
        </w:rPr>
        <w:t>: Uključiti edukativne komponente u programe, pružajući publici mogućnost učenja i razvoja novih vještina kroz interaktivne aktivnosti i predavanja.</w:t>
      </w:r>
      <w:r w:rsidRPr="00473D56">
        <w:rPr>
          <w:rFonts w:ascii="Times New Roman" w:hAnsi="Times New Roman" w:cs="Times New Roman"/>
        </w:rPr>
        <w:br/>
      </w:r>
    </w:p>
    <w:p w14:paraId="3516AAA5" w14:textId="77777777" w:rsidR="00473D56" w:rsidRPr="00473D56" w:rsidRDefault="00473D56" w:rsidP="00473D56">
      <w:pPr>
        <w:numPr>
          <w:ilvl w:val="0"/>
          <w:numId w:val="34"/>
        </w:numPr>
        <w:rPr>
          <w:rFonts w:ascii="Times New Roman" w:hAnsi="Times New Roman" w:cs="Times New Roman"/>
        </w:rPr>
      </w:pPr>
      <w:r w:rsidRPr="00473D56">
        <w:rPr>
          <w:rFonts w:ascii="Times New Roman" w:hAnsi="Times New Roman" w:cs="Times New Roman"/>
          <w:b/>
          <w:bCs/>
        </w:rPr>
        <w:t>Segmentacija publike:</w:t>
      </w:r>
      <w:r w:rsidRPr="00473D56">
        <w:rPr>
          <w:rFonts w:ascii="Times New Roman" w:hAnsi="Times New Roman" w:cs="Times New Roman"/>
        </w:rPr>
        <w:t xml:space="preserve"> Prilagodba poruka različitim ciljanim skupinama radi veće učinkovitosti. Većinu naše publike čine odrasli te roditelji s djecom uz školarce koji pak sudjeluju ili koriste programe predviđene specifično za njih. </w:t>
      </w:r>
      <w:r w:rsidRPr="00473D56">
        <w:rPr>
          <w:rFonts w:ascii="Times New Roman" w:hAnsi="Times New Roman" w:cs="Times New Roman"/>
        </w:rPr>
        <w:br/>
      </w:r>
      <w:r w:rsidRPr="00473D56">
        <w:rPr>
          <w:rFonts w:ascii="Times New Roman" w:hAnsi="Times New Roman" w:cs="Times New Roman"/>
        </w:rPr>
        <w:br/>
        <w:t xml:space="preserve"> - </w:t>
      </w:r>
      <w:r w:rsidRPr="00473D56">
        <w:rPr>
          <w:rFonts w:ascii="Times New Roman" w:hAnsi="Times New Roman" w:cs="Times New Roman"/>
          <w:b/>
        </w:rPr>
        <w:t>d</w:t>
      </w:r>
      <w:r w:rsidRPr="00473D56">
        <w:rPr>
          <w:rFonts w:ascii="Times New Roman" w:hAnsi="Times New Roman" w:cs="Times New Roman"/>
          <w:b/>
          <w:bCs/>
        </w:rPr>
        <w:t>emografske karakteristike</w:t>
      </w:r>
      <w:r w:rsidRPr="00473D56">
        <w:rPr>
          <w:rFonts w:ascii="Times New Roman" w:hAnsi="Times New Roman" w:cs="Times New Roman"/>
        </w:rPr>
        <w:t>: Dob, spol, obrazovanje i socio-ekonomski status publike kako bi se osigurala prilagođena ponuda programa za različite skupine.</w:t>
      </w:r>
    </w:p>
    <w:p w14:paraId="419D5328"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rPr>
        <w:t xml:space="preserve">- </w:t>
      </w:r>
      <w:r w:rsidRPr="00473D56">
        <w:rPr>
          <w:rFonts w:ascii="Times New Roman" w:hAnsi="Times New Roman" w:cs="Times New Roman"/>
          <w:b/>
        </w:rPr>
        <w:t>g</w:t>
      </w:r>
      <w:r w:rsidRPr="00473D56">
        <w:rPr>
          <w:rFonts w:ascii="Times New Roman" w:hAnsi="Times New Roman" w:cs="Times New Roman"/>
          <w:b/>
          <w:bCs/>
        </w:rPr>
        <w:t>eografski parametri</w:t>
      </w:r>
      <w:r w:rsidRPr="00473D56">
        <w:rPr>
          <w:rFonts w:ascii="Times New Roman" w:hAnsi="Times New Roman" w:cs="Times New Roman"/>
        </w:rPr>
        <w:t>: Mjesto stanovanja unutar lokalne zajednice, uključujući razlike između urbanih i ruralnih područja, radi boljeg razumijevanja i prilagođavanja programskih aktivnosti.</w:t>
      </w:r>
    </w:p>
    <w:p w14:paraId="4B8C0FDB"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rPr>
        <w:t xml:space="preserve"> - </w:t>
      </w:r>
      <w:r w:rsidRPr="00473D56">
        <w:rPr>
          <w:rFonts w:ascii="Times New Roman" w:hAnsi="Times New Roman" w:cs="Times New Roman"/>
          <w:b/>
        </w:rPr>
        <w:t>k</w:t>
      </w:r>
      <w:r w:rsidRPr="00473D56">
        <w:rPr>
          <w:rFonts w:ascii="Times New Roman" w:hAnsi="Times New Roman" w:cs="Times New Roman"/>
          <w:b/>
          <w:bCs/>
        </w:rPr>
        <w:t>ulturni interesi i preferencije</w:t>
      </w:r>
      <w:r w:rsidRPr="00473D56">
        <w:rPr>
          <w:rFonts w:ascii="Times New Roman" w:hAnsi="Times New Roman" w:cs="Times New Roman"/>
        </w:rPr>
        <w:t>: Identificiranje interesa publike prema određenim vrstama kulturnih događanja (npr. kazalište, film, glazba) kako bi se osigurao relevantan i privlačan program.</w:t>
      </w:r>
    </w:p>
    <w:p w14:paraId="574914BB"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rPr>
        <w:t xml:space="preserve">- </w:t>
      </w:r>
      <w:r w:rsidRPr="00473D56">
        <w:rPr>
          <w:rFonts w:ascii="Times New Roman" w:hAnsi="Times New Roman" w:cs="Times New Roman"/>
          <w:b/>
        </w:rPr>
        <w:t>u</w:t>
      </w:r>
      <w:r w:rsidRPr="00473D56">
        <w:rPr>
          <w:rFonts w:ascii="Times New Roman" w:hAnsi="Times New Roman" w:cs="Times New Roman"/>
          <w:b/>
          <w:bCs/>
        </w:rPr>
        <w:t>čestalost sudjelovanja</w:t>
      </w:r>
      <w:r w:rsidRPr="00473D56">
        <w:rPr>
          <w:rFonts w:ascii="Times New Roman" w:hAnsi="Times New Roman" w:cs="Times New Roman"/>
        </w:rPr>
        <w:t>: Praćenje koliko često publika posjećuje kulturne događaje kako bi se prepoznale navike i potaklo redovito sudjelovanje.</w:t>
      </w:r>
    </w:p>
    <w:p w14:paraId="5F029342" w14:textId="77777777" w:rsidR="00562EED" w:rsidRDefault="00473D56" w:rsidP="00562EED">
      <w:pPr>
        <w:ind w:left="720"/>
        <w:rPr>
          <w:rFonts w:ascii="Times New Roman" w:hAnsi="Times New Roman" w:cs="Times New Roman"/>
        </w:rPr>
      </w:pPr>
      <w:r w:rsidRPr="00473D56">
        <w:rPr>
          <w:rFonts w:ascii="Times New Roman" w:hAnsi="Times New Roman" w:cs="Times New Roman"/>
        </w:rPr>
        <w:t xml:space="preserve">- </w:t>
      </w:r>
      <w:r w:rsidRPr="00473D56">
        <w:rPr>
          <w:rFonts w:ascii="Times New Roman" w:hAnsi="Times New Roman" w:cs="Times New Roman"/>
          <w:b/>
        </w:rPr>
        <w:t>p</w:t>
      </w:r>
      <w:r w:rsidRPr="00473D56">
        <w:rPr>
          <w:rFonts w:ascii="Times New Roman" w:hAnsi="Times New Roman" w:cs="Times New Roman"/>
          <w:b/>
          <w:bCs/>
        </w:rPr>
        <w:t>ovratne informacije i angažman</w:t>
      </w:r>
      <w:r w:rsidRPr="00473D56">
        <w:rPr>
          <w:rFonts w:ascii="Times New Roman" w:hAnsi="Times New Roman" w:cs="Times New Roman"/>
        </w:rPr>
        <w:t>: Prikupljanje povratnih informacija od publike i njihovo uključivanje u proces planiranja kako bi se poboljšala interakcija i zadovoljstvo posjetitelja.</w:t>
      </w:r>
    </w:p>
    <w:p w14:paraId="2D6D2BE5" w14:textId="77777777" w:rsidR="00562EED" w:rsidRDefault="00562EED" w:rsidP="00562EED">
      <w:pPr>
        <w:rPr>
          <w:rFonts w:ascii="Times New Roman" w:hAnsi="Times New Roman" w:cs="Times New Roman"/>
        </w:rPr>
      </w:pPr>
      <w:r>
        <w:rPr>
          <w:rFonts w:ascii="Times New Roman" w:hAnsi="Times New Roman" w:cs="Times New Roman"/>
        </w:rPr>
        <w:t xml:space="preserve">5. </w:t>
      </w:r>
      <w:r w:rsidR="00473D56" w:rsidRPr="00473D56">
        <w:rPr>
          <w:rFonts w:ascii="Times New Roman" w:hAnsi="Times New Roman" w:cs="Times New Roman"/>
          <w:b/>
          <w:bCs/>
        </w:rPr>
        <w:t>Lokalna povezanost:</w:t>
      </w:r>
      <w:r w:rsidR="00473D56" w:rsidRPr="00473D56">
        <w:rPr>
          <w:rFonts w:ascii="Times New Roman" w:hAnsi="Times New Roman" w:cs="Times New Roman"/>
        </w:rPr>
        <w:t xml:space="preserve"> </w:t>
      </w:r>
      <w:r w:rsidR="00473D56" w:rsidRPr="00473D56">
        <w:rPr>
          <w:rFonts w:ascii="Times New Roman" w:hAnsi="Times New Roman" w:cs="Times New Roman"/>
        </w:rPr>
        <w:br/>
      </w:r>
      <w:r>
        <w:rPr>
          <w:rFonts w:ascii="Times New Roman" w:hAnsi="Times New Roman" w:cs="Times New Roman"/>
        </w:rPr>
        <w:t xml:space="preserve">               - </w:t>
      </w:r>
      <w:r w:rsidR="00473D56" w:rsidRPr="00473D56">
        <w:rPr>
          <w:rFonts w:ascii="Times New Roman" w:hAnsi="Times New Roman" w:cs="Times New Roman"/>
        </w:rPr>
        <w:t>Naglašavanje važnosti Centra za kulturu Novi Zagreb kao kulturnog središta koj</w:t>
      </w:r>
      <w:r>
        <w:rPr>
          <w:rFonts w:ascii="Times New Roman" w:hAnsi="Times New Roman" w:cs="Times New Roman"/>
        </w:rPr>
        <w:t>e</w:t>
      </w:r>
    </w:p>
    <w:p w14:paraId="222BD796" w14:textId="77777777" w:rsidR="00562EED" w:rsidRDefault="00562EED" w:rsidP="00562EED">
      <w:pPr>
        <w:rPr>
          <w:rFonts w:ascii="Times New Roman" w:hAnsi="Times New Roman" w:cs="Times New Roman"/>
        </w:rPr>
      </w:pPr>
      <w:r>
        <w:rPr>
          <w:rFonts w:ascii="Times New Roman" w:hAnsi="Times New Roman" w:cs="Times New Roman"/>
        </w:rPr>
        <w:t xml:space="preserve">               </w:t>
      </w:r>
      <w:r w:rsidR="00473D56" w:rsidRPr="00473D56">
        <w:rPr>
          <w:rFonts w:ascii="Times New Roman" w:hAnsi="Times New Roman" w:cs="Times New Roman"/>
        </w:rPr>
        <w:t>promovira lokalnu zajednicu i umjetnike. Lokalna povezanost u sklopu plana aktivnosti</w:t>
      </w:r>
    </w:p>
    <w:p w14:paraId="744D5D10" w14:textId="59D6F2A8" w:rsidR="00473D56" w:rsidRPr="00473D56" w:rsidRDefault="00562EED" w:rsidP="00562EED">
      <w:pPr>
        <w:rPr>
          <w:rFonts w:ascii="Times New Roman" w:hAnsi="Times New Roman" w:cs="Times New Roman"/>
        </w:rPr>
      </w:pPr>
      <w:r>
        <w:rPr>
          <w:rFonts w:ascii="Times New Roman" w:hAnsi="Times New Roman" w:cs="Times New Roman"/>
        </w:rPr>
        <w:lastRenderedPageBreak/>
        <w:t xml:space="preserve">              </w:t>
      </w:r>
      <w:r w:rsidR="00473D56" w:rsidRPr="00473D56">
        <w:rPr>
          <w:rFonts w:ascii="Times New Roman" w:hAnsi="Times New Roman" w:cs="Times New Roman"/>
        </w:rPr>
        <w:t>Centra trebala bi sadržavati sljedeće parametre:</w:t>
      </w:r>
    </w:p>
    <w:p w14:paraId="56F8196F"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xml:space="preserve"> - suradnja s lokalnim institucijama i organizacijama</w:t>
      </w:r>
      <w:r w:rsidRPr="00473D56">
        <w:rPr>
          <w:rFonts w:ascii="Times New Roman" w:hAnsi="Times New Roman" w:cs="Times New Roman"/>
        </w:rPr>
        <w:t>: Uključivanje škola, udruga, i drugih kulturnih i obrazovnih institucija u zajedničke projekte i aktivnosti kako bi se osnažila mreža podrške unutar zajednice.</w:t>
      </w:r>
    </w:p>
    <w:p w14:paraId="06F4A373"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angažman lokalnih umjetnika i kreativaca</w:t>
      </w:r>
      <w:r w:rsidRPr="00473D56">
        <w:rPr>
          <w:rFonts w:ascii="Times New Roman" w:hAnsi="Times New Roman" w:cs="Times New Roman"/>
        </w:rPr>
        <w:t>: Promoviranje i uključivanje lokalnih umjetnika u programske aktivnosti Centra, čime se potiče lokalna umjetnička scena i pruža platforma za njihov rad.</w:t>
      </w:r>
    </w:p>
    <w:p w14:paraId="722F2A5F"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b/>
          <w:bCs/>
        </w:rPr>
        <w:t>- volonterski programi</w:t>
      </w:r>
      <w:r w:rsidRPr="00473D56">
        <w:rPr>
          <w:rFonts w:ascii="Times New Roman" w:hAnsi="Times New Roman" w:cs="Times New Roman"/>
        </w:rPr>
        <w:t>: Razvijanje i promoviranje volonterskih programa koji omogućuju aktivno sudjelovanje članova zajednice u organizaciji i realizaciji kulturnih događanja.</w:t>
      </w:r>
    </w:p>
    <w:p w14:paraId="4CB752F8" w14:textId="022666A9" w:rsidR="00473D56" w:rsidRPr="00473D56" w:rsidRDefault="00473D56" w:rsidP="00562EED">
      <w:pPr>
        <w:ind w:left="720"/>
        <w:rPr>
          <w:rFonts w:ascii="Times New Roman" w:hAnsi="Times New Roman" w:cs="Times New Roman"/>
        </w:rPr>
      </w:pPr>
      <w:r w:rsidRPr="00473D56">
        <w:rPr>
          <w:rFonts w:ascii="Times New Roman" w:hAnsi="Times New Roman" w:cs="Times New Roman"/>
          <w:b/>
          <w:bCs/>
        </w:rPr>
        <w:t>- programi za specifične zajednice</w:t>
      </w:r>
      <w:r w:rsidRPr="00473D56">
        <w:rPr>
          <w:rFonts w:ascii="Times New Roman" w:hAnsi="Times New Roman" w:cs="Times New Roman"/>
        </w:rPr>
        <w:t>: Kreiranje specifičnih programa namijenjenih različitim skupinama unutar zajednice (npr. djeca, stariji, manjinske skupine) kako bi se osigurala inkluzivnost i relevantnost sadržaja.</w:t>
      </w:r>
    </w:p>
    <w:p w14:paraId="2FF6DDE5" w14:textId="77777777" w:rsidR="00473D56" w:rsidRPr="00473D56" w:rsidRDefault="00473D56" w:rsidP="00473D56">
      <w:pPr>
        <w:ind w:left="720"/>
        <w:rPr>
          <w:rFonts w:ascii="Times New Roman" w:hAnsi="Times New Roman" w:cs="Times New Roman"/>
        </w:rPr>
      </w:pPr>
    </w:p>
    <w:p w14:paraId="2CAB5FF3"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Glavne poruke:</w:t>
      </w:r>
    </w:p>
    <w:p w14:paraId="458CCB3D" w14:textId="77777777" w:rsidR="00473D56" w:rsidRPr="00473D56" w:rsidRDefault="00473D56" w:rsidP="00473D56">
      <w:pPr>
        <w:numPr>
          <w:ilvl w:val="0"/>
          <w:numId w:val="35"/>
        </w:numPr>
        <w:rPr>
          <w:rFonts w:ascii="Times New Roman" w:hAnsi="Times New Roman" w:cs="Times New Roman"/>
        </w:rPr>
      </w:pPr>
      <w:r w:rsidRPr="00473D56">
        <w:rPr>
          <w:rFonts w:ascii="Times New Roman" w:hAnsi="Times New Roman" w:cs="Times New Roman"/>
          <w:b/>
          <w:bCs/>
        </w:rPr>
        <w:t>Kultura za sve:</w:t>
      </w:r>
      <w:r w:rsidRPr="00473D56">
        <w:rPr>
          <w:rFonts w:ascii="Times New Roman" w:hAnsi="Times New Roman" w:cs="Times New Roman"/>
        </w:rPr>
        <w:t xml:space="preserve"> </w:t>
      </w:r>
      <w:r w:rsidRPr="00473D56">
        <w:rPr>
          <w:rFonts w:ascii="Times New Roman" w:hAnsi="Times New Roman" w:cs="Times New Roman"/>
        </w:rPr>
        <w:br/>
        <w:t>Centar za kulturu Novi Zagreb nudi te omogućava održavanje programa za sve dobne skupine i interese.</w:t>
      </w:r>
    </w:p>
    <w:p w14:paraId="455DB475" w14:textId="77777777" w:rsidR="00473D56" w:rsidRPr="00473D56" w:rsidRDefault="00473D56" w:rsidP="00473D56">
      <w:pPr>
        <w:numPr>
          <w:ilvl w:val="0"/>
          <w:numId w:val="35"/>
        </w:numPr>
        <w:rPr>
          <w:rFonts w:ascii="Times New Roman" w:hAnsi="Times New Roman" w:cs="Times New Roman"/>
        </w:rPr>
      </w:pPr>
      <w:r w:rsidRPr="00473D56">
        <w:rPr>
          <w:rFonts w:ascii="Times New Roman" w:hAnsi="Times New Roman" w:cs="Times New Roman"/>
          <w:b/>
          <w:bCs/>
        </w:rPr>
        <w:t>Podrška lokalnoj umjetnosti:</w:t>
      </w:r>
      <w:r w:rsidRPr="00473D56">
        <w:rPr>
          <w:rFonts w:ascii="Times New Roman" w:hAnsi="Times New Roman" w:cs="Times New Roman"/>
        </w:rPr>
        <w:t xml:space="preserve"> </w:t>
      </w:r>
      <w:r w:rsidRPr="00473D56">
        <w:rPr>
          <w:rFonts w:ascii="Times New Roman" w:hAnsi="Times New Roman" w:cs="Times New Roman"/>
        </w:rPr>
        <w:br/>
        <w:t>Centar za kulturu Novi zagreb je mjesto susreta, razmjene ideja, kreativnosti i podrške lokalnim umjetnicima.</w:t>
      </w:r>
    </w:p>
    <w:p w14:paraId="36E0C96A" w14:textId="77777777" w:rsidR="00473D56" w:rsidRPr="00473D56" w:rsidRDefault="00473D56" w:rsidP="00473D56">
      <w:pPr>
        <w:numPr>
          <w:ilvl w:val="0"/>
          <w:numId w:val="35"/>
        </w:numPr>
        <w:rPr>
          <w:rFonts w:ascii="Times New Roman" w:hAnsi="Times New Roman" w:cs="Times New Roman"/>
        </w:rPr>
      </w:pPr>
      <w:r w:rsidRPr="00473D56">
        <w:rPr>
          <w:rFonts w:ascii="Times New Roman" w:hAnsi="Times New Roman" w:cs="Times New Roman"/>
          <w:b/>
          <w:bCs/>
        </w:rPr>
        <w:t>Inovacija i tradicija:</w:t>
      </w:r>
      <w:r w:rsidRPr="00473D56">
        <w:rPr>
          <w:rFonts w:ascii="Times New Roman" w:hAnsi="Times New Roman" w:cs="Times New Roman"/>
        </w:rPr>
        <w:t xml:space="preserve"> </w:t>
      </w:r>
      <w:r w:rsidRPr="00473D56">
        <w:rPr>
          <w:rFonts w:ascii="Times New Roman" w:hAnsi="Times New Roman" w:cs="Times New Roman"/>
        </w:rPr>
        <w:br/>
        <w:t>Kombinacija suvremenih i tradicionalnih umjetničkih programa od osnivanja Centra jedna je od glavnih programskih smjernica.</w:t>
      </w:r>
    </w:p>
    <w:p w14:paraId="689BCA56" w14:textId="77777777" w:rsidR="00473D56" w:rsidRPr="00473D56" w:rsidRDefault="00473D56" w:rsidP="00473D56">
      <w:pPr>
        <w:numPr>
          <w:ilvl w:val="0"/>
          <w:numId w:val="35"/>
        </w:numPr>
        <w:rPr>
          <w:rFonts w:ascii="Times New Roman" w:hAnsi="Times New Roman" w:cs="Times New Roman"/>
        </w:rPr>
      </w:pPr>
      <w:r w:rsidRPr="00473D56">
        <w:rPr>
          <w:rFonts w:ascii="Times New Roman" w:hAnsi="Times New Roman" w:cs="Times New Roman"/>
          <w:b/>
          <w:bCs/>
        </w:rPr>
        <w:t>Dostupnost i uključivost:</w:t>
      </w:r>
      <w:r w:rsidRPr="00473D56">
        <w:rPr>
          <w:rFonts w:ascii="Times New Roman" w:hAnsi="Times New Roman" w:cs="Times New Roman"/>
        </w:rPr>
        <w:t xml:space="preserve"> </w:t>
      </w:r>
      <w:r w:rsidRPr="00473D56">
        <w:rPr>
          <w:rFonts w:ascii="Times New Roman" w:hAnsi="Times New Roman" w:cs="Times New Roman"/>
        </w:rPr>
        <w:br/>
        <w:t>Programi Centra su pristupačni i inkluzivni, s naglaskom ubuduće na društvene manjine i osobe s invaliditetom.</w:t>
      </w:r>
    </w:p>
    <w:p w14:paraId="0AF8AD2D" w14:textId="605D6FCA" w:rsidR="00473D56" w:rsidRPr="00473D56" w:rsidRDefault="00473D56" w:rsidP="00473D56">
      <w:pPr>
        <w:rPr>
          <w:rFonts w:ascii="Times New Roman" w:hAnsi="Times New Roman" w:cs="Times New Roman"/>
          <w:b/>
          <w:bCs/>
        </w:rPr>
      </w:pPr>
    </w:p>
    <w:p w14:paraId="01184CA0"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b. Kanali komunikacije i metode</w:t>
      </w:r>
    </w:p>
    <w:p w14:paraId="1C404F39"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Digitalni kanali:</w:t>
      </w:r>
    </w:p>
    <w:p w14:paraId="6A2C00EB" w14:textId="77777777" w:rsidR="00473D56" w:rsidRPr="00473D56" w:rsidRDefault="00473D56" w:rsidP="00473D56">
      <w:pPr>
        <w:numPr>
          <w:ilvl w:val="0"/>
          <w:numId w:val="36"/>
        </w:numPr>
        <w:rPr>
          <w:rFonts w:ascii="Times New Roman" w:hAnsi="Times New Roman" w:cs="Times New Roman"/>
        </w:rPr>
      </w:pPr>
      <w:r w:rsidRPr="00473D56">
        <w:rPr>
          <w:rFonts w:ascii="Times New Roman" w:hAnsi="Times New Roman" w:cs="Times New Roman"/>
          <w:b/>
          <w:bCs/>
        </w:rPr>
        <w:t>Web stranica Centra:</w:t>
      </w:r>
      <w:r w:rsidRPr="00473D56">
        <w:rPr>
          <w:rFonts w:ascii="Times New Roman" w:hAnsi="Times New Roman" w:cs="Times New Roman"/>
        </w:rPr>
        <w:t xml:space="preserve"> Ažurirani raspored događanja i vijesti o temama / događanjima unutar Centra za kulturu Novi Zagreb. Stranica je redovito ažurirana te se puni različitim sadržajima koji su od važnosti za Centar te koji se dalje vežu na realizaciju predviđenih programa.</w:t>
      </w:r>
    </w:p>
    <w:p w14:paraId="352C1A17" w14:textId="77777777" w:rsidR="00473D56" w:rsidRPr="00473D56" w:rsidRDefault="00473D56" w:rsidP="00473D56">
      <w:pPr>
        <w:numPr>
          <w:ilvl w:val="0"/>
          <w:numId w:val="36"/>
        </w:numPr>
        <w:rPr>
          <w:rFonts w:ascii="Times New Roman" w:hAnsi="Times New Roman" w:cs="Times New Roman"/>
        </w:rPr>
      </w:pPr>
      <w:r w:rsidRPr="00473D56">
        <w:rPr>
          <w:rFonts w:ascii="Times New Roman" w:hAnsi="Times New Roman" w:cs="Times New Roman"/>
          <w:b/>
          <w:bCs/>
        </w:rPr>
        <w:t>Društvene mreže (Facebook, Instagram, Twitter, TikTok, Youtube):</w:t>
      </w:r>
      <w:r w:rsidRPr="00473D56">
        <w:rPr>
          <w:rFonts w:ascii="Times New Roman" w:hAnsi="Times New Roman" w:cs="Times New Roman"/>
        </w:rPr>
        <w:t xml:space="preserve"> Objave o nadolazećim događajima, live streaming događaja, interakcija s publikom. U potpunosti se trudimo redovito opskrbljivati, praviti sadržaj, animirati, pozivati na angažman, dijeliti informacije o našim aktivnostima, programima i događanjima putem svih gore navedenih društvenih mreža. U novoj smo sezoni pokrenuli i TikTok kanal koji se pokazao kao zanimljiv korak naprijed prema stjecanju interesa mlađeg dijela publike i pratitelja. Trudimo se redovito kreirati zanimljiv sadržaj s naglaskom na kraći video format.  Kada nam prilike dopuštaju za dodanu promociju programa, aktivnosti i događanja ulažemo i financijska sredstva u plaćene oglase putem Facebook te Instagram društvenih mreža.</w:t>
      </w:r>
    </w:p>
    <w:p w14:paraId="77F1B6EC" w14:textId="77777777" w:rsidR="00473D56" w:rsidRPr="00473D56" w:rsidRDefault="00473D56" w:rsidP="00473D56">
      <w:pPr>
        <w:numPr>
          <w:ilvl w:val="0"/>
          <w:numId w:val="36"/>
        </w:numPr>
        <w:rPr>
          <w:rFonts w:ascii="Times New Roman" w:hAnsi="Times New Roman" w:cs="Times New Roman"/>
        </w:rPr>
      </w:pPr>
      <w:r w:rsidRPr="00473D56">
        <w:rPr>
          <w:rFonts w:ascii="Times New Roman" w:hAnsi="Times New Roman" w:cs="Times New Roman"/>
          <w:b/>
          <w:bCs/>
        </w:rPr>
        <w:lastRenderedPageBreak/>
        <w:t>E-mail marketing:</w:t>
      </w:r>
      <w:r w:rsidRPr="00473D56">
        <w:rPr>
          <w:rFonts w:ascii="Times New Roman" w:hAnsi="Times New Roman" w:cs="Times New Roman"/>
        </w:rPr>
        <w:t xml:space="preserve"> Redovito slanje objava za medije i newslettera s najavama događanja i sadržajem za pretplatnike. Svakako ga korisitimo i to putem providera Mailchimp. Stopa responzivnosti na poslane medijske objave i newslettere te njihovo otvaranje nam je trenutno između 30 i 50%. </w:t>
      </w:r>
    </w:p>
    <w:p w14:paraId="14ADACD1" w14:textId="23874C79" w:rsidR="00473D56" w:rsidRPr="00562EED" w:rsidRDefault="00473D56" w:rsidP="00473D56">
      <w:pPr>
        <w:numPr>
          <w:ilvl w:val="0"/>
          <w:numId w:val="36"/>
        </w:numPr>
        <w:rPr>
          <w:rFonts w:ascii="Times New Roman" w:hAnsi="Times New Roman" w:cs="Times New Roman"/>
        </w:rPr>
      </w:pPr>
      <w:r w:rsidRPr="00473D56">
        <w:rPr>
          <w:rFonts w:ascii="Times New Roman" w:hAnsi="Times New Roman" w:cs="Times New Roman"/>
          <w:b/>
          <w:bCs/>
        </w:rPr>
        <w:t>YouTube kanal:</w:t>
      </w:r>
      <w:r w:rsidRPr="00473D56">
        <w:rPr>
          <w:rFonts w:ascii="Times New Roman" w:hAnsi="Times New Roman" w:cs="Times New Roman"/>
        </w:rPr>
        <w:t xml:space="preserve"> Videozapisi s događaja, intervjui s umjetnicima, promocije nadolazećih programa. Početkom nove sezone pokrenuli smo nekoliko samoinicijativnih projekata putem našeg YouTube kanala. Osim što redovito snimamo i objavljujemo izvedbe umjetnika u sklopu naših koncertnih ciklusa Novi val klasike i Jazz Point Novi Zagreb, također radimo intervjue s izvođačima kao i razgovore / video intervjue s cijenjenim umjetnicima koji izlažu u Galeriji Vladimir Bužančić. Na taj način doprinosimo vidljivosti Centra u digitalnom društveno-medijskom prostoru uz dodanu vrijednost promocije izvođača / umjetnika koji u većini slučajeva nemaju priliku na ovaj način se promovirati. I u budućnosti nastavljamo s ovom praksom.  </w:t>
      </w:r>
    </w:p>
    <w:p w14:paraId="65CB7EC7"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Tradicionalni kanali:</w:t>
      </w:r>
    </w:p>
    <w:p w14:paraId="4ACB829E" w14:textId="77777777" w:rsidR="00473D56" w:rsidRPr="00473D56" w:rsidRDefault="00473D56" w:rsidP="00473D56">
      <w:pPr>
        <w:numPr>
          <w:ilvl w:val="0"/>
          <w:numId w:val="37"/>
        </w:numPr>
        <w:rPr>
          <w:rFonts w:ascii="Times New Roman" w:hAnsi="Times New Roman" w:cs="Times New Roman"/>
        </w:rPr>
      </w:pPr>
      <w:r w:rsidRPr="00473D56">
        <w:rPr>
          <w:rFonts w:ascii="Times New Roman" w:hAnsi="Times New Roman" w:cs="Times New Roman"/>
          <w:b/>
          <w:bCs/>
        </w:rPr>
        <w:t>Plakati i letci:</w:t>
      </w:r>
      <w:r w:rsidRPr="00473D56">
        <w:rPr>
          <w:rFonts w:ascii="Times New Roman" w:hAnsi="Times New Roman" w:cs="Times New Roman"/>
        </w:rPr>
        <w:t xml:space="preserve"> Distribucija u lokalnim zajednicama, školama, knjižnicama i drugim kulturnim institucijama. Redovito tiskamo plakate za sva naša događanja i programe. Distribuiramo ih uokolo po kvartovima koji naginju Centru za kulturu Novi Zagreb uz oglašavanje istih na vanjski i unutarnjim površinama samog Centra. Također smo se u nekoliko navrata pismenim i/ili telefonskim putem obraćali školama (gimnazije, privatne srednje škole, umjetničke škole, učenički domovi i sl.) poradi uspostavljanja dugoročne suradnje. Međutim, nismo baš naišli na razumijevanje tj. u većini slučajeva se čak niti ne jave povratnom informacijom. Nastavit ćemo i dalje 'probijati led' u ovim slučajevima nadajući se pozitivnijem ishodu.  </w:t>
      </w:r>
    </w:p>
    <w:p w14:paraId="7C5EB791" w14:textId="77777777" w:rsidR="00473D56" w:rsidRPr="00473D56" w:rsidRDefault="00473D56" w:rsidP="00473D56">
      <w:pPr>
        <w:numPr>
          <w:ilvl w:val="0"/>
          <w:numId w:val="37"/>
        </w:numPr>
        <w:rPr>
          <w:rFonts w:ascii="Times New Roman" w:hAnsi="Times New Roman" w:cs="Times New Roman"/>
        </w:rPr>
      </w:pPr>
      <w:r w:rsidRPr="00473D56">
        <w:rPr>
          <w:rFonts w:ascii="Times New Roman" w:hAnsi="Times New Roman" w:cs="Times New Roman"/>
          <w:b/>
          <w:bCs/>
        </w:rPr>
        <w:t>Lokalni mediji (radio, novine):</w:t>
      </w:r>
      <w:r w:rsidRPr="00473D56">
        <w:rPr>
          <w:rFonts w:ascii="Times New Roman" w:hAnsi="Times New Roman" w:cs="Times New Roman"/>
        </w:rPr>
        <w:t xml:space="preserve"> Najave i izvještaji o događanjima, intervjui s organizatorima i umjetnicima. Imamo sjajnu suradnju sa 5 radijskih postaja na području Grada Zagreba + zaprešićki radio ZFM. Redovito im šaljemo audio najave za naše programe i događanje koji se emitiraju (u nekim slučajevima i više puta kroz tjedan) u eteru. Ponekad postoji i mogućnost duže izjave / intervjua s nekim od izvođača koji nam gostuju ili pak umjetnicima koji imaju izložbu nekoj od u emisija. S tiskovinama se i dalje 'borimo', povremeno imamo objave u Večernjem i/ili Jutarnjem listu. </w:t>
      </w:r>
    </w:p>
    <w:p w14:paraId="3CEBF2F3" w14:textId="1B7F4A3C" w:rsidR="00473D56" w:rsidRPr="00562EED" w:rsidRDefault="00473D56" w:rsidP="00473D56">
      <w:pPr>
        <w:numPr>
          <w:ilvl w:val="0"/>
          <w:numId w:val="37"/>
        </w:numPr>
        <w:rPr>
          <w:rFonts w:ascii="Times New Roman" w:hAnsi="Times New Roman" w:cs="Times New Roman"/>
        </w:rPr>
      </w:pPr>
      <w:r w:rsidRPr="00473D56">
        <w:rPr>
          <w:rFonts w:ascii="Times New Roman" w:hAnsi="Times New Roman" w:cs="Times New Roman"/>
          <w:b/>
          <w:bCs/>
        </w:rPr>
        <w:t>Vanjsko oglašavanje:</w:t>
      </w:r>
      <w:r w:rsidRPr="00473D56">
        <w:rPr>
          <w:rFonts w:ascii="Times New Roman" w:hAnsi="Times New Roman" w:cs="Times New Roman"/>
        </w:rPr>
        <w:t xml:space="preserve"> Billboardi i digitalni displayi na frekventnim mjestima. U (širem) krugu kvarta Remetinec pokrivamo plakatima sve oglasne ploče. Budžete za billboarde i digitalne displayeve (trenutno) nemamo.</w:t>
      </w:r>
    </w:p>
    <w:p w14:paraId="42D41F81"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Metode:</w:t>
      </w:r>
    </w:p>
    <w:p w14:paraId="5EC97FCA" w14:textId="77777777" w:rsidR="00473D56" w:rsidRPr="00473D56" w:rsidRDefault="00473D56" w:rsidP="00473D56">
      <w:pPr>
        <w:numPr>
          <w:ilvl w:val="0"/>
          <w:numId w:val="38"/>
        </w:numPr>
        <w:rPr>
          <w:rFonts w:ascii="Times New Roman" w:hAnsi="Times New Roman" w:cs="Times New Roman"/>
        </w:rPr>
      </w:pPr>
      <w:r w:rsidRPr="00473D56">
        <w:rPr>
          <w:rFonts w:ascii="Times New Roman" w:hAnsi="Times New Roman" w:cs="Times New Roman"/>
          <w:b/>
          <w:bCs/>
        </w:rPr>
        <w:t>Suradnja s osnovnim  i srednjim školama i fakultetima:</w:t>
      </w:r>
      <w:r w:rsidRPr="00473D56">
        <w:rPr>
          <w:rFonts w:ascii="Times New Roman" w:hAnsi="Times New Roman" w:cs="Times New Roman"/>
        </w:rPr>
        <w:t xml:space="preserve"> Radionice, predavanja i događanja u suradnji s obrazovnim ustanovama.</w:t>
      </w:r>
    </w:p>
    <w:p w14:paraId="73383FBF" w14:textId="77777777" w:rsidR="00473D56" w:rsidRPr="00473D56" w:rsidRDefault="00473D56" w:rsidP="00473D56">
      <w:pPr>
        <w:numPr>
          <w:ilvl w:val="0"/>
          <w:numId w:val="38"/>
        </w:numPr>
        <w:rPr>
          <w:rFonts w:ascii="Times New Roman" w:hAnsi="Times New Roman" w:cs="Times New Roman"/>
        </w:rPr>
      </w:pPr>
      <w:r w:rsidRPr="00473D56">
        <w:rPr>
          <w:rFonts w:ascii="Times New Roman" w:hAnsi="Times New Roman" w:cs="Times New Roman"/>
          <w:b/>
          <w:bCs/>
        </w:rPr>
        <w:t>Kampanje na društvenim mrežama:</w:t>
      </w:r>
      <w:r w:rsidRPr="00473D56">
        <w:rPr>
          <w:rFonts w:ascii="Times New Roman" w:hAnsi="Times New Roman" w:cs="Times New Roman"/>
        </w:rPr>
        <w:t xml:space="preserve"> Koristeći hashtagove, izazove i nagradne igre kako bi se povećala interakcija i vidljivost.</w:t>
      </w:r>
    </w:p>
    <w:p w14:paraId="4FF27AA5" w14:textId="77777777" w:rsidR="00473D56" w:rsidRPr="00473D56" w:rsidRDefault="00473D56" w:rsidP="00473D56">
      <w:pPr>
        <w:numPr>
          <w:ilvl w:val="0"/>
          <w:numId w:val="38"/>
        </w:numPr>
        <w:rPr>
          <w:rFonts w:ascii="Times New Roman" w:hAnsi="Times New Roman" w:cs="Times New Roman"/>
        </w:rPr>
      </w:pPr>
      <w:r w:rsidRPr="00473D56">
        <w:rPr>
          <w:rFonts w:ascii="Times New Roman" w:hAnsi="Times New Roman" w:cs="Times New Roman"/>
          <w:b/>
          <w:bCs/>
        </w:rPr>
        <w:t>Partnerstva:</w:t>
      </w:r>
      <w:r w:rsidRPr="00473D56">
        <w:rPr>
          <w:rFonts w:ascii="Times New Roman" w:hAnsi="Times New Roman" w:cs="Times New Roman"/>
        </w:rPr>
        <w:t xml:space="preserve"> Surađivati s lokalnim poduzećima i organizacijama za zajedničke promotivne aktivnosti.</w:t>
      </w:r>
    </w:p>
    <w:p w14:paraId="2457FA50" w14:textId="77777777" w:rsidR="00473D56" w:rsidRPr="00473D56" w:rsidRDefault="00473D56" w:rsidP="00473D56">
      <w:pPr>
        <w:rPr>
          <w:rFonts w:ascii="Times New Roman" w:hAnsi="Times New Roman" w:cs="Times New Roman"/>
          <w:b/>
          <w:bCs/>
        </w:rPr>
      </w:pPr>
    </w:p>
    <w:p w14:paraId="5E2A97E4"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c. Ciljane skupine</w:t>
      </w:r>
    </w:p>
    <w:p w14:paraId="2311F4F3"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t>Lokalna zajednica:</w:t>
      </w:r>
      <w:r w:rsidRPr="00473D56">
        <w:rPr>
          <w:rFonts w:ascii="Times New Roman" w:hAnsi="Times New Roman" w:cs="Times New Roman"/>
        </w:rPr>
        <w:t xml:space="preserve"> Stanovnici zapadnog dijela Novog Zagreba i okolice svih dobnih skupina.</w:t>
      </w:r>
    </w:p>
    <w:p w14:paraId="02EED012"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lastRenderedPageBreak/>
        <w:t>Mladi:</w:t>
      </w:r>
      <w:r w:rsidRPr="00473D56">
        <w:rPr>
          <w:rFonts w:ascii="Times New Roman" w:hAnsi="Times New Roman" w:cs="Times New Roman"/>
        </w:rPr>
        <w:t xml:space="preserve"> Učenici / školarci, studenti te mladi profesionalci zainteresirani za razne oblike kulture i umjetnosti.</w:t>
      </w:r>
    </w:p>
    <w:p w14:paraId="1EB0E216"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t>Obitelji:</w:t>
      </w:r>
      <w:r w:rsidRPr="00473D56">
        <w:rPr>
          <w:rFonts w:ascii="Times New Roman" w:hAnsi="Times New Roman" w:cs="Times New Roman"/>
        </w:rPr>
        <w:t xml:space="preserve"> Roditelji s djecom (vrtićka, predškolska i školska dob) koji traže edukativne i zabavne sadržaje.</w:t>
      </w:r>
    </w:p>
    <w:p w14:paraId="02DE2B88"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t>Ljubitelji umjetnosti:</w:t>
      </w:r>
      <w:r w:rsidRPr="00473D56">
        <w:rPr>
          <w:rFonts w:ascii="Times New Roman" w:hAnsi="Times New Roman" w:cs="Times New Roman"/>
        </w:rPr>
        <w:t xml:space="preserve"> Osobe koje redovito prate kulturna događanja i izložbe.</w:t>
      </w:r>
    </w:p>
    <w:p w14:paraId="2038BA1A"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t>Turisti:</w:t>
      </w:r>
      <w:r w:rsidRPr="00473D56">
        <w:rPr>
          <w:rFonts w:ascii="Times New Roman" w:hAnsi="Times New Roman" w:cs="Times New Roman"/>
        </w:rPr>
        <w:t xml:space="preserve"> Posjetitelji Zagreba zainteresirani za lokalnu kulturu i događanja. Na tom polju trenutno surađujemo s TIC-om (</w:t>
      </w:r>
      <w:hyperlink r:id="rId35" w:tgtFrame="_blank" w:history="1">
        <w:r w:rsidRPr="00473D56">
          <w:rPr>
            <w:rStyle w:val="Hiperveza"/>
            <w:rFonts w:ascii="Times New Roman" w:hAnsi="Times New Roman" w:cs="Times New Roman"/>
            <w:color w:val="1155CC"/>
            <w:shd w:val="clear" w:color="auto" w:fill="FFFFFF"/>
          </w:rPr>
          <w:t>infozagreb.hr</w:t>
        </w:r>
      </w:hyperlink>
      <w:r w:rsidRPr="00473D56">
        <w:rPr>
          <w:rFonts w:ascii="Times New Roman" w:hAnsi="Times New Roman" w:cs="Times New Roman"/>
        </w:rPr>
        <w:t>) koji redovito uvrštavaju naše glazbene programe (klasični i jazz koncerti, druga događanja) u svoju brošuru koja se distribuira po Gradu Zagrebu te promovira putem njihove web-stranice.</w:t>
      </w:r>
    </w:p>
    <w:p w14:paraId="3B484C0B" w14:textId="77777777" w:rsidR="00473D56" w:rsidRPr="00473D56" w:rsidRDefault="00473D56" w:rsidP="00473D56">
      <w:pPr>
        <w:numPr>
          <w:ilvl w:val="0"/>
          <w:numId w:val="39"/>
        </w:numPr>
        <w:rPr>
          <w:rFonts w:ascii="Times New Roman" w:hAnsi="Times New Roman" w:cs="Times New Roman"/>
        </w:rPr>
      </w:pPr>
      <w:r w:rsidRPr="00473D56">
        <w:rPr>
          <w:rFonts w:ascii="Times New Roman" w:hAnsi="Times New Roman" w:cs="Times New Roman"/>
          <w:b/>
          <w:bCs/>
        </w:rPr>
        <w:t>Osobe s invaliditetom:</w:t>
      </w:r>
      <w:r w:rsidRPr="00473D56">
        <w:rPr>
          <w:rFonts w:ascii="Times New Roman" w:hAnsi="Times New Roman" w:cs="Times New Roman"/>
        </w:rPr>
        <w:t xml:space="preserve"> Osigurati prilagodbu programa i prostora za osobe s posebnim potrebama.</w:t>
      </w:r>
    </w:p>
    <w:p w14:paraId="5F9A0F3F" w14:textId="77777777" w:rsidR="00473D56" w:rsidRPr="00473D56" w:rsidRDefault="00473D56" w:rsidP="00473D56">
      <w:pPr>
        <w:rPr>
          <w:rFonts w:ascii="Times New Roman" w:hAnsi="Times New Roman" w:cs="Times New Roman"/>
          <w:b/>
          <w:bCs/>
        </w:rPr>
      </w:pPr>
    </w:p>
    <w:p w14:paraId="3447C824"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d. Pokazatelji uspješnosti komunikacije (posjećenost, vidljivost i sl.)</w:t>
      </w:r>
    </w:p>
    <w:p w14:paraId="40D5E844"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Posjećenost događanja:</w:t>
      </w:r>
      <w:r w:rsidRPr="00473D56">
        <w:rPr>
          <w:rFonts w:ascii="Times New Roman" w:hAnsi="Times New Roman" w:cs="Times New Roman"/>
        </w:rPr>
        <w:t xml:space="preserve"> Broj prodanih ulaznica, broj prijavljenih sudionika za radionice i programe.</w:t>
      </w:r>
    </w:p>
    <w:p w14:paraId="693C54B6"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Online vidljivost:</w:t>
      </w:r>
    </w:p>
    <w:p w14:paraId="4A8ACC6B" w14:textId="77777777" w:rsidR="00473D56" w:rsidRPr="00473D56" w:rsidRDefault="00473D56" w:rsidP="00473D56">
      <w:pPr>
        <w:ind w:left="720"/>
        <w:rPr>
          <w:rFonts w:ascii="Times New Roman" w:hAnsi="Times New Roman" w:cs="Times New Roman"/>
        </w:rPr>
      </w:pPr>
      <w:r w:rsidRPr="00473D56">
        <w:rPr>
          <w:rFonts w:ascii="Times New Roman" w:hAnsi="Times New Roman" w:cs="Times New Roman"/>
        </w:rPr>
        <w:t>- broj posjeta web stranici i vrijeme provedeno na stranici.</w:t>
      </w:r>
    </w:p>
    <w:p w14:paraId="49D0F9D7"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 xml:space="preserve">               - angažman na društvenim mrežama (lajkovi, komentari, dijeljenja).</w:t>
      </w:r>
    </w:p>
    <w:p w14:paraId="710D8631" w14:textId="77777777" w:rsidR="00473D56" w:rsidRPr="00473D56" w:rsidRDefault="00473D56" w:rsidP="00473D56">
      <w:pPr>
        <w:rPr>
          <w:rFonts w:ascii="Times New Roman" w:hAnsi="Times New Roman" w:cs="Times New Roman"/>
        </w:rPr>
      </w:pPr>
      <w:r w:rsidRPr="00473D56">
        <w:rPr>
          <w:rFonts w:ascii="Times New Roman" w:hAnsi="Times New Roman" w:cs="Times New Roman"/>
        </w:rPr>
        <w:t xml:space="preserve">               - broj pretplatnika na newsletter i stopa otvaranja e-mailova.</w:t>
      </w:r>
    </w:p>
    <w:p w14:paraId="2EE204E1"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Medijska pokrivenost:</w:t>
      </w:r>
      <w:r w:rsidRPr="00473D56">
        <w:rPr>
          <w:rFonts w:ascii="Times New Roman" w:hAnsi="Times New Roman" w:cs="Times New Roman"/>
        </w:rPr>
        <w:t xml:space="preserve"> Broj i kvaliteta objava u lokalnim i nacionalnim medijima.</w:t>
      </w:r>
    </w:p>
    <w:p w14:paraId="2FE207FA"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Povratne informacije publike:</w:t>
      </w:r>
      <w:r w:rsidRPr="00473D56">
        <w:rPr>
          <w:rFonts w:ascii="Times New Roman" w:hAnsi="Times New Roman" w:cs="Times New Roman"/>
        </w:rPr>
        <w:t xml:space="preserve"> Anketiranje sudionika događanja, online recenzije, komentari i poruke na društvenim mrežama te slanje dojmova emailom. </w:t>
      </w:r>
    </w:p>
    <w:p w14:paraId="0D58CC4D"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Suradnje i partnerstva:</w:t>
      </w:r>
      <w:r w:rsidRPr="00473D56">
        <w:rPr>
          <w:rFonts w:ascii="Times New Roman" w:hAnsi="Times New Roman" w:cs="Times New Roman"/>
        </w:rPr>
        <w:t xml:space="preserve"> Broj i kvaliteta suradnji s lokalnim poduzećima, školama i nevladinim organizacijama.</w:t>
      </w:r>
    </w:p>
    <w:p w14:paraId="22A26E95" w14:textId="77777777" w:rsidR="00473D56" w:rsidRPr="00473D56" w:rsidRDefault="00473D56" w:rsidP="00473D56">
      <w:pPr>
        <w:numPr>
          <w:ilvl w:val="0"/>
          <w:numId w:val="40"/>
        </w:numPr>
        <w:rPr>
          <w:rFonts w:ascii="Times New Roman" w:hAnsi="Times New Roman" w:cs="Times New Roman"/>
        </w:rPr>
      </w:pPr>
      <w:r w:rsidRPr="00473D56">
        <w:rPr>
          <w:rFonts w:ascii="Times New Roman" w:hAnsi="Times New Roman" w:cs="Times New Roman"/>
          <w:b/>
          <w:bCs/>
        </w:rPr>
        <w:t>Financijski pokazatelji:</w:t>
      </w:r>
      <w:r w:rsidRPr="00473D56">
        <w:rPr>
          <w:rFonts w:ascii="Times New Roman" w:hAnsi="Times New Roman" w:cs="Times New Roman"/>
        </w:rPr>
        <w:t xml:space="preserve"> Prihodi od prodaje ulaznica, sponzorstava i donacija.</w:t>
      </w:r>
    </w:p>
    <w:p w14:paraId="4C78FDFB" w14:textId="77777777" w:rsidR="00473D56" w:rsidRPr="00473D56" w:rsidRDefault="00473D56" w:rsidP="00473D56">
      <w:pPr>
        <w:rPr>
          <w:rFonts w:ascii="Times New Roman" w:hAnsi="Times New Roman" w:cs="Times New Roman"/>
          <w:b/>
          <w:bCs/>
        </w:rPr>
      </w:pPr>
    </w:p>
    <w:p w14:paraId="05D087E6" w14:textId="77777777" w:rsidR="00473D56" w:rsidRPr="00473D56" w:rsidRDefault="00473D56" w:rsidP="00473D56">
      <w:pPr>
        <w:rPr>
          <w:rFonts w:ascii="Times New Roman" w:hAnsi="Times New Roman" w:cs="Times New Roman"/>
          <w:b/>
          <w:bCs/>
        </w:rPr>
      </w:pPr>
    </w:p>
    <w:p w14:paraId="2BFA2FBD" w14:textId="77777777" w:rsidR="00473D56" w:rsidRPr="00473D56" w:rsidRDefault="00473D56" w:rsidP="00473D56">
      <w:pPr>
        <w:rPr>
          <w:rFonts w:ascii="Times New Roman" w:hAnsi="Times New Roman" w:cs="Times New Roman"/>
          <w:b/>
          <w:bCs/>
        </w:rPr>
      </w:pPr>
    </w:p>
    <w:p w14:paraId="38062D71" w14:textId="77777777" w:rsidR="00473D56" w:rsidRPr="00473D56" w:rsidRDefault="00473D56" w:rsidP="00473D56">
      <w:pPr>
        <w:rPr>
          <w:rFonts w:ascii="Times New Roman" w:hAnsi="Times New Roman" w:cs="Times New Roman"/>
          <w:b/>
          <w:bCs/>
        </w:rPr>
      </w:pPr>
    </w:p>
    <w:p w14:paraId="600A2256" w14:textId="77777777" w:rsidR="00473D56" w:rsidRPr="00473D56" w:rsidRDefault="00473D56" w:rsidP="00473D56">
      <w:pPr>
        <w:rPr>
          <w:rFonts w:ascii="Times New Roman" w:hAnsi="Times New Roman" w:cs="Times New Roman"/>
          <w:b/>
          <w:bCs/>
        </w:rPr>
      </w:pPr>
    </w:p>
    <w:p w14:paraId="7FD438B8" w14:textId="77777777" w:rsidR="00473D56" w:rsidRPr="00473D56" w:rsidRDefault="00473D56" w:rsidP="00473D56">
      <w:pPr>
        <w:rPr>
          <w:rFonts w:ascii="Times New Roman" w:hAnsi="Times New Roman" w:cs="Times New Roman"/>
          <w:b/>
          <w:bCs/>
        </w:rPr>
      </w:pPr>
    </w:p>
    <w:p w14:paraId="0B90F83D" w14:textId="77777777" w:rsidR="00473D56" w:rsidRPr="00473D56" w:rsidRDefault="00473D56" w:rsidP="00473D56">
      <w:pPr>
        <w:rPr>
          <w:rFonts w:ascii="Times New Roman" w:hAnsi="Times New Roman" w:cs="Times New Roman"/>
          <w:b/>
          <w:bCs/>
        </w:rPr>
      </w:pPr>
    </w:p>
    <w:p w14:paraId="538FE658" w14:textId="77777777" w:rsidR="00473D56" w:rsidRPr="00473D56" w:rsidRDefault="00473D56" w:rsidP="00473D56">
      <w:pPr>
        <w:rPr>
          <w:rFonts w:ascii="Times New Roman" w:hAnsi="Times New Roman" w:cs="Times New Roman"/>
          <w:b/>
          <w:bCs/>
        </w:rPr>
      </w:pPr>
    </w:p>
    <w:p w14:paraId="5284A1EC" w14:textId="77777777" w:rsidR="00473D56" w:rsidRPr="00473D56" w:rsidRDefault="00473D56" w:rsidP="00473D56">
      <w:pPr>
        <w:rPr>
          <w:rFonts w:ascii="Times New Roman" w:hAnsi="Times New Roman" w:cs="Times New Roman"/>
          <w:b/>
          <w:bCs/>
        </w:rPr>
      </w:pPr>
    </w:p>
    <w:p w14:paraId="46473FC4" w14:textId="77777777" w:rsidR="00473D56" w:rsidRPr="00473D56" w:rsidRDefault="00473D56" w:rsidP="00473D56">
      <w:pPr>
        <w:rPr>
          <w:rFonts w:ascii="Times New Roman" w:hAnsi="Times New Roman" w:cs="Times New Roman"/>
          <w:b/>
          <w:bCs/>
        </w:rPr>
      </w:pPr>
    </w:p>
    <w:p w14:paraId="36660F4E" w14:textId="774B9414" w:rsidR="00473D56" w:rsidRPr="00562EED" w:rsidRDefault="00562EED" w:rsidP="00562EED">
      <w:pPr>
        <w:rPr>
          <w:rFonts w:ascii="Times New Roman" w:hAnsi="Times New Roman" w:cs="Times New Roman"/>
          <w:b/>
          <w:bCs/>
        </w:rPr>
      </w:pPr>
      <w:r>
        <w:rPr>
          <w:rFonts w:ascii="Times New Roman" w:hAnsi="Times New Roman" w:cs="Times New Roman"/>
          <w:b/>
          <w:bCs/>
        </w:rPr>
        <w:lastRenderedPageBreak/>
        <w:t>2.</w:t>
      </w:r>
      <w:r w:rsidR="00473D56" w:rsidRPr="00562EED">
        <w:rPr>
          <w:rFonts w:ascii="Times New Roman" w:hAnsi="Times New Roman" w:cs="Times New Roman"/>
          <w:b/>
          <w:bCs/>
        </w:rPr>
        <w:t>PLAN AKTIVNOSTI CENTRA ZA KULTURU NOVI ZAGREB USMJERENIH NA RAZVOJ PUBLIKE I UKLJUČIVANJE (LOKALNE) ZAJEDNICE</w:t>
      </w:r>
    </w:p>
    <w:p w14:paraId="0465F9A8" w14:textId="77777777" w:rsidR="00473D56" w:rsidRPr="00473D56" w:rsidRDefault="00473D56" w:rsidP="00473D56">
      <w:pPr>
        <w:rPr>
          <w:rFonts w:ascii="Times New Roman" w:hAnsi="Times New Roman" w:cs="Times New Roman"/>
          <w:i/>
          <w:iCs/>
        </w:rPr>
      </w:pPr>
    </w:p>
    <w:p w14:paraId="1C781D59" w14:textId="72F0FDA8" w:rsidR="00473D56" w:rsidRPr="00E65C8C" w:rsidRDefault="00473D56" w:rsidP="00473D56">
      <w:pPr>
        <w:rPr>
          <w:rFonts w:ascii="Times New Roman" w:hAnsi="Times New Roman" w:cs="Times New Roman"/>
        </w:rPr>
      </w:pPr>
      <w:r w:rsidRPr="00E65C8C">
        <w:rPr>
          <w:rFonts w:ascii="Times New Roman" w:hAnsi="Times New Roman" w:cs="Times New Roman"/>
        </w:rPr>
        <w:t>Ove aktivnosti i komunikacijske strategije osiguravaju uključivanje širokog spektra publike, potiču razvoj kulturne svijesti i stvaraju osjećaj zajedništva unutar lokalne zajednice.</w:t>
      </w:r>
    </w:p>
    <w:p w14:paraId="470A9BF3"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1. Edukativne radionice i seminari</w:t>
      </w:r>
    </w:p>
    <w:p w14:paraId="7D0D9117"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Cilj:</w:t>
      </w:r>
      <w:r w:rsidRPr="00473D56">
        <w:rPr>
          <w:rFonts w:ascii="Times New Roman" w:hAnsi="Times New Roman" w:cs="Times New Roman"/>
        </w:rPr>
        <w:t xml:space="preserve"> Osnažiti lokalnu zajednicu kroz obrazovne aktivnosti koje promiču kreativnost i kulturnu pismenost.</w:t>
      </w:r>
    </w:p>
    <w:p w14:paraId="0C841B11"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Aktivnosti:</w:t>
      </w:r>
    </w:p>
    <w:p w14:paraId="430F0A75" w14:textId="77777777" w:rsidR="00473D56" w:rsidRPr="00473D56" w:rsidRDefault="00473D56" w:rsidP="00473D56">
      <w:pPr>
        <w:numPr>
          <w:ilvl w:val="0"/>
          <w:numId w:val="41"/>
        </w:numPr>
        <w:rPr>
          <w:rFonts w:ascii="Times New Roman" w:hAnsi="Times New Roman" w:cs="Times New Roman"/>
        </w:rPr>
      </w:pPr>
      <w:r w:rsidRPr="00473D56">
        <w:rPr>
          <w:rFonts w:ascii="Times New Roman" w:hAnsi="Times New Roman" w:cs="Times New Roman"/>
          <w:b/>
          <w:bCs/>
        </w:rPr>
        <w:t>Umjetničke radionice:</w:t>
      </w:r>
      <w:r w:rsidRPr="00473D56">
        <w:rPr>
          <w:rFonts w:ascii="Times New Roman" w:hAnsi="Times New Roman" w:cs="Times New Roman"/>
        </w:rPr>
        <w:t xml:space="preserve"> Radionice slikanja, kiparstva, fotografije i drugih vizualnih umjetnosti.</w:t>
      </w:r>
    </w:p>
    <w:p w14:paraId="3310F595" w14:textId="77777777" w:rsidR="00473D56" w:rsidRPr="00473D56" w:rsidRDefault="00473D56" w:rsidP="00473D56">
      <w:pPr>
        <w:numPr>
          <w:ilvl w:val="0"/>
          <w:numId w:val="41"/>
        </w:numPr>
        <w:rPr>
          <w:rFonts w:ascii="Times New Roman" w:hAnsi="Times New Roman" w:cs="Times New Roman"/>
        </w:rPr>
      </w:pPr>
      <w:r w:rsidRPr="00473D56">
        <w:rPr>
          <w:rFonts w:ascii="Times New Roman" w:hAnsi="Times New Roman" w:cs="Times New Roman"/>
          <w:b/>
          <w:bCs/>
        </w:rPr>
        <w:t>Glazbene radionice:</w:t>
      </w:r>
      <w:r w:rsidRPr="00473D56">
        <w:rPr>
          <w:rFonts w:ascii="Times New Roman" w:hAnsi="Times New Roman" w:cs="Times New Roman"/>
        </w:rPr>
        <w:t xml:space="preserve"> Radionice za učenje sviranja instrumenata, zborsko pjevanje, produkcija glazbe.</w:t>
      </w:r>
    </w:p>
    <w:p w14:paraId="2CAA2F1F" w14:textId="77777777" w:rsidR="00473D56" w:rsidRPr="00473D56" w:rsidRDefault="00473D56" w:rsidP="00473D56">
      <w:pPr>
        <w:numPr>
          <w:ilvl w:val="0"/>
          <w:numId w:val="41"/>
        </w:numPr>
        <w:rPr>
          <w:rFonts w:ascii="Times New Roman" w:hAnsi="Times New Roman" w:cs="Times New Roman"/>
        </w:rPr>
      </w:pPr>
      <w:r w:rsidRPr="00473D56">
        <w:rPr>
          <w:rFonts w:ascii="Times New Roman" w:hAnsi="Times New Roman" w:cs="Times New Roman"/>
          <w:b/>
          <w:bCs/>
        </w:rPr>
        <w:t>Filmske radionice:</w:t>
      </w:r>
      <w:r w:rsidRPr="00473D56">
        <w:rPr>
          <w:rFonts w:ascii="Times New Roman" w:hAnsi="Times New Roman" w:cs="Times New Roman"/>
        </w:rPr>
        <w:t xml:space="preserve"> Radionice o osnovama snimanja, režije i montaže filmova, te projekcije filmova uz diskusiju.</w:t>
      </w:r>
    </w:p>
    <w:p w14:paraId="4BB55960" w14:textId="4EC01E4C" w:rsidR="00473D56" w:rsidRPr="00562EED" w:rsidRDefault="00473D56" w:rsidP="00473D56">
      <w:pPr>
        <w:numPr>
          <w:ilvl w:val="0"/>
          <w:numId w:val="41"/>
        </w:numPr>
        <w:rPr>
          <w:rFonts w:ascii="Times New Roman" w:hAnsi="Times New Roman" w:cs="Times New Roman"/>
        </w:rPr>
      </w:pPr>
      <w:r w:rsidRPr="00473D56">
        <w:rPr>
          <w:rFonts w:ascii="Times New Roman" w:hAnsi="Times New Roman" w:cs="Times New Roman"/>
          <w:b/>
          <w:bCs/>
        </w:rPr>
        <w:t>Kreativno pisanje:</w:t>
      </w:r>
      <w:r w:rsidRPr="00473D56">
        <w:rPr>
          <w:rFonts w:ascii="Times New Roman" w:hAnsi="Times New Roman" w:cs="Times New Roman"/>
        </w:rPr>
        <w:t xml:space="preserve"> Radionice pisanja poezije, proze i scenarija, uz mentorstvo lokalnih pisaca (gdje to bude moguće).</w:t>
      </w:r>
    </w:p>
    <w:p w14:paraId="073286DA"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Komunikacijske aktivnosti:</w:t>
      </w:r>
    </w:p>
    <w:p w14:paraId="386C1DE8" w14:textId="77777777" w:rsidR="00473D56" w:rsidRPr="00473D56" w:rsidRDefault="00473D56" w:rsidP="00473D56">
      <w:pPr>
        <w:numPr>
          <w:ilvl w:val="0"/>
          <w:numId w:val="42"/>
        </w:numPr>
        <w:rPr>
          <w:rFonts w:ascii="Times New Roman" w:hAnsi="Times New Roman" w:cs="Times New Roman"/>
        </w:rPr>
      </w:pPr>
      <w:r w:rsidRPr="00473D56">
        <w:rPr>
          <w:rFonts w:ascii="Times New Roman" w:hAnsi="Times New Roman" w:cs="Times New Roman"/>
          <w:b/>
          <w:bCs/>
        </w:rPr>
        <w:t>Promocija putem društvenih mreža i web stranice:</w:t>
      </w:r>
      <w:r w:rsidRPr="00473D56">
        <w:rPr>
          <w:rFonts w:ascii="Times New Roman" w:hAnsi="Times New Roman" w:cs="Times New Roman"/>
        </w:rPr>
        <w:t xml:space="preserve"> Redovite objave o rasporedu radionica i uspjesima polaznika.</w:t>
      </w:r>
    </w:p>
    <w:p w14:paraId="26C4166A" w14:textId="77777777" w:rsidR="00473D56" w:rsidRPr="00473D56" w:rsidRDefault="00473D56" w:rsidP="00473D56">
      <w:pPr>
        <w:numPr>
          <w:ilvl w:val="0"/>
          <w:numId w:val="42"/>
        </w:numPr>
        <w:rPr>
          <w:rFonts w:ascii="Times New Roman" w:hAnsi="Times New Roman" w:cs="Times New Roman"/>
        </w:rPr>
      </w:pPr>
      <w:r w:rsidRPr="00473D56">
        <w:rPr>
          <w:rFonts w:ascii="Times New Roman" w:hAnsi="Times New Roman" w:cs="Times New Roman"/>
          <w:b/>
          <w:bCs/>
        </w:rPr>
        <w:t>Suradnja s lokalnim školama:</w:t>
      </w:r>
      <w:r w:rsidRPr="00473D56">
        <w:rPr>
          <w:rFonts w:ascii="Times New Roman" w:hAnsi="Times New Roman" w:cs="Times New Roman"/>
        </w:rPr>
        <w:t xml:space="preserve"> Distribucija informacija kroz školske newslettere i web stranice.</w:t>
      </w:r>
    </w:p>
    <w:p w14:paraId="5283E998" w14:textId="675269D7" w:rsidR="00473D56" w:rsidRPr="00562EED" w:rsidRDefault="00473D56" w:rsidP="00473D56">
      <w:pPr>
        <w:numPr>
          <w:ilvl w:val="0"/>
          <w:numId w:val="42"/>
        </w:numPr>
        <w:rPr>
          <w:rFonts w:ascii="Times New Roman" w:hAnsi="Times New Roman" w:cs="Times New Roman"/>
        </w:rPr>
      </w:pPr>
      <w:r w:rsidRPr="00473D56">
        <w:rPr>
          <w:rFonts w:ascii="Times New Roman" w:hAnsi="Times New Roman" w:cs="Times New Roman"/>
          <w:b/>
          <w:bCs/>
        </w:rPr>
        <w:t>Plakati i letci:</w:t>
      </w:r>
      <w:r w:rsidRPr="00473D56">
        <w:rPr>
          <w:rFonts w:ascii="Times New Roman" w:hAnsi="Times New Roman" w:cs="Times New Roman"/>
        </w:rPr>
        <w:t xml:space="preserve"> Distribucija u lokalnim knjižnicama, školama i javnim prostorima.</w:t>
      </w:r>
    </w:p>
    <w:p w14:paraId="29A559FE"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2. Kulturne manifestacije i festivali</w:t>
      </w:r>
    </w:p>
    <w:p w14:paraId="477A1CB8"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Cilj:</w:t>
      </w:r>
      <w:r w:rsidRPr="00473D56">
        <w:rPr>
          <w:rFonts w:ascii="Times New Roman" w:hAnsi="Times New Roman" w:cs="Times New Roman"/>
        </w:rPr>
        <w:t xml:space="preserve"> Povećati vidljivost i angažiranost lokalne zajednice kroz organizaciju kulturnih događanja koja okupljaju široku publiku.</w:t>
      </w:r>
    </w:p>
    <w:p w14:paraId="32ACA892"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Aktivnosti:</w:t>
      </w:r>
    </w:p>
    <w:p w14:paraId="24CBA7D5" w14:textId="77777777" w:rsidR="00473D56" w:rsidRPr="00473D56" w:rsidRDefault="00473D56" w:rsidP="00473D56">
      <w:pPr>
        <w:numPr>
          <w:ilvl w:val="0"/>
          <w:numId w:val="43"/>
        </w:numPr>
        <w:rPr>
          <w:rFonts w:ascii="Times New Roman" w:hAnsi="Times New Roman" w:cs="Times New Roman"/>
        </w:rPr>
      </w:pPr>
      <w:r w:rsidRPr="00473D56">
        <w:rPr>
          <w:rFonts w:ascii="Times New Roman" w:hAnsi="Times New Roman" w:cs="Times New Roman"/>
          <w:b/>
          <w:bCs/>
        </w:rPr>
        <w:t>Ljetni festival:</w:t>
      </w:r>
      <w:r w:rsidRPr="00473D56">
        <w:rPr>
          <w:rFonts w:ascii="Times New Roman" w:hAnsi="Times New Roman" w:cs="Times New Roman"/>
        </w:rPr>
        <w:t xml:space="preserve"> Organizacija godišnjeg ljetnog festivala s koncertima, predstavama, umjetničkim izložbama i radionicama na otvorenom.</w:t>
      </w:r>
    </w:p>
    <w:p w14:paraId="33F25219" w14:textId="77777777" w:rsidR="00473D56" w:rsidRPr="00473D56" w:rsidRDefault="00473D56" w:rsidP="00473D56">
      <w:pPr>
        <w:numPr>
          <w:ilvl w:val="0"/>
          <w:numId w:val="43"/>
        </w:numPr>
        <w:rPr>
          <w:rFonts w:ascii="Times New Roman" w:hAnsi="Times New Roman" w:cs="Times New Roman"/>
        </w:rPr>
      </w:pPr>
      <w:r w:rsidRPr="00473D56">
        <w:rPr>
          <w:rFonts w:ascii="Times New Roman" w:hAnsi="Times New Roman" w:cs="Times New Roman"/>
          <w:b/>
          <w:bCs/>
        </w:rPr>
        <w:t>Dani otvorenih vrata:</w:t>
      </w:r>
      <w:r w:rsidRPr="00473D56">
        <w:rPr>
          <w:rFonts w:ascii="Times New Roman" w:hAnsi="Times New Roman" w:cs="Times New Roman"/>
        </w:rPr>
        <w:t xml:space="preserve"> Organizacija tematskih dana tijekom kojih su svi programi besplatni i otvoreni za javnost.</w:t>
      </w:r>
    </w:p>
    <w:p w14:paraId="72445A00" w14:textId="77777777" w:rsidR="00473D56" w:rsidRPr="00473D56" w:rsidRDefault="00473D56" w:rsidP="00473D56">
      <w:pPr>
        <w:numPr>
          <w:ilvl w:val="0"/>
          <w:numId w:val="43"/>
        </w:numPr>
        <w:rPr>
          <w:rFonts w:ascii="Times New Roman" w:hAnsi="Times New Roman" w:cs="Times New Roman"/>
        </w:rPr>
      </w:pPr>
      <w:r w:rsidRPr="00473D56">
        <w:rPr>
          <w:rFonts w:ascii="Times New Roman" w:hAnsi="Times New Roman" w:cs="Times New Roman"/>
          <w:b/>
          <w:bCs/>
        </w:rPr>
        <w:t>Sajam lokalne umjetnosti:</w:t>
      </w:r>
      <w:r w:rsidRPr="00473D56">
        <w:rPr>
          <w:rFonts w:ascii="Times New Roman" w:hAnsi="Times New Roman" w:cs="Times New Roman"/>
        </w:rPr>
        <w:t xml:space="preserve"> Godišnji sajam na kojem lokalni umjetnici izlažu i prodaju svoje radove.</w:t>
      </w:r>
    </w:p>
    <w:p w14:paraId="433DB8CC"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Komunikacijske aktivnosti:</w:t>
      </w:r>
    </w:p>
    <w:p w14:paraId="31E73B42" w14:textId="77777777" w:rsidR="00473D56" w:rsidRPr="00473D56" w:rsidRDefault="00473D56" w:rsidP="00473D56">
      <w:pPr>
        <w:numPr>
          <w:ilvl w:val="0"/>
          <w:numId w:val="44"/>
        </w:numPr>
        <w:rPr>
          <w:rFonts w:ascii="Times New Roman" w:hAnsi="Times New Roman" w:cs="Times New Roman"/>
        </w:rPr>
      </w:pPr>
      <w:r w:rsidRPr="00473D56">
        <w:rPr>
          <w:rFonts w:ascii="Times New Roman" w:hAnsi="Times New Roman" w:cs="Times New Roman"/>
          <w:b/>
          <w:bCs/>
        </w:rPr>
        <w:t>Medijska kampanja:</w:t>
      </w:r>
      <w:r w:rsidRPr="00473D56">
        <w:rPr>
          <w:rFonts w:ascii="Times New Roman" w:hAnsi="Times New Roman" w:cs="Times New Roman"/>
        </w:rPr>
        <w:t xml:space="preserve"> Najave u lokalnim novinama, radio stanicama i televizijskim postajama.</w:t>
      </w:r>
    </w:p>
    <w:p w14:paraId="0ED921F4" w14:textId="77777777" w:rsidR="00473D56" w:rsidRPr="00473D56" w:rsidRDefault="00473D56" w:rsidP="00473D56">
      <w:pPr>
        <w:numPr>
          <w:ilvl w:val="0"/>
          <w:numId w:val="44"/>
        </w:numPr>
        <w:rPr>
          <w:rFonts w:ascii="Times New Roman" w:hAnsi="Times New Roman" w:cs="Times New Roman"/>
        </w:rPr>
      </w:pPr>
      <w:r w:rsidRPr="00473D56">
        <w:rPr>
          <w:rFonts w:ascii="Times New Roman" w:hAnsi="Times New Roman" w:cs="Times New Roman"/>
          <w:b/>
          <w:bCs/>
        </w:rPr>
        <w:t>Event marketing:</w:t>
      </w:r>
      <w:r w:rsidRPr="00473D56">
        <w:rPr>
          <w:rFonts w:ascii="Times New Roman" w:hAnsi="Times New Roman" w:cs="Times New Roman"/>
        </w:rPr>
        <w:t xml:space="preserve"> Korištenje društvenih mreža za stvaranje događaja, pozivanje publike i dijeljenje sadržaja u stvarnom vremenu.</w:t>
      </w:r>
    </w:p>
    <w:p w14:paraId="3AF8525A" w14:textId="77777777" w:rsidR="00473D56" w:rsidRPr="00473D56" w:rsidRDefault="00473D56" w:rsidP="00473D56">
      <w:pPr>
        <w:numPr>
          <w:ilvl w:val="0"/>
          <w:numId w:val="44"/>
        </w:numPr>
        <w:rPr>
          <w:rFonts w:ascii="Times New Roman" w:hAnsi="Times New Roman" w:cs="Times New Roman"/>
        </w:rPr>
      </w:pPr>
      <w:r w:rsidRPr="00473D56">
        <w:rPr>
          <w:rFonts w:ascii="Times New Roman" w:hAnsi="Times New Roman" w:cs="Times New Roman"/>
          <w:b/>
          <w:bCs/>
        </w:rPr>
        <w:lastRenderedPageBreak/>
        <w:t>Suradnja s turističkim organizacijama:</w:t>
      </w:r>
      <w:r w:rsidRPr="00473D56">
        <w:rPr>
          <w:rFonts w:ascii="Times New Roman" w:hAnsi="Times New Roman" w:cs="Times New Roman"/>
        </w:rPr>
        <w:t xml:space="preserve"> Promocija događanja putem turističkih web stranica i brošura.</w:t>
      </w:r>
    </w:p>
    <w:p w14:paraId="2977F648" w14:textId="77777777" w:rsidR="00473D56" w:rsidRPr="00473D56" w:rsidRDefault="00473D56" w:rsidP="00473D56">
      <w:pPr>
        <w:rPr>
          <w:rFonts w:ascii="Times New Roman" w:hAnsi="Times New Roman" w:cs="Times New Roman"/>
          <w:b/>
          <w:bCs/>
        </w:rPr>
      </w:pPr>
    </w:p>
    <w:p w14:paraId="7A2FFFD2"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3. Programi za obitelji i djecu</w:t>
      </w:r>
    </w:p>
    <w:p w14:paraId="1E760910"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Cilj:</w:t>
      </w:r>
      <w:r w:rsidRPr="00473D56">
        <w:rPr>
          <w:rFonts w:ascii="Times New Roman" w:hAnsi="Times New Roman" w:cs="Times New Roman"/>
        </w:rPr>
        <w:t xml:space="preserve"> Stvoriti sadržaje prilagođene obiteljima i djeci kako bi se potaknulo sudjelovanje cijele obitelji u kulturnim aktivnostima.</w:t>
      </w:r>
    </w:p>
    <w:p w14:paraId="31466256"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Aktivnosti:</w:t>
      </w:r>
    </w:p>
    <w:p w14:paraId="74374791" w14:textId="77777777" w:rsidR="00473D56" w:rsidRPr="00473D56" w:rsidRDefault="00473D56" w:rsidP="00473D56">
      <w:pPr>
        <w:numPr>
          <w:ilvl w:val="0"/>
          <w:numId w:val="45"/>
        </w:numPr>
        <w:rPr>
          <w:rFonts w:ascii="Times New Roman" w:hAnsi="Times New Roman" w:cs="Times New Roman"/>
        </w:rPr>
      </w:pPr>
      <w:r w:rsidRPr="00473D56">
        <w:rPr>
          <w:rFonts w:ascii="Times New Roman" w:hAnsi="Times New Roman" w:cs="Times New Roman"/>
          <w:b/>
          <w:bCs/>
        </w:rPr>
        <w:t>Kazališne predstave za djecu:</w:t>
      </w:r>
      <w:r w:rsidRPr="00473D56">
        <w:rPr>
          <w:rFonts w:ascii="Times New Roman" w:hAnsi="Times New Roman" w:cs="Times New Roman"/>
        </w:rPr>
        <w:t xml:space="preserve"> Redovite kazališne predstave prilagođene različitim dobnim skupinama.</w:t>
      </w:r>
    </w:p>
    <w:p w14:paraId="07C18D13" w14:textId="77777777" w:rsidR="00473D56" w:rsidRPr="00473D56" w:rsidRDefault="00473D56" w:rsidP="00473D56">
      <w:pPr>
        <w:numPr>
          <w:ilvl w:val="0"/>
          <w:numId w:val="45"/>
        </w:numPr>
        <w:rPr>
          <w:rFonts w:ascii="Times New Roman" w:hAnsi="Times New Roman" w:cs="Times New Roman"/>
        </w:rPr>
      </w:pPr>
      <w:r w:rsidRPr="00473D56">
        <w:rPr>
          <w:rFonts w:ascii="Times New Roman" w:hAnsi="Times New Roman" w:cs="Times New Roman"/>
          <w:b/>
          <w:bCs/>
        </w:rPr>
        <w:t>Obiteljski vikendi:</w:t>
      </w:r>
      <w:r w:rsidRPr="00473D56">
        <w:rPr>
          <w:rFonts w:ascii="Times New Roman" w:hAnsi="Times New Roman" w:cs="Times New Roman"/>
        </w:rPr>
        <w:t xml:space="preserve"> Organizacija vikend programa koji uključuju obiteljske radionice, filmove i predstave.</w:t>
      </w:r>
    </w:p>
    <w:p w14:paraId="274DCE12" w14:textId="77777777" w:rsidR="00473D56" w:rsidRPr="00473D56" w:rsidRDefault="00473D56" w:rsidP="00473D56">
      <w:pPr>
        <w:numPr>
          <w:ilvl w:val="0"/>
          <w:numId w:val="45"/>
        </w:numPr>
        <w:rPr>
          <w:rFonts w:ascii="Times New Roman" w:hAnsi="Times New Roman" w:cs="Times New Roman"/>
        </w:rPr>
      </w:pPr>
      <w:r w:rsidRPr="00473D56">
        <w:rPr>
          <w:rFonts w:ascii="Times New Roman" w:hAnsi="Times New Roman" w:cs="Times New Roman"/>
          <w:b/>
          <w:bCs/>
        </w:rPr>
        <w:t>Dječji festivali:</w:t>
      </w:r>
      <w:r w:rsidRPr="00473D56">
        <w:rPr>
          <w:rFonts w:ascii="Times New Roman" w:hAnsi="Times New Roman" w:cs="Times New Roman"/>
        </w:rPr>
        <w:t xml:space="preserve"> Sezonski festivali s brojnim dječjim aktivnostima, radionicama i predstavama.</w:t>
      </w:r>
    </w:p>
    <w:p w14:paraId="6EE75CE8"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br/>
        <w:t>Komunikacijske aktivnosti:</w:t>
      </w:r>
    </w:p>
    <w:p w14:paraId="3CE41E5A" w14:textId="77777777" w:rsidR="00473D56" w:rsidRPr="00473D56" w:rsidRDefault="00473D56" w:rsidP="00473D56">
      <w:pPr>
        <w:numPr>
          <w:ilvl w:val="0"/>
          <w:numId w:val="46"/>
        </w:numPr>
        <w:rPr>
          <w:rFonts w:ascii="Times New Roman" w:hAnsi="Times New Roman" w:cs="Times New Roman"/>
        </w:rPr>
      </w:pPr>
      <w:r w:rsidRPr="00473D56">
        <w:rPr>
          <w:rFonts w:ascii="Times New Roman" w:hAnsi="Times New Roman" w:cs="Times New Roman"/>
          <w:b/>
          <w:bCs/>
        </w:rPr>
        <w:t>Promocija kroz vrtiće i škole:</w:t>
      </w:r>
      <w:r w:rsidRPr="00473D56">
        <w:rPr>
          <w:rFonts w:ascii="Times New Roman" w:hAnsi="Times New Roman" w:cs="Times New Roman"/>
        </w:rPr>
        <w:t xml:space="preserve"> Distribucija informacija putem dječjih ustanova.</w:t>
      </w:r>
    </w:p>
    <w:p w14:paraId="166D3618" w14:textId="77777777" w:rsidR="00473D56" w:rsidRPr="00473D56" w:rsidRDefault="00473D56" w:rsidP="00473D56">
      <w:pPr>
        <w:numPr>
          <w:ilvl w:val="0"/>
          <w:numId w:val="46"/>
        </w:numPr>
        <w:rPr>
          <w:rFonts w:ascii="Times New Roman" w:hAnsi="Times New Roman" w:cs="Times New Roman"/>
        </w:rPr>
      </w:pPr>
      <w:r w:rsidRPr="00473D56">
        <w:rPr>
          <w:rFonts w:ascii="Times New Roman" w:hAnsi="Times New Roman" w:cs="Times New Roman"/>
          <w:b/>
          <w:bCs/>
        </w:rPr>
        <w:t>Suradnja s roditeljskim udrugama:</w:t>
      </w:r>
      <w:r w:rsidRPr="00473D56">
        <w:rPr>
          <w:rFonts w:ascii="Times New Roman" w:hAnsi="Times New Roman" w:cs="Times New Roman"/>
        </w:rPr>
        <w:t xml:space="preserve"> Organizacija i promocija programa kroz roditeljske zajednice.</w:t>
      </w:r>
    </w:p>
    <w:p w14:paraId="76C0F08F" w14:textId="77777777" w:rsidR="00473D56" w:rsidRPr="00473D56" w:rsidRDefault="00473D56" w:rsidP="00473D56">
      <w:pPr>
        <w:numPr>
          <w:ilvl w:val="0"/>
          <w:numId w:val="46"/>
        </w:numPr>
        <w:rPr>
          <w:rFonts w:ascii="Times New Roman" w:hAnsi="Times New Roman" w:cs="Times New Roman"/>
        </w:rPr>
      </w:pPr>
      <w:r w:rsidRPr="00473D56">
        <w:rPr>
          <w:rFonts w:ascii="Times New Roman" w:hAnsi="Times New Roman" w:cs="Times New Roman"/>
          <w:b/>
          <w:bCs/>
        </w:rPr>
        <w:t>Društvene mreže i web stranica:</w:t>
      </w:r>
      <w:r w:rsidRPr="00473D56">
        <w:rPr>
          <w:rFonts w:ascii="Times New Roman" w:hAnsi="Times New Roman" w:cs="Times New Roman"/>
        </w:rPr>
        <w:t xml:space="preserve"> Korištenje vizualno privlačnih sadržaja za privlačenje pažnje roditelja i djece.</w:t>
      </w:r>
    </w:p>
    <w:p w14:paraId="52E280E9" w14:textId="77777777" w:rsidR="00473D56" w:rsidRPr="00473D56" w:rsidRDefault="00473D56" w:rsidP="00473D56">
      <w:pPr>
        <w:rPr>
          <w:rFonts w:ascii="Times New Roman" w:hAnsi="Times New Roman" w:cs="Times New Roman"/>
          <w:b/>
          <w:bCs/>
        </w:rPr>
      </w:pPr>
    </w:p>
    <w:p w14:paraId="56785FAE"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t>4. Uključivanje socijalno osjetljivih skupina</w:t>
      </w:r>
    </w:p>
    <w:p w14:paraId="62FB8BC6"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Cilj:</w:t>
      </w:r>
      <w:r w:rsidRPr="00473D56">
        <w:rPr>
          <w:rFonts w:ascii="Times New Roman" w:hAnsi="Times New Roman" w:cs="Times New Roman"/>
        </w:rPr>
        <w:t xml:space="preserve"> Osigurati pristup kulturnim sadržajima osobama s invaliditetom, socijalno ugroženim skupinama i manjinama.</w:t>
      </w:r>
    </w:p>
    <w:p w14:paraId="672E048B"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Aktivnosti:</w:t>
      </w:r>
    </w:p>
    <w:p w14:paraId="6B712BA0" w14:textId="77777777" w:rsidR="00473D56" w:rsidRPr="00473D56" w:rsidRDefault="00473D56" w:rsidP="00473D56">
      <w:pPr>
        <w:numPr>
          <w:ilvl w:val="0"/>
          <w:numId w:val="47"/>
        </w:numPr>
        <w:rPr>
          <w:rFonts w:ascii="Times New Roman" w:hAnsi="Times New Roman" w:cs="Times New Roman"/>
        </w:rPr>
      </w:pPr>
      <w:r w:rsidRPr="00473D56">
        <w:rPr>
          <w:rFonts w:ascii="Times New Roman" w:hAnsi="Times New Roman" w:cs="Times New Roman"/>
          <w:b/>
          <w:bCs/>
        </w:rPr>
        <w:t>Prilagodba prostora:</w:t>
      </w:r>
      <w:r w:rsidRPr="00473D56">
        <w:rPr>
          <w:rFonts w:ascii="Times New Roman" w:hAnsi="Times New Roman" w:cs="Times New Roman"/>
        </w:rPr>
        <w:t xml:space="preserve"> Osiguranje pristupačnosti prostora za osobe s invaliditetom.</w:t>
      </w:r>
    </w:p>
    <w:p w14:paraId="6FA37EE0" w14:textId="77777777" w:rsidR="00473D56" w:rsidRPr="00473D56" w:rsidRDefault="00473D56" w:rsidP="00473D56">
      <w:pPr>
        <w:numPr>
          <w:ilvl w:val="0"/>
          <w:numId w:val="47"/>
        </w:numPr>
        <w:rPr>
          <w:rFonts w:ascii="Times New Roman" w:hAnsi="Times New Roman" w:cs="Times New Roman"/>
        </w:rPr>
      </w:pPr>
      <w:r w:rsidRPr="00473D56">
        <w:rPr>
          <w:rFonts w:ascii="Times New Roman" w:hAnsi="Times New Roman" w:cs="Times New Roman"/>
          <w:b/>
          <w:bCs/>
        </w:rPr>
        <w:t>Besplatni programi:</w:t>
      </w:r>
      <w:r w:rsidRPr="00473D56">
        <w:rPr>
          <w:rFonts w:ascii="Times New Roman" w:hAnsi="Times New Roman" w:cs="Times New Roman"/>
        </w:rPr>
        <w:t xml:space="preserve"> Organizacija besplatnih događanja i radionica za socijalno ugrožene skupine.</w:t>
      </w:r>
    </w:p>
    <w:p w14:paraId="6E474AFD" w14:textId="77777777" w:rsidR="00473D56" w:rsidRPr="00473D56" w:rsidRDefault="00473D56" w:rsidP="00473D56">
      <w:pPr>
        <w:numPr>
          <w:ilvl w:val="0"/>
          <w:numId w:val="47"/>
        </w:numPr>
        <w:rPr>
          <w:rFonts w:ascii="Times New Roman" w:hAnsi="Times New Roman" w:cs="Times New Roman"/>
        </w:rPr>
      </w:pPr>
      <w:r w:rsidRPr="00473D56">
        <w:rPr>
          <w:rFonts w:ascii="Times New Roman" w:hAnsi="Times New Roman" w:cs="Times New Roman"/>
          <w:b/>
          <w:bCs/>
        </w:rPr>
        <w:t>Programi za starije osobe:</w:t>
      </w:r>
      <w:r w:rsidRPr="00473D56">
        <w:rPr>
          <w:rFonts w:ascii="Times New Roman" w:hAnsi="Times New Roman" w:cs="Times New Roman"/>
        </w:rPr>
        <w:t xml:space="preserve"> Specijalizirani kulturni programi i radionice za starije članove zajednice.</w:t>
      </w:r>
    </w:p>
    <w:p w14:paraId="4014B03D"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Komunikacijske aktivnosti:</w:t>
      </w:r>
    </w:p>
    <w:p w14:paraId="74B9F663" w14:textId="77777777" w:rsidR="00473D56" w:rsidRPr="00473D56" w:rsidRDefault="00473D56" w:rsidP="00473D56">
      <w:pPr>
        <w:numPr>
          <w:ilvl w:val="0"/>
          <w:numId w:val="48"/>
        </w:numPr>
        <w:rPr>
          <w:rFonts w:ascii="Times New Roman" w:hAnsi="Times New Roman" w:cs="Times New Roman"/>
        </w:rPr>
      </w:pPr>
      <w:r w:rsidRPr="00473D56">
        <w:rPr>
          <w:rFonts w:ascii="Times New Roman" w:hAnsi="Times New Roman" w:cs="Times New Roman"/>
          <w:b/>
          <w:bCs/>
        </w:rPr>
        <w:t>Suradnja s nevladinim organizacijama:</w:t>
      </w:r>
      <w:r w:rsidRPr="00473D56">
        <w:rPr>
          <w:rFonts w:ascii="Times New Roman" w:hAnsi="Times New Roman" w:cs="Times New Roman"/>
        </w:rPr>
        <w:t xml:space="preserve"> Partnerstvo s organizacijama koje rade s ranjivim skupinama za promociju i organizaciju programa.</w:t>
      </w:r>
    </w:p>
    <w:p w14:paraId="1D2E3931" w14:textId="77777777" w:rsidR="00473D56" w:rsidRPr="00473D56" w:rsidRDefault="00473D56" w:rsidP="00473D56">
      <w:pPr>
        <w:numPr>
          <w:ilvl w:val="0"/>
          <w:numId w:val="48"/>
        </w:numPr>
        <w:rPr>
          <w:rFonts w:ascii="Times New Roman" w:hAnsi="Times New Roman" w:cs="Times New Roman"/>
        </w:rPr>
      </w:pPr>
      <w:r w:rsidRPr="00473D56">
        <w:rPr>
          <w:rFonts w:ascii="Times New Roman" w:hAnsi="Times New Roman" w:cs="Times New Roman"/>
          <w:b/>
          <w:bCs/>
        </w:rPr>
        <w:t>Informiranje putem socijalnih službi:</w:t>
      </w:r>
      <w:r w:rsidRPr="00473D56">
        <w:rPr>
          <w:rFonts w:ascii="Times New Roman" w:hAnsi="Times New Roman" w:cs="Times New Roman"/>
        </w:rPr>
        <w:t xml:space="preserve"> Distribucija informacija kroz socijalne službe i institucije koje rade s ciljanom publikom.</w:t>
      </w:r>
    </w:p>
    <w:p w14:paraId="3DCCA9CF" w14:textId="7E435A67" w:rsidR="00473D56" w:rsidRPr="00562EED" w:rsidRDefault="00473D56" w:rsidP="00473D56">
      <w:pPr>
        <w:numPr>
          <w:ilvl w:val="0"/>
          <w:numId w:val="48"/>
        </w:numPr>
        <w:rPr>
          <w:rFonts w:ascii="Times New Roman" w:hAnsi="Times New Roman" w:cs="Times New Roman"/>
        </w:rPr>
      </w:pPr>
      <w:r w:rsidRPr="00473D56">
        <w:rPr>
          <w:rFonts w:ascii="Times New Roman" w:hAnsi="Times New Roman" w:cs="Times New Roman"/>
          <w:b/>
          <w:bCs/>
        </w:rPr>
        <w:t>Lokalni mediji:</w:t>
      </w:r>
      <w:r w:rsidRPr="00473D56">
        <w:rPr>
          <w:rFonts w:ascii="Times New Roman" w:hAnsi="Times New Roman" w:cs="Times New Roman"/>
        </w:rPr>
        <w:t xml:space="preserve"> Korištenje lokalnih medija za informiranje o prilagođenim i besplatnim programima.</w:t>
      </w:r>
    </w:p>
    <w:p w14:paraId="6F9B3101" w14:textId="77777777" w:rsidR="00473D56" w:rsidRPr="00473D56" w:rsidRDefault="00473D56" w:rsidP="00473D56">
      <w:pPr>
        <w:rPr>
          <w:rFonts w:ascii="Times New Roman" w:hAnsi="Times New Roman" w:cs="Times New Roman"/>
          <w:b/>
          <w:bCs/>
        </w:rPr>
      </w:pPr>
      <w:r w:rsidRPr="00473D56">
        <w:rPr>
          <w:rFonts w:ascii="Times New Roman" w:hAnsi="Times New Roman" w:cs="Times New Roman"/>
          <w:b/>
          <w:bCs/>
        </w:rPr>
        <w:lastRenderedPageBreak/>
        <w:t>5. Volonterski programi i uključivanje zajednice</w:t>
      </w:r>
    </w:p>
    <w:p w14:paraId="2FB3E628"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Cilj:</w:t>
      </w:r>
      <w:r w:rsidRPr="00473D56">
        <w:rPr>
          <w:rFonts w:ascii="Times New Roman" w:hAnsi="Times New Roman" w:cs="Times New Roman"/>
        </w:rPr>
        <w:t xml:space="preserve"> Poticati aktivno sudjelovanje građana u radu Centra za kulturu kroz volonterske programe i inicijative.</w:t>
      </w:r>
    </w:p>
    <w:p w14:paraId="23914A80"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t>Aktivnosti:</w:t>
      </w:r>
    </w:p>
    <w:p w14:paraId="17E3CC4C" w14:textId="77777777" w:rsidR="00473D56" w:rsidRPr="00473D56" w:rsidRDefault="00473D56" w:rsidP="00473D56">
      <w:pPr>
        <w:numPr>
          <w:ilvl w:val="0"/>
          <w:numId w:val="49"/>
        </w:numPr>
        <w:rPr>
          <w:rFonts w:ascii="Times New Roman" w:hAnsi="Times New Roman" w:cs="Times New Roman"/>
        </w:rPr>
      </w:pPr>
      <w:r w:rsidRPr="00473D56">
        <w:rPr>
          <w:rFonts w:ascii="Times New Roman" w:hAnsi="Times New Roman" w:cs="Times New Roman"/>
          <w:b/>
          <w:bCs/>
        </w:rPr>
        <w:t>Volonterski programi:</w:t>
      </w:r>
      <w:r w:rsidRPr="00473D56">
        <w:rPr>
          <w:rFonts w:ascii="Times New Roman" w:hAnsi="Times New Roman" w:cs="Times New Roman"/>
        </w:rPr>
        <w:t xml:space="preserve"> Angažiranje volontera za pomoć u organizaciji i provedbi događanja.</w:t>
      </w:r>
    </w:p>
    <w:p w14:paraId="19213124" w14:textId="77777777" w:rsidR="00473D56" w:rsidRPr="00473D56" w:rsidRDefault="00473D56" w:rsidP="00473D56">
      <w:pPr>
        <w:numPr>
          <w:ilvl w:val="0"/>
          <w:numId w:val="49"/>
        </w:numPr>
        <w:rPr>
          <w:rFonts w:ascii="Times New Roman" w:hAnsi="Times New Roman" w:cs="Times New Roman"/>
        </w:rPr>
      </w:pPr>
      <w:r w:rsidRPr="00473D56">
        <w:rPr>
          <w:rFonts w:ascii="Times New Roman" w:hAnsi="Times New Roman" w:cs="Times New Roman"/>
          <w:b/>
          <w:bCs/>
        </w:rPr>
        <w:t>Inicijative zajednice:</w:t>
      </w:r>
      <w:r w:rsidRPr="00473D56">
        <w:rPr>
          <w:rFonts w:ascii="Times New Roman" w:hAnsi="Times New Roman" w:cs="Times New Roman"/>
        </w:rPr>
        <w:t xml:space="preserve"> Podrška građanskim inicijativama koje promiču kulturu i umjetnost.</w:t>
      </w:r>
    </w:p>
    <w:p w14:paraId="2966E807" w14:textId="77777777" w:rsidR="00473D56" w:rsidRPr="00473D56" w:rsidRDefault="00473D56" w:rsidP="00473D56">
      <w:pPr>
        <w:numPr>
          <w:ilvl w:val="0"/>
          <w:numId w:val="49"/>
        </w:numPr>
        <w:rPr>
          <w:rFonts w:ascii="Times New Roman" w:hAnsi="Times New Roman" w:cs="Times New Roman"/>
        </w:rPr>
      </w:pPr>
      <w:r w:rsidRPr="00473D56">
        <w:rPr>
          <w:rFonts w:ascii="Times New Roman" w:hAnsi="Times New Roman" w:cs="Times New Roman"/>
          <w:b/>
          <w:bCs/>
        </w:rPr>
        <w:t>Sudioničko planiranje:</w:t>
      </w:r>
      <w:r w:rsidRPr="00473D56">
        <w:rPr>
          <w:rFonts w:ascii="Times New Roman" w:hAnsi="Times New Roman" w:cs="Times New Roman"/>
        </w:rPr>
        <w:t xml:space="preserve"> Uključivanje lokalne zajednice u planiranje i organizaciju programa Centra.</w:t>
      </w:r>
    </w:p>
    <w:p w14:paraId="6BE025FD" w14:textId="77777777" w:rsidR="00473D56" w:rsidRPr="00473D56" w:rsidRDefault="00473D56" w:rsidP="00473D56">
      <w:pPr>
        <w:rPr>
          <w:rFonts w:ascii="Times New Roman" w:hAnsi="Times New Roman" w:cs="Times New Roman"/>
        </w:rPr>
      </w:pPr>
      <w:r w:rsidRPr="00473D56">
        <w:rPr>
          <w:rFonts w:ascii="Times New Roman" w:hAnsi="Times New Roman" w:cs="Times New Roman"/>
          <w:b/>
          <w:bCs/>
        </w:rPr>
        <w:br/>
        <w:t>Komunikacijske aktivnosti:</w:t>
      </w:r>
    </w:p>
    <w:p w14:paraId="111E45C3" w14:textId="77777777" w:rsidR="00473D56" w:rsidRPr="00473D56" w:rsidRDefault="00473D56" w:rsidP="00473D56">
      <w:pPr>
        <w:numPr>
          <w:ilvl w:val="0"/>
          <w:numId w:val="50"/>
        </w:numPr>
        <w:rPr>
          <w:rFonts w:ascii="Times New Roman" w:hAnsi="Times New Roman" w:cs="Times New Roman"/>
        </w:rPr>
      </w:pPr>
      <w:r w:rsidRPr="00473D56">
        <w:rPr>
          <w:rFonts w:ascii="Times New Roman" w:hAnsi="Times New Roman" w:cs="Times New Roman"/>
          <w:b/>
          <w:bCs/>
        </w:rPr>
        <w:t>Informiranje kroz društvene mreže i web stranicu:</w:t>
      </w:r>
      <w:r w:rsidRPr="00473D56">
        <w:rPr>
          <w:rFonts w:ascii="Times New Roman" w:hAnsi="Times New Roman" w:cs="Times New Roman"/>
        </w:rPr>
        <w:t xml:space="preserve"> Objave o volonterskim prilikama i uspjesima volontera.</w:t>
      </w:r>
    </w:p>
    <w:p w14:paraId="5166FE37" w14:textId="77777777" w:rsidR="00473D56" w:rsidRPr="00473D56" w:rsidRDefault="00473D56" w:rsidP="00473D56">
      <w:pPr>
        <w:numPr>
          <w:ilvl w:val="0"/>
          <w:numId w:val="50"/>
        </w:numPr>
        <w:rPr>
          <w:rFonts w:ascii="Times New Roman" w:hAnsi="Times New Roman" w:cs="Times New Roman"/>
        </w:rPr>
      </w:pPr>
      <w:r w:rsidRPr="00473D56">
        <w:rPr>
          <w:rFonts w:ascii="Times New Roman" w:hAnsi="Times New Roman" w:cs="Times New Roman"/>
          <w:b/>
          <w:bCs/>
        </w:rPr>
        <w:t>Suradnja s lokalnim organizacijama:</w:t>
      </w:r>
      <w:r w:rsidRPr="00473D56">
        <w:rPr>
          <w:rFonts w:ascii="Times New Roman" w:hAnsi="Times New Roman" w:cs="Times New Roman"/>
        </w:rPr>
        <w:t xml:space="preserve"> Partnerstva s organizacijama koje mogu mobilizirati volontere i poticati sudjelovanje.</w:t>
      </w:r>
    </w:p>
    <w:p w14:paraId="77335C8B" w14:textId="77777777" w:rsidR="00473D56" w:rsidRPr="00473D56" w:rsidRDefault="00473D56" w:rsidP="00473D56">
      <w:pPr>
        <w:numPr>
          <w:ilvl w:val="0"/>
          <w:numId w:val="50"/>
        </w:numPr>
        <w:rPr>
          <w:rFonts w:ascii="Times New Roman" w:hAnsi="Times New Roman" w:cs="Times New Roman"/>
        </w:rPr>
      </w:pPr>
      <w:r w:rsidRPr="00473D56">
        <w:rPr>
          <w:rFonts w:ascii="Times New Roman" w:hAnsi="Times New Roman" w:cs="Times New Roman"/>
          <w:b/>
          <w:bCs/>
        </w:rPr>
        <w:t>Lokalni mediji:</w:t>
      </w:r>
      <w:r w:rsidRPr="00473D56">
        <w:rPr>
          <w:rFonts w:ascii="Times New Roman" w:hAnsi="Times New Roman" w:cs="Times New Roman"/>
        </w:rPr>
        <w:t xml:space="preserve"> Promocija volonterskih programa i inicijativa kroz lokalne novine i radio.</w:t>
      </w:r>
    </w:p>
    <w:p w14:paraId="0872352A" w14:textId="77777777" w:rsidR="00473D56" w:rsidRPr="00473D56" w:rsidRDefault="00473D56" w:rsidP="00473D56">
      <w:pPr>
        <w:rPr>
          <w:rFonts w:ascii="Times New Roman" w:hAnsi="Times New Roman" w:cs="Times New Roman"/>
        </w:rPr>
      </w:pPr>
    </w:p>
    <w:p w14:paraId="206E38B1" w14:textId="77777777" w:rsidR="00473D56" w:rsidRPr="00473D56" w:rsidRDefault="00473D56" w:rsidP="00473D56">
      <w:pPr>
        <w:rPr>
          <w:rFonts w:ascii="Times New Roman" w:hAnsi="Times New Roman" w:cs="Times New Roman"/>
        </w:rPr>
      </w:pPr>
    </w:p>
    <w:p w14:paraId="3F81AD20" w14:textId="77777777" w:rsidR="00473D56" w:rsidRPr="00473D56" w:rsidRDefault="00473D56" w:rsidP="00473D56">
      <w:pPr>
        <w:rPr>
          <w:rFonts w:ascii="Times New Roman" w:hAnsi="Times New Roman" w:cs="Times New Roman"/>
        </w:rPr>
      </w:pPr>
    </w:p>
    <w:p w14:paraId="6CDB81C2" w14:textId="77777777" w:rsidR="00473D56" w:rsidRPr="00473D56" w:rsidRDefault="00473D56" w:rsidP="00473D56">
      <w:pPr>
        <w:rPr>
          <w:rFonts w:ascii="Times New Roman" w:hAnsi="Times New Roman" w:cs="Times New Roman"/>
        </w:rPr>
      </w:pPr>
    </w:p>
    <w:p w14:paraId="319EF214" w14:textId="56A1B66D" w:rsidR="00473D56" w:rsidRPr="00473D56" w:rsidRDefault="00473D56">
      <w:pPr>
        <w:rPr>
          <w:rFonts w:ascii="Times New Roman" w:hAnsi="Times New Roman" w:cs="Times New Roman"/>
          <w:b/>
          <w:bCs/>
        </w:rPr>
      </w:pPr>
      <w:r w:rsidRPr="00473D56">
        <w:rPr>
          <w:rFonts w:ascii="Times New Roman" w:hAnsi="Times New Roman" w:cs="Times New Roman"/>
          <w:b/>
          <w:bCs/>
        </w:rPr>
        <w:br w:type="page"/>
      </w:r>
    </w:p>
    <w:p w14:paraId="14E06903" w14:textId="77777777" w:rsidR="00473D56" w:rsidRPr="00473D56" w:rsidRDefault="00473D56">
      <w:pPr>
        <w:rPr>
          <w:rFonts w:ascii="Times New Roman" w:hAnsi="Times New Roman" w:cs="Times New Roman"/>
          <w:b/>
          <w:bCs/>
        </w:rPr>
      </w:pPr>
    </w:p>
    <w:p w14:paraId="6D438E88" w14:textId="17601521" w:rsidR="00521063" w:rsidRDefault="00521063" w:rsidP="00473D56">
      <w:pPr>
        <w:spacing w:after="0" w:line="276" w:lineRule="auto"/>
        <w:rPr>
          <w:rFonts w:ascii="Times New Roman" w:hAnsi="Times New Roman" w:cs="Times New Roman"/>
          <w:b/>
          <w:bCs/>
        </w:rPr>
      </w:pPr>
      <w:r>
        <w:rPr>
          <w:rFonts w:ascii="Times New Roman" w:hAnsi="Times New Roman" w:cs="Times New Roman"/>
          <w:b/>
          <w:bCs/>
        </w:rPr>
        <w:t>UNAPREĐENJA U UPRAVLJANJU USTANOVOM</w:t>
      </w:r>
    </w:p>
    <w:p w14:paraId="695E93B1" w14:textId="77777777" w:rsidR="00161C6C" w:rsidRDefault="00161C6C" w:rsidP="00161C6C">
      <w:pPr>
        <w:spacing w:after="0" w:line="276" w:lineRule="auto"/>
        <w:rPr>
          <w:rFonts w:ascii="Times New Roman" w:hAnsi="Times New Roman" w:cs="Times New Roman"/>
        </w:rPr>
      </w:pPr>
    </w:p>
    <w:p w14:paraId="0C14F9FE" w14:textId="77777777" w:rsidR="00161C6C" w:rsidRPr="00161C6C" w:rsidRDefault="00161C6C" w:rsidP="00161C6C">
      <w:pPr>
        <w:spacing w:after="0" w:line="276" w:lineRule="auto"/>
        <w:rPr>
          <w:rFonts w:ascii="Times New Roman" w:hAnsi="Times New Roman" w:cs="Times New Roman"/>
        </w:rPr>
      </w:pPr>
    </w:p>
    <w:p w14:paraId="5E4B9A2C"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Centar za kulturu Novi Zagreb a, sukladno preporukama Gradskog ureda za kulturu i civilno društvo,</w:t>
      </w:r>
    </w:p>
    <w:p w14:paraId="15666C4B"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a temeljem zaključaka i odluka Upravnog vijeća ima prihvaćene i registrirane pravilnike o upravljanju</w:t>
      </w:r>
    </w:p>
    <w:p w14:paraId="155538B7"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upravljanjem ustanovom:</w:t>
      </w:r>
    </w:p>
    <w:p w14:paraId="016D7231"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Statut Centra za kulturu Novi Zagreb</w:t>
      </w:r>
    </w:p>
    <w:p w14:paraId="5EC26DA2"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Kolektivni Ugovor za zaposlene u ustanovama kulture Grada Zagreba</w:t>
      </w:r>
    </w:p>
    <w:p w14:paraId="63F4C3A8"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unutarnjem ustrojstvu i načinu rada Centra za kulturu Novi Zagreb</w:t>
      </w:r>
    </w:p>
    <w:p w14:paraId="4002E73D"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radu Centra za kulturu Novi Zagreb</w:t>
      </w:r>
    </w:p>
    <w:p w14:paraId="4A6DD584"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provođenju postupka jednostavne nabave</w:t>
      </w:r>
    </w:p>
    <w:p w14:paraId="72A5184B"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interne politike o obradi i zaštiti osobnih podataka</w:t>
      </w:r>
    </w:p>
    <w:p w14:paraId="42A1F24D"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Odluku o ostvarenju i korištenju nenamjenskih donacija i vlastitih prihoda</w:t>
      </w:r>
    </w:p>
    <w:p w14:paraId="59D953F4"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nagrađivanju zaposlenika Centra za kulturu Novi Zagreb</w:t>
      </w:r>
    </w:p>
    <w:p w14:paraId="0176ABA2"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Poslovnik o radu Upravnog vijeća Centra za kulturu Novi Zagreb</w:t>
      </w:r>
    </w:p>
    <w:p w14:paraId="40A32039"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Poslovnik o radu Stručnog vijeća Centra za kulturu Novi Zagreb</w:t>
      </w:r>
    </w:p>
    <w:p w14:paraId="4D17F14A"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zaštiti na radu</w:t>
      </w:r>
    </w:p>
    <w:p w14:paraId="2A908D3C"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zaštiti od požara</w:t>
      </w:r>
    </w:p>
    <w:p w14:paraId="0686F91D" w14:textId="77777777" w:rsid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Pravilnik o zaštiti i obradi arhivskog i registraturnoga gradiva</w:t>
      </w:r>
    </w:p>
    <w:p w14:paraId="6D6987EA" w14:textId="77777777" w:rsidR="001F08FB" w:rsidRDefault="001F08FB" w:rsidP="00161C6C">
      <w:pPr>
        <w:spacing w:after="0" w:line="276" w:lineRule="auto"/>
        <w:rPr>
          <w:rFonts w:ascii="Times New Roman" w:hAnsi="Times New Roman" w:cs="Times New Roman"/>
        </w:rPr>
      </w:pPr>
    </w:p>
    <w:p w14:paraId="2466BA18" w14:textId="77777777" w:rsidR="001F08FB" w:rsidRPr="00161C6C" w:rsidRDefault="001F08FB" w:rsidP="00161C6C">
      <w:pPr>
        <w:spacing w:after="0" w:line="276" w:lineRule="auto"/>
        <w:rPr>
          <w:rFonts w:ascii="Times New Roman" w:hAnsi="Times New Roman" w:cs="Times New Roman"/>
        </w:rPr>
      </w:pPr>
    </w:p>
    <w:p w14:paraId="030F7780"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Sukladno gore navedenom slobodni smo istaknuti da je u tijeku izrada nova sistematizacije radnih</w:t>
      </w:r>
    </w:p>
    <w:p w14:paraId="03681231"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mjesta a sukladno preporuci Gradskog ureda za kulturu i civilno društvo.</w:t>
      </w:r>
    </w:p>
    <w:p w14:paraId="4A8E871E"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Izrada plana upravljana korištenja i modaliteta sukladna je postojećim pravilnicima za prostore</w:t>
      </w:r>
    </w:p>
    <w:p w14:paraId="58E265E6" w14:textId="77777777" w:rsid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kojima upravlja ustanova ili za nove prostore u izgradnji.</w:t>
      </w:r>
    </w:p>
    <w:p w14:paraId="036058F1" w14:textId="77777777" w:rsidR="001F08FB" w:rsidRPr="00161C6C" w:rsidRDefault="001F08FB" w:rsidP="00161C6C">
      <w:pPr>
        <w:spacing w:after="0" w:line="276" w:lineRule="auto"/>
        <w:rPr>
          <w:rFonts w:ascii="Times New Roman" w:hAnsi="Times New Roman" w:cs="Times New Roman"/>
        </w:rPr>
      </w:pPr>
    </w:p>
    <w:p w14:paraId="006C1B93"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Suradnja Centar za kulturu Novi Zagreb sa udrugama civilnog društva, umjetnika, građana, gradskih</w:t>
      </w:r>
    </w:p>
    <w:p w14:paraId="4E6A82E9" w14:textId="77777777"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ustanova Grada Zagreba, međugradskih i međunarodnih institucija i udruga vidljiva su iz naših</w:t>
      </w:r>
    </w:p>
    <w:p w14:paraId="53DBDDF0" w14:textId="672CFA70" w:rsidR="00161C6C" w:rsidRPr="00161C6C" w:rsidRDefault="00161C6C" w:rsidP="00161C6C">
      <w:pPr>
        <w:spacing w:after="0" w:line="276" w:lineRule="auto"/>
        <w:rPr>
          <w:rFonts w:ascii="Times New Roman" w:hAnsi="Times New Roman" w:cs="Times New Roman"/>
        </w:rPr>
      </w:pPr>
      <w:r w:rsidRPr="00161C6C">
        <w:rPr>
          <w:rFonts w:ascii="Times New Roman" w:hAnsi="Times New Roman" w:cs="Times New Roman"/>
        </w:rPr>
        <w:t>polugodišnjih i godišnjih izvješća svih proteklih svi godina.</w:t>
      </w:r>
    </w:p>
    <w:p w14:paraId="606CE287" w14:textId="77777777" w:rsidR="00521063" w:rsidRDefault="00521063">
      <w:pPr>
        <w:rPr>
          <w:rFonts w:ascii="Times New Roman" w:hAnsi="Times New Roman" w:cs="Times New Roman"/>
          <w:color w:val="FF0000"/>
          <w:sz w:val="44"/>
          <w:szCs w:val="44"/>
        </w:rPr>
      </w:pPr>
      <w:r>
        <w:rPr>
          <w:rFonts w:ascii="Times New Roman" w:hAnsi="Times New Roman" w:cs="Times New Roman"/>
          <w:color w:val="FF0000"/>
          <w:sz w:val="44"/>
          <w:szCs w:val="44"/>
        </w:rPr>
        <w:br w:type="page"/>
      </w:r>
    </w:p>
    <w:p w14:paraId="454F8FE7" w14:textId="440C3473" w:rsidR="00521063" w:rsidRDefault="00521063" w:rsidP="00521063">
      <w:pPr>
        <w:spacing w:after="0" w:line="276" w:lineRule="auto"/>
        <w:rPr>
          <w:rFonts w:ascii="Times New Roman" w:hAnsi="Times New Roman" w:cs="Times New Roman"/>
          <w:b/>
          <w:bCs/>
          <w:sz w:val="28"/>
          <w:szCs w:val="28"/>
        </w:rPr>
      </w:pPr>
      <w:r w:rsidRPr="00521063">
        <w:rPr>
          <w:rFonts w:ascii="Times New Roman" w:hAnsi="Times New Roman" w:cs="Times New Roman"/>
          <w:b/>
          <w:bCs/>
          <w:sz w:val="28"/>
          <w:szCs w:val="28"/>
        </w:rPr>
        <w:lastRenderedPageBreak/>
        <w:t>UPRAVLJANJE LJUDSKIM RESURSIMA</w:t>
      </w:r>
    </w:p>
    <w:p w14:paraId="2E64970B" w14:textId="77777777" w:rsidR="00521063" w:rsidRDefault="00521063" w:rsidP="00521063">
      <w:pPr>
        <w:spacing w:after="0" w:line="276" w:lineRule="auto"/>
        <w:rPr>
          <w:rFonts w:ascii="Times New Roman" w:hAnsi="Times New Roman" w:cs="Times New Roman"/>
          <w:b/>
          <w:bCs/>
          <w:color w:val="FF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3"/>
        <w:gridCol w:w="1531"/>
        <w:gridCol w:w="1950"/>
        <w:gridCol w:w="1589"/>
        <w:gridCol w:w="1613"/>
      </w:tblGrid>
      <w:tr w:rsidR="00E63C66" w:rsidRPr="001C5F3F" w14:paraId="23093052" w14:textId="77777777" w:rsidTr="001609ED">
        <w:tc>
          <w:tcPr>
            <w:tcW w:w="2449" w:type="dxa"/>
            <w:shd w:val="clear" w:color="auto" w:fill="auto"/>
            <w:vAlign w:val="center"/>
          </w:tcPr>
          <w:p w14:paraId="312DC14D" w14:textId="77777777" w:rsidR="00E63C66" w:rsidRPr="001C5F3F" w:rsidRDefault="00E63C66" w:rsidP="001609ED">
            <w:pPr>
              <w:suppressAutoHyphens/>
              <w:autoSpaceDN w:val="0"/>
              <w:spacing w:after="0" w:line="240" w:lineRule="auto"/>
              <w:jc w:val="center"/>
              <w:rPr>
                <w:rFonts w:ascii="Times New Roman" w:eastAsia="Times New Roman" w:hAnsi="Times New Roman" w:cs="Times New Roman"/>
                <w:b/>
                <w:sz w:val="24"/>
                <w:szCs w:val="24"/>
              </w:rPr>
            </w:pPr>
            <w:r w:rsidRPr="001C5F3F">
              <w:rPr>
                <w:rFonts w:ascii="Times New Roman" w:eastAsia="Times New Roman" w:hAnsi="Times New Roman" w:cs="Times New Roman"/>
                <w:b/>
                <w:sz w:val="24"/>
                <w:szCs w:val="24"/>
              </w:rPr>
              <w:t>VRSTA ZAPOSLENJA</w:t>
            </w:r>
          </w:p>
        </w:tc>
        <w:tc>
          <w:tcPr>
            <w:tcW w:w="1591" w:type="dxa"/>
            <w:shd w:val="clear" w:color="auto" w:fill="auto"/>
            <w:vAlign w:val="center"/>
          </w:tcPr>
          <w:p w14:paraId="435D793E" w14:textId="77777777" w:rsidR="00E63C66" w:rsidRPr="001C5F3F" w:rsidRDefault="00E63C66" w:rsidP="001609ED">
            <w:pPr>
              <w:suppressAutoHyphens/>
              <w:autoSpaceDN w:val="0"/>
              <w:spacing w:after="0" w:line="240" w:lineRule="auto"/>
              <w:jc w:val="center"/>
              <w:rPr>
                <w:rFonts w:ascii="Times New Roman" w:eastAsia="Times New Roman" w:hAnsi="Times New Roman" w:cs="Times New Roman"/>
                <w:b/>
                <w:sz w:val="24"/>
                <w:szCs w:val="24"/>
              </w:rPr>
            </w:pPr>
            <w:r w:rsidRPr="001C5F3F">
              <w:rPr>
                <w:rFonts w:ascii="Times New Roman" w:eastAsia="Times New Roman" w:hAnsi="Times New Roman" w:cs="Times New Roman"/>
                <w:b/>
                <w:sz w:val="24"/>
                <w:szCs w:val="24"/>
              </w:rPr>
              <w:t>Stanje na dan donošenja godišnjeg program rada i razvitka</w:t>
            </w:r>
          </w:p>
        </w:tc>
        <w:tc>
          <w:tcPr>
            <w:tcW w:w="1630" w:type="dxa"/>
            <w:shd w:val="clear" w:color="auto" w:fill="auto"/>
            <w:vAlign w:val="center"/>
          </w:tcPr>
          <w:p w14:paraId="74012A4B" w14:textId="77777777" w:rsidR="00E63C66" w:rsidRPr="001C5F3F" w:rsidRDefault="00E63C66" w:rsidP="001609ED">
            <w:pPr>
              <w:suppressAutoHyphens/>
              <w:autoSpaceDN w:val="0"/>
              <w:spacing w:after="0" w:line="240" w:lineRule="auto"/>
              <w:jc w:val="center"/>
              <w:rPr>
                <w:rFonts w:ascii="Times New Roman" w:eastAsia="Times New Roman" w:hAnsi="Times New Roman" w:cs="Times New Roman"/>
                <w:b/>
                <w:sz w:val="24"/>
                <w:szCs w:val="24"/>
              </w:rPr>
            </w:pPr>
            <w:r w:rsidRPr="001C5F3F">
              <w:rPr>
                <w:rFonts w:ascii="Times New Roman" w:eastAsia="Times New Roman" w:hAnsi="Times New Roman" w:cs="Times New Roman"/>
                <w:b/>
                <w:sz w:val="24"/>
                <w:szCs w:val="24"/>
              </w:rPr>
              <w:t>Plan zapošljavanja tijekom godine</w:t>
            </w:r>
          </w:p>
        </w:tc>
        <w:tc>
          <w:tcPr>
            <w:tcW w:w="1664" w:type="dxa"/>
            <w:shd w:val="clear" w:color="auto" w:fill="auto"/>
            <w:vAlign w:val="center"/>
          </w:tcPr>
          <w:p w14:paraId="6BC0793A" w14:textId="77777777" w:rsidR="00E63C66" w:rsidRPr="001C5F3F" w:rsidRDefault="00E63C66" w:rsidP="001609ED">
            <w:pPr>
              <w:suppressAutoHyphens/>
              <w:autoSpaceDN w:val="0"/>
              <w:spacing w:after="0" w:line="240" w:lineRule="auto"/>
              <w:jc w:val="center"/>
              <w:rPr>
                <w:rFonts w:ascii="Times New Roman" w:eastAsia="Times New Roman" w:hAnsi="Times New Roman" w:cs="Times New Roman"/>
                <w:b/>
                <w:sz w:val="24"/>
                <w:szCs w:val="24"/>
              </w:rPr>
            </w:pPr>
            <w:r w:rsidRPr="001C5F3F">
              <w:rPr>
                <w:rFonts w:ascii="Times New Roman" w:eastAsia="Times New Roman" w:hAnsi="Times New Roman" w:cs="Times New Roman"/>
                <w:b/>
                <w:sz w:val="24"/>
                <w:szCs w:val="24"/>
              </w:rPr>
              <w:t>Plan odlazaka u mirovinu ili prestanka radnih odnosa na drugi način</w:t>
            </w:r>
          </w:p>
        </w:tc>
        <w:tc>
          <w:tcPr>
            <w:tcW w:w="1682" w:type="dxa"/>
            <w:shd w:val="clear" w:color="auto" w:fill="auto"/>
            <w:vAlign w:val="center"/>
          </w:tcPr>
          <w:p w14:paraId="51F79B2F" w14:textId="77777777" w:rsidR="00E63C66" w:rsidRPr="001C5F3F" w:rsidRDefault="00E63C66" w:rsidP="001609ED">
            <w:pPr>
              <w:suppressAutoHyphens/>
              <w:autoSpaceDN w:val="0"/>
              <w:spacing w:after="0" w:line="240" w:lineRule="auto"/>
              <w:jc w:val="center"/>
              <w:rPr>
                <w:rFonts w:ascii="Times New Roman" w:eastAsia="Times New Roman" w:hAnsi="Times New Roman" w:cs="Times New Roman"/>
                <w:b/>
                <w:sz w:val="24"/>
                <w:szCs w:val="24"/>
              </w:rPr>
            </w:pPr>
            <w:r w:rsidRPr="001C5F3F">
              <w:rPr>
                <w:rFonts w:ascii="Times New Roman" w:eastAsia="Times New Roman" w:hAnsi="Times New Roman" w:cs="Times New Roman"/>
                <w:b/>
                <w:sz w:val="24"/>
                <w:szCs w:val="24"/>
              </w:rPr>
              <w:t>Ukupno plan zaposlenih na dan 31. prosinca 202</w:t>
            </w:r>
            <w:r>
              <w:rPr>
                <w:rFonts w:ascii="Times New Roman" w:eastAsia="Times New Roman" w:hAnsi="Times New Roman" w:cs="Times New Roman"/>
                <w:b/>
                <w:sz w:val="24"/>
                <w:szCs w:val="24"/>
              </w:rPr>
              <w:t>5</w:t>
            </w:r>
            <w:r w:rsidRPr="001C5F3F">
              <w:rPr>
                <w:rFonts w:ascii="Times New Roman" w:eastAsia="Times New Roman" w:hAnsi="Times New Roman" w:cs="Times New Roman"/>
                <w:b/>
                <w:sz w:val="24"/>
                <w:szCs w:val="24"/>
              </w:rPr>
              <w:t>.</w:t>
            </w:r>
          </w:p>
        </w:tc>
      </w:tr>
      <w:tr w:rsidR="00E63C66" w:rsidRPr="001C5F3F" w14:paraId="6E9532AE" w14:textId="77777777" w:rsidTr="001609ED">
        <w:tc>
          <w:tcPr>
            <w:tcW w:w="2449" w:type="dxa"/>
            <w:shd w:val="clear" w:color="auto" w:fill="auto"/>
          </w:tcPr>
          <w:p w14:paraId="328F6FE3"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Umjetničko i stručno osoblje</w:t>
            </w:r>
          </w:p>
        </w:tc>
        <w:tc>
          <w:tcPr>
            <w:tcW w:w="1591" w:type="dxa"/>
            <w:shd w:val="clear" w:color="auto" w:fill="auto"/>
          </w:tcPr>
          <w:p w14:paraId="43C436D9"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4</w:t>
            </w:r>
          </w:p>
        </w:tc>
        <w:tc>
          <w:tcPr>
            <w:tcW w:w="1630" w:type="dxa"/>
            <w:shd w:val="clear" w:color="auto" w:fill="auto"/>
          </w:tcPr>
          <w:p w14:paraId="59790570"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shd w:val="clear" w:color="auto" w:fill="auto"/>
          </w:tcPr>
          <w:p w14:paraId="12D27507"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2EE05121"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4</w:t>
            </w:r>
          </w:p>
        </w:tc>
      </w:tr>
      <w:tr w:rsidR="00E63C66" w:rsidRPr="001C5F3F" w14:paraId="435C987C" w14:textId="77777777" w:rsidTr="001609ED">
        <w:tc>
          <w:tcPr>
            <w:tcW w:w="2449" w:type="dxa"/>
            <w:shd w:val="clear" w:color="auto" w:fill="auto"/>
          </w:tcPr>
          <w:p w14:paraId="6CC6394A"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Upravljačko osoblje</w:t>
            </w:r>
          </w:p>
        </w:tc>
        <w:tc>
          <w:tcPr>
            <w:tcW w:w="1591" w:type="dxa"/>
            <w:shd w:val="clear" w:color="auto" w:fill="auto"/>
          </w:tcPr>
          <w:p w14:paraId="0B90C44C"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1</w:t>
            </w:r>
          </w:p>
        </w:tc>
        <w:tc>
          <w:tcPr>
            <w:tcW w:w="1630" w:type="dxa"/>
            <w:shd w:val="clear" w:color="auto" w:fill="auto"/>
          </w:tcPr>
          <w:p w14:paraId="4BC74730"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shd w:val="clear" w:color="auto" w:fill="auto"/>
          </w:tcPr>
          <w:p w14:paraId="3702E364"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04DA3CD6"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1</w:t>
            </w:r>
          </w:p>
        </w:tc>
      </w:tr>
      <w:tr w:rsidR="00E63C66" w:rsidRPr="001C5F3F" w14:paraId="2ACF85B3" w14:textId="77777777" w:rsidTr="001609ED">
        <w:tc>
          <w:tcPr>
            <w:tcW w:w="2449" w:type="dxa"/>
            <w:shd w:val="clear" w:color="auto" w:fill="auto"/>
          </w:tcPr>
          <w:p w14:paraId="5252B678"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Administrativno osoblje</w:t>
            </w:r>
          </w:p>
        </w:tc>
        <w:tc>
          <w:tcPr>
            <w:tcW w:w="1591" w:type="dxa"/>
            <w:shd w:val="clear" w:color="auto" w:fill="auto"/>
          </w:tcPr>
          <w:p w14:paraId="4A2F093D"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2</w:t>
            </w:r>
          </w:p>
        </w:tc>
        <w:tc>
          <w:tcPr>
            <w:tcW w:w="1630" w:type="dxa"/>
            <w:shd w:val="clear" w:color="auto" w:fill="auto"/>
          </w:tcPr>
          <w:p w14:paraId="0982355E"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(10./11./12.2024.)</w:t>
            </w:r>
          </w:p>
        </w:tc>
        <w:tc>
          <w:tcPr>
            <w:tcW w:w="1664" w:type="dxa"/>
            <w:shd w:val="clear" w:color="auto" w:fill="auto"/>
          </w:tcPr>
          <w:p w14:paraId="63460035"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0F82DFC7"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3</w:t>
            </w:r>
          </w:p>
        </w:tc>
      </w:tr>
      <w:tr w:rsidR="00E63C66" w:rsidRPr="001C5F3F" w14:paraId="4D3DAD3A" w14:textId="77777777" w:rsidTr="001609ED">
        <w:tc>
          <w:tcPr>
            <w:tcW w:w="2449" w:type="dxa"/>
            <w:tcBorders>
              <w:bottom w:val="single" w:sz="4" w:space="0" w:color="auto"/>
            </w:tcBorders>
            <w:shd w:val="clear" w:color="auto" w:fill="auto"/>
          </w:tcPr>
          <w:p w14:paraId="7648E48A"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Tehničko i pomoćno osoblje</w:t>
            </w:r>
          </w:p>
        </w:tc>
        <w:tc>
          <w:tcPr>
            <w:tcW w:w="1591" w:type="dxa"/>
            <w:tcBorders>
              <w:bottom w:val="single" w:sz="4" w:space="0" w:color="auto"/>
            </w:tcBorders>
            <w:shd w:val="clear" w:color="auto" w:fill="auto"/>
          </w:tcPr>
          <w:p w14:paraId="65746B08"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2</w:t>
            </w:r>
          </w:p>
        </w:tc>
        <w:tc>
          <w:tcPr>
            <w:tcW w:w="1630" w:type="dxa"/>
            <w:tcBorders>
              <w:bottom w:val="single" w:sz="4" w:space="0" w:color="auto"/>
            </w:tcBorders>
            <w:shd w:val="clear" w:color="auto" w:fill="auto"/>
          </w:tcPr>
          <w:p w14:paraId="3E3AF723"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(2025.)</w:t>
            </w:r>
          </w:p>
        </w:tc>
        <w:tc>
          <w:tcPr>
            <w:tcW w:w="1664" w:type="dxa"/>
            <w:tcBorders>
              <w:bottom w:val="single" w:sz="4" w:space="0" w:color="auto"/>
            </w:tcBorders>
            <w:shd w:val="clear" w:color="auto" w:fill="auto"/>
          </w:tcPr>
          <w:p w14:paraId="7727BC66"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tcBorders>
              <w:bottom w:val="single" w:sz="4" w:space="0" w:color="auto"/>
            </w:tcBorders>
            <w:shd w:val="clear" w:color="auto" w:fill="auto"/>
          </w:tcPr>
          <w:p w14:paraId="4A738838"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63C66" w:rsidRPr="001C5F3F" w14:paraId="49E8015B" w14:textId="77777777" w:rsidTr="001609ED">
        <w:tc>
          <w:tcPr>
            <w:tcW w:w="2449" w:type="dxa"/>
            <w:tcBorders>
              <w:bottom w:val="single" w:sz="18" w:space="0" w:color="auto"/>
            </w:tcBorders>
            <w:shd w:val="clear" w:color="auto" w:fill="auto"/>
          </w:tcPr>
          <w:p w14:paraId="522B5E97"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Ostalo (navesti što)</w:t>
            </w:r>
          </w:p>
        </w:tc>
        <w:tc>
          <w:tcPr>
            <w:tcW w:w="1591" w:type="dxa"/>
            <w:tcBorders>
              <w:bottom w:val="single" w:sz="18" w:space="0" w:color="auto"/>
            </w:tcBorders>
            <w:shd w:val="clear" w:color="auto" w:fill="auto"/>
          </w:tcPr>
          <w:p w14:paraId="64D89C7F"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30" w:type="dxa"/>
            <w:tcBorders>
              <w:bottom w:val="single" w:sz="18" w:space="0" w:color="auto"/>
            </w:tcBorders>
            <w:shd w:val="clear" w:color="auto" w:fill="auto"/>
          </w:tcPr>
          <w:p w14:paraId="64F8A594"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tcBorders>
              <w:bottom w:val="single" w:sz="18" w:space="0" w:color="auto"/>
            </w:tcBorders>
            <w:shd w:val="clear" w:color="auto" w:fill="auto"/>
          </w:tcPr>
          <w:p w14:paraId="31F4F8C1"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tcBorders>
              <w:bottom w:val="single" w:sz="18" w:space="0" w:color="auto"/>
            </w:tcBorders>
            <w:shd w:val="clear" w:color="auto" w:fill="auto"/>
          </w:tcPr>
          <w:p w14:paraId="1DF7E3B9"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r>
      <w:tr w:rsidR="00E63C66" w:rsidRPr="001C5F3F" w14:paraId="6E7AB17F" w14:textId="77777777" w:rsidTr="001609ED">
        <w:tc>
          <w:tcPr>
            <w:tcW w:w="2449" w:type="dxa"/>
            <w:tcBorders>
              <w:top w:val="single" w:sz="18" w:space="0" w:color="auto"/>
            </w:tcBorders>
            <w:shd w:val="clear" w:color="auto" w:fill="auto"/>
          </w:tcPr>
          <w:p w14:paraId="6488CF08"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Ukupan broj zaposlenih na neodređeno vrijeme</w:t>
            </w:r>
          </w:p>
        </w:tc>
        <w:tc>
          <w:tcPr>
            <w:tcW w:w="1591" w:type="dxa"/>
            <w:tcBorders>
              <w:top w:val="single" w:sz="18" w:space="0" w:color="auto"/>
            </w:tcBorders>
            <w:shd w:val="clear" w:color="auto" w:fill="auto"/>
          </w:tcPr>
          <w:p w14:paraId="6F7B50FA"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9</w:t>
            </w:r>
          </w:p>
        </w:tc>
        <w:tc>
          <w:tcPr>
            <w:tcW w:w="1630" w:type="dxa"/>
            <w:tcBorders>
              <w:top w:val="single" w:sz="18" w:space="0" w:color="auto"/>
            </w:tcBorders>
            <w:shd w:val="clear" w:color="auto" w:fill="auto"/>
          </w:tcPr>
          <w:p w14:paraId="68DE7650"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tcBorders>
              <w:top w:val="single" w:sz="18" w:space="0" w:color="auto"/>
            </w:tcBorders>
            <w:shd w:val="clear" w:color="auto" w:fill="auto"/>
          </w:tcPr>
          <w:p w14:paraId="396DBFB1"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tcBorders>
              <w:top w:val="single" w:sz="18" w:space="0" w:color="auto"/>
            </w:tcBorders>
            <w:shd w:val="clear" w:color="auto" w:fill="auto"/>
          </w:tcPr>
          <w:p w14:paraId="425FC0F8"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E63C66" w:rsidRPr="001C5F3F" w14:paraId="318EC489" w14:textId="77777777" w:rsidTr="001609ED">
        <w:tc>
          <w:tcPr>
            <w:tcW w:w="2449" w:type="dxa"/>
            <w:shd w:val="clear" w:color="auto" w:fill="auto"/>
          </w:tcPr>
          <w:p w14:paraId="73F8594F"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Ukupan broj zaposlenih na određeno vrijeme</w:t>
            </w:r>
          </w:p>
        </w:tc>
        <w:tc>
          <w:tcPr>
            <w:tcW w:w="1591" w:type="dxa"/>
            <w:shd w:val="clear" w:color="auto" w:fill="auto"/>
          </w:tcPr>
          <w:p w14:paraId="1987156D"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0</w:t>
            </w:r>
          </w:p>
        </w:tc>
        <w:tc>
          <w:tcPr>
            <w:tcW w:w="1630" w:type="dxa"/>
            <w:shd w:val="clear" w:color="auto" w:fill="auto"/>
          </w:tcPr>
          <w:p w14:paraId="6E4DB576"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shd w:val="clear" w:color="auto" w:fill="auto"/>
          </w:tcPr>
          <w:p w14:paraId="363758EB"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045AFC54"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0</w:t>
            </w:r>
          </w:p>
        </w:tc>
      </w:tr>
      <w:tr w:rsidR="00E63C66" w:rsidRPr="001C5F3F" w14:paraId="0DFDD3F5" w14:textId="77777777" w:rsidTr="001609ED">
        <w:tc>
          <w:tcPr>
            <w:tcW w:w="2449" w:type="dxa"/>
            <w:shd w:val="clear" w:color="auto" w:fill="auto"/>
          </w:tcPr>
          <w:p w14:paraId="4D168114"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591" w:type="dxa"/>
            <w:shd w:val="clear" w:color="auto" w:fill="auto"/>
          </w:tcPr>
          <w:p w14:paraId="7362B6C7"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30" w:type="dxa"/>
            <w:shd w:val="clear" w:color="auto" w:fill="auto"/>
          </w:tcPr>
          <w:p w14:paraId="2D0ADA51"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shd w:val="clear" w:color="auto" w:fill="auto"/>
          </w:tcPr>
          <w:p w14:paraId="1466302B"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2F5293D3"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r>
      <w:tr w:rsidR="00E63C66" w:rsidRPr="001C5F3F" w14:paraId="492EA3C3" w14:textId="77777777" w:rsidTr="001609ED">
        <w:tc>
          <w:tcPr>
            <w:tcW w:w="2449" w:type="dxa"/>
            <w:shd w:val="clear" w:color="auto" w:fill="auto"/>
          </w:tcPr>
          <w:p w14:paraId="5DB90A5C" w14:textId="77777777" w:rsidR="00E63C66" w:rsidRPr="001C5F3F" w:rsidRDefault="00E63C66" w:rsidP="001609ED">
            <w:pPr>
              <w:suppressAutoHyphens/>
              <w:autoSpaceDN w:val="0"/>
              <w:spacing w:after="0" w:line="240" w:lineRule="auto"/>
              <w:rPr>
                <w:rFonts w:ascii="Times New Roman" w:eastAsia="Times New Roman" w:hAnsi="Times New Roman" w:cs="Times New Roman"/>
                <w:b/>
                <w:bCs/>
                <w:sz w:val="24"/>
                <w:szCs w:val="24"/>
              </w:rPr>
            </w:pPr>
            <w:r w:rsidRPr="001C5F3F">
              <w:rPr>
                <w:rFonts w:ascii="Times New Roman" w:eastAsia="Times New Roman" w:hAnsi="Times New Roman" w:cs="Times New Roman"/>
                <w:b/>
                <w:bCs/>
                <w:sz w:val="24"/>
                <w:szCs w:val="24"/>
              </w:rPr>
              <w:t>SVEUKUPNO</w:t>
            </w:r>
          </w:p>
        </w:tc>
        <w:tc>
          <w:tcPr>
            <w:tcW w:w="1591" w:type="dxa"/>
            <w:shd w:val="clear" w:color="auto" w:fill="auto"/>
          </w:tcPr>
          <w:p w14:paraId="1ECF59A5"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9</w:t>
            </w:r>
          </w:p>
        </w:tc>
        <w:tc>
          <w:tcPr>
            <w:tcW w:w="1630" w:type="dxa"/>
            <w:shd w:val="clear" w:color="auto" w:fill="auto"/>
          </w:tcPr>
          <w:p w14:paraId="13AEC9D7"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64" w:type="dxa"/>
            <w:shd w:val="clear" w:color="auto" w:fill="auto"/>
          </w:tcPr>
          <w:p w14:paraId="3381E7BE"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p>
        </w:tc>
        <w:tc>
          <w:tcPr>
            <w:tcW w:w="1682" w:type="dxa"/>
            <w:shd w:val="clear" w:color="auto" w:fill="auto"/>
          </w:tcPr>
          <w:p w14:paraId="19A42510" w14:textId="77777777" w:rsidR="00E63C66" w:rsidRPr="001C5F3F" w:rsidRDefault="00E63C66" w:rsidP="001609ED">
            <w:pPr>
              <w:suppressAutoHyphens/>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bl>
    <w:p w14:paraId="5F53E965" w14:textId="148C64C7" w:rsidR="00E63C66" w:rsidRDefault="00E63C66" w:rsidP="00521063">
      <w:pPr>
        <w:spacing w:after="0" w:line="276" w:lineRule="auto"/>
        <w:rPr>
          <w:rFonts w:ascii="Times New Roman" w:hAnsi="Times New Roman" w:cs="Times New Roman"/>
          <w:b/>
          <w:bCs/>
          <w:color w:val="FF0000"/>
          <w:sz w:val="28"/>
          <w:szCs w:val="28"/>
        </w:rPr>
      </w:pPr>
    </w:p>
    <w:p w14:paraId="6902E515" w14:textId="77777777" w:rsidR="00E63C66" w:rsidRDefault="00E63C66">
      <w:pPr>
        <w:rPr>
          <w:rFonts w:ascii="Times New Roman" w:hAnsi="Times New Roman" w:cs="Times New Roman"/>
          <w:b/>
          <w:bCs/>
          <w:color w:val="FF0000"/>
          <w:sz w:val="28"/>
          <w:szCs w:val="28"/>
        </w:rPr>
      </w:pPr>
      <w:r>
        <w:rPr>
          <w:rFonts w:ascii="Times New Roman" w:hAnsi="Times New Roman" w:cs="Times New Roman"/>
          <w:b/>
          <w:bCs/>
          <w:color w:val="FF0000"/>
          <w:sz w:val="28"/>
          <w:szCs w:val="28"/>
        </w:rPr>
        <w:br w:type="page"/>
      </w:r>
    </w:p>
    <w:p w14:paraId="31A7FC72" w14:textId="25F75699" w:rsidR="00E63C66" w:rsidRDefault="006525EE" w:rsidP="00521063">
      <w:pPr>
        <w:spacing w:after="0" w:line="276" w:lineRule="auto"/>
        <w:rPr>
          <w:rFonts w:ascii="Times New Roman" w:hAnsi="Times New Roman" w:cs="Times New Roman"/>
          <w:b/>
          <w:bCs/>
          <w:sz w:val="28"/>
          <w:szCs w:val="28"/>
        </w:rPr>
      </w:pPr>
      <w:r w:rsidRPr="006525EE">
        <w:rPr>
          <w:rFonts w:ascii="Times New Roman" w:hAnsi="Times New Roman" w:cs="Times New Roman"/>
          <w:b/>
          <w:bCs/>
          <w:sz w:val="28"/>
          <w:szCs w:val="28"/>
        </w:rPr>
        <w:lastRenderedPageBreak/>
        <w:t>TEKUĆE I INVESTICIJSKO ODRŽAVANJE</w:t>
      </w:r>
    </w:p>
    <w:p w14:paraId="577CC9C2" w14:textId="77777777" w:rsidR="006525EE" w:rsidRDefault="006525EE" w:rsidP="00521063">
      <w:pPr>
        <w:spacing w:after="0" w:line="276" w:lineRule="auto"/>
        <w:rPr>
          <w:rFonts w:ascii="Times New Roman" w:hAnsi="Times New Roman" w:cs="Times New Roman"/>
          <w:b/>
          <w:bCs/>
          <w:sz w:val="28"/>
          <w:szCs w:val="28"/>
        </w:rPr>
      </w:pPr>
    </w:p>
    <w:p w14:paraId="7AF11FA3" w14:textId="1A2784E9" w:rsidR="006525EE" w:rsidRDefault="006525EE" w:rsidP="00521063">
      <w:pPr>
        <w:spacing w:after="0" w:line="276" w:lineRule="auto"/>
        <w:rPr>
          <w:rFonts w:ascii="Times New Roman" w:hAnsi="Times New Roman" w:cs="Times New Roman"/>
          <w:b/>
          <w:bCs/>
          <w:sz w:val="28"/>
          <w:szCs w:val="28"/>
        </w:rPr>
      </w:pPr>
      <w:r>
        <w:rPr>
          <w:rFonts w:ascii="Times New Roman" w:hAnsi="Times New Roman" w:cs="Times New Roman"/>
          <w:noProof/>
        </w:rPr>
        <w:drawing>
          <wp:inline distT="0" distB="0" distL="0" distR="0" wp14:anchorId="79228E5F" wp14:editId="1243928D">
            <wp:extent cx="5592726" cy="8333942"/>
            <wp:effectExtent l="0" t="0" r="8255" b="0"/>
            <wp:docPr id="19681649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64946" name="Picture 1968164946"/>
                    <pic:cNvPicPr/>
                  </pic:nvPicPr>
                  <pic:blipFill>
                    <a:blip r:embed="rId36">
                      <a:extLst>
                        <a:ext uri="{28A0092B-C50C-407E-A947-70E740481C1C}">
                          <a14:useLocalDpi xmlns:a14="http://schemas.microsoft.com/office/drawing/2010/main" val="0"/>
                        </a:ext>
                      </a:extLst>
                    </a:blip>
                    <a:stretch>
                      <a:fillRect/>
                    </a:stretch>
                  </pic:blipFill>
                  <pic:spPr>
                    <a:xfrm>
                      <a:off x="0" y="0"/>
                      <a:ext cx="5617149" cy="8370336"/>
                    </a:xfrm>
                    <a:prstGeom prst="rect">
                      <a:avLst/>
                    </a:prstGeom>
                  </pic:spPr>
                </pic:pic>
              </a:graphicData>
            </a:graphic>
          </wp:inline>
        </w:drawing>
      </w:r>
    </w:p>
    <w:p w14:paraId="31CA2E09" w14:textId="77777777" w:rsidR="006525EE" w:rsidRPr="006525EE" w:rsidRDefault="006525EE" w:rsidP="00521063">
      <w:pPr>
        <w:spacing w:after="0" w:line="276" w:lineRule="auto"/>
        <w:rPr>
          <w:rFonts w:ascii="Times New Roman" w:hAnsi="Times New Roman" w:cs="Times New Roman"/>
          <w:b/>
          <w:bCs/>
          <w:sz w:val="28"/>
          <w:szCs w:val="28"/>
        </w:rPr>
      </w:pPr>
    </w:p>
    <w:p w14:paraId="665F8768" w14:textId="77777777" w:rsidR="00473D56" w:rsidRPr="00473D56" w:rsidRDefault="00473D56" w:rsidP="00473D56">
      <w:pPr>
        <w:spacing w:after="0" w:line="276" w:lineRule="auto"/>
        <w:rPr>
          <w:rFonts w:ascii="Times New Roman" w:hAnsi="Times New Roman" w:cs="Times New Roman"/>
          <w:b/>
          <w:bCs/>
          <w:color w:val="FF0000"/>
        </w:rPr>
      </w:pPr>
    </w:p>
    <w:p w14:paraId="31B8295E" w14:textId="71E9FDD8" w:rsidR="00E25C75" w:rsidRPr="00473D56" w:rsidRDefault="006525EE" w:rsidP="00E25C75">
      <w:pPr>
        <w:spacing w:after="0" w:line="360" w:lineRule="auto"/>
        <w:rPr>
          <w:rStyle w:val="Istaknuto"/>
          <w:rFonts w:ascii="Times New Roman" w:hAnsi="Times New Roman" w:cs="Times New Roman"/>
          <w:b/>
          <w:bCs/>
          <w:i w:val="0"/>
          <w:iCs w:val="0"/>
          <w:shd w:val="clear" w:color="auto" w:fill="FFFFFF"/>
        </w:rPr>
      </w:pPr>
      <w:r>
        <w:rPr>
          <w:rFonts w:ascii="Times New Roman" w:hAnsi="Times New Roman" w:cs="Times New Roman"/>
          <w:noProof/>
        </w:rPr>
        <w:drawing>
          <wp:inline distT="0" distB="0" distL="0" distR="0" wp14:anchorId="38BC2EB9" wp14:editId="54F03485">
            <wp:extent cx="5539563" cy="8374402"/>
            <wp:effectExtent l="0" t="0" r="4445" b="7620"/>
            <wp:docPr id="63879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987" name="Picture 6387987"/>
                    <pic:cNvPicPr/>
                  </pic:nvPicPr>
                  <pic:blipFill>
                    <a:blip r:embed="rId37">
                      <a:extLst>
                        <a:ext uri="{28A0092B-C50C-407E-A947-70E740481C1C}">
                          <a14:useLocalDpi xmlns:a14="http://schemas.microsoft.com/office/drawing/2010/main" val="0"/>
                        </a:ext>
                      </a:extLst>
                    </a:blip>
                    <a:stretch>
                      <a:fillRect/>
                    </a:stretch>
                  </pic:blipFill>
                  <pic:spPr>
                    <a:xfrm>
                      <a:off x="0" y="0"/>
                      <a:ext cx="5557749" cy="8401894"/>
                    </a:xfrm>
                    <a:prstGeom prst="rect">
                      <a:avLst/>
                    </a:prstGeom>
                  </pic:spPr>
                </pic:pic>
              </a:graphicData>
            </a:graphic>
          </wp:inline>
        </w:drawing>
      </w:r>
    </w:p>
    <w:p w14:paraId="6CA787E0" w14:textId="44835AFF" w:rsidR="00E25C75" w:rsidRPr="00473D56" w:rsidRDefault="006525EE" w:rsidP="00E25C75">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noProof/>
        </w:rPr>
        <w:lastRenderedPageBreak/>
        <w:drawing>
          <wp:inline distT="0" distB="0" distL="0" distR="0" wp14:anchorId="1139DE67" wp14:editId="0715ECD8">
            <wp:extent cx="5497594" cy="7472854"/>
            <wp:effectExtent l="0" t="0" r="8255" b="0"/>
            <wp:docPr id="10584660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66069" name="Picture 1058466069"/>
                    <pic:cNvPicPr/>
                  </pic:nvPicPr>
                  <pic:blipFill>
                    <a:blip r:embed="rId38">
                      <a:extLst>
                        <a:ext uri="{28A0092B-C50C-407E-A947-70E740481C1C}">
                          <a14:useLocalDpi xmlns:a14="http://schemas.microsoft.com/office/drawing/2010/main" val="0"/>
                        </a:ext>
                      </a:extLst>
                    </a:blip>
                    <a:stretch>
                      <a:fillRect/>
                    </a:stretch>
                  </pic:blipFill>
                  <pic:spPr>
                    <a:xfrm>
                      <a:off x="0" y="0"/>
                      <a:ext cx="5518723" cy="7501574"/>
                    </a:xfrm>
                    <a:prstGeom prst="rect">
                      <a:avLst/>
                    </a:prstGeom>
                  </pic:spPr>
                </pic:pic>
              </a:graphicData>
            </a:graphic>
          </wp:inline>
        </w:drawing>
      </w:r>
    </w:p>
    <w:p w14:paraId="72148DE3" w14:textId="77777777" w:rsidR="00E25C75" w:rsidRPr="00473D56" w:rsidRDefault="00E25C75" w:rsidP="00E25C75">
      <w:pPr>
        <w:pStyle w:val="Default"/>
        <w:rPr>
          <w:rFonts w:ascii="Times New Roman" w:hAnsi="Times New Roman" w:cs="Times New Roman"/>
          <w:b/>
          <w:sz w:val="22"/>
          <w:szCs w:val="22"/>
        </w:rPr>
      </w:pPr>
    </w:p>
    <w:p w14:paraId="199444DD" w14:textId="7E541BAF" w:rsidR="006525EE" w:rsidRDefault="006525EE">
      <w:pPr>
        <w:rPr>
          <w:rFonts w:ascii="Times New Roman" w:hAnsi="Times New Roman" w:cs="Times New Roman"/>
        </w:rPr>
      </w:pPr>
      <w:r>
        <w:rPr>
          <w:rFonts w:ascii="Times New Roman" w:hAnsi="Times New Roman" w:cs="Times New Roman"/>
        </w:rPr>
        <w:br w:type="page"/>
      </w:r>
    </w:p>
    <w:p w14:paraId="7BB70361" w14:textId="77777777" w:rsidR="00E25C75" w:rsidRPr="00473D56" w:rsidRDefault="00E25C75" w:rsidP="00E25C75">
      <w:pPr>
        <w:rPr>
          <w:rFonts w:ascii="Times New Roman" w:hAnsi="Times New Roman" w:cs="Times New Roman"/>
        </w:rPr>
      </w:pPr>
    </w:p>
    <w:p w14:paraId="68228E73" w14:textId="7FF1D707" w:rsidR="00E25C75" w:rsidRPr="00562EED" w:rsidRDefault="0008304F" w:rsidP="00562EED">
      <w:pPr>
        <w:spacing w:before="120" w:after="0"/>
        <w:jc w:val="center"/>
        <w:rPr>
          <w:rFonts w:ascii="Times New Roman" w:eastAsia="Times New Roman" w:hAnsi="Times New Roman" w:cs="Times New Roman"/>
          <w:b/>
          <w:bCs/>
          <w:iCs/>
          <w:color w:val="050505"/>
          <w:sz w:val="28"/>
          <w:szCs w:val="28"/>
        </w:rPr>
      </w:pPr>
      <w:r w:rsidRPr="00562EED">
        <w:rPr>
          <w:rFonts w:ascii="Times New Roman" w:eastAsia="Times New Roman" w:hAnsi="Times New Roman" w:cs="Times New Roman"/>
          <w:b/>
          <w:bCs/>
          <w:iCs/>
          <w:color w:val="050505"/>
          <w:sz w:val="28"/>
          <w:szCs w:val="28"/>
        </w:rPr>
        <w:t>UPRAVLJANJE IMOVINOM</w:t>
      </w:r>
    </w:p>
    <w:p w14:paraId="3B146762" w14:textId="539BE638" w:rsidR="0008304F" w:rsidRPr="0008304F" w:rsidRDefault="0008304F" w:rsidP="00E25C75">
      <w:pPr>
        <w:spacing w:before="120" w:after="0"/>
        <w:jc w:val="both"/>
        <w:rPr>
          <w:rFonts w:ascii="Times New Roman" w:eastAsia="Times New Roman" w:hAnsi="Times New Roman" w:cs="Times New Roman"/>
          <w:b/>
          <w:bCs/>
          <w:iCs/>
          <w:color w:val="050505"/>
        </w:rPr>
      </w:pPr>
      <w:r>
        <w:rPr>
          <w:rFonts w:ascii="Times New Roman" w:eastAsia="Times New Roman" w:hAnsi="Times New Roman" w:cs="Times New Roman"/>
          <w:b/>
          <w:bCs/>
          <w:iCs/>
          <w:noProof/>
          <w:color w:val="050505"/>
        </w:rPr>
        <w:drawing>
          <wp:inline distT="0" distB="0" distL="0" distR="0" wp14:anchorId="1EDBC4EB" wp14:editId="3E25A388">
            <wp:extent cx="5603358" cy="8275329"/>
            <wp:effectExtent l="0" t="0" r="0" b="0"/>
            <wp:docPr id="6684560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56044" name="Picture 668456044"/>
                    <pic:cNvPicPr/>
                  </pic:nvPicPr>
                  <pic:blipFill>
                    <a:blip r:embed="rId39">
                      <a:extLst>
                        <a:ext uri="{28A0092B-C50C-407E-A947-70E740481C1C}">
                          <a14:useLocalDpi xmlns:a14="http://schemas.microsoft.com/office/drawing/2010/main" val="0"/>
                        </a:ext>
                      </a:extLst>
                    </a:blip>
                    <a:stretch>
                      <a:fillRect/>
                    </a:stretch>
                  </pic:blipFill>
                  <pic:spPr>
                    <a:xfrm>
                      <a:off x="0" y="0"/>
                      <a:ext cx="5614161" cy="8291284"/>
                    </a:xfrm>
                    <a:prstGeom prst="rect">
                      <a:avLst/>
                    </a:prstGeom>
                  </pic:spPr>
                </pic:pic>
              </a:graphicData>
            </a:graphic>
          </wp:inline>
        </w:drawing>
      </w:r>
    </w:p>
    <w:p w14:paraId="237F4225" w14:textId="77777777" w:rsidR="00E25C75" w:rsidRPr="00473D56" w:rsidRDefault="00E25C75" w:rsidP="00E25C75">
      <w:pPr>
        <w:spacing w:line="276" w:lineRule="auto"/>
        <w:rPr>
          <w:rFonts w:ascii="Times New Roman" w:eastAsia="Times New Roman" w:hAnsi="Times New Roman" w:cs="Times New Roman"/>
          <w:b/>
          <w:u w:val="single"/>
        </w:rPr>
      </w:pPr>
    </w:p>
    <w:p w14:paraId="37705535" w14:textId="44FF5C37" w:rsidR="0008304F" w:rsidRDefault="0008304F">
      <w:pPr>
        <w:rPr>
          <w:rFonts w:ascii="Times New Roman" w:eastAsia="Times New Roman" w:hAnsi="Times New Roman" w:cs="Times New Roman"/>
        </w:rPr>
      </w:pPr>
    </w:p>
    <w:p w14:paraId="435B4F47" w14:textId="1400C167" w:rsidR="0008304F" w:rsidRDefault="0008304F">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389E8B8" wp14:editId="601DEE86">
            <wp:extent cx="5954233" cy="8123277"/>
            <wp:effectExtent l="0" t="0" r="8890" b="0"/>
            <wp:docPr id="1931263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6374" name="Picture 193126374"/>
                    <pic:cNvPicPr/>
                  </pic:nvPicPr>
                  <pic:blipFill>
                    <a:blip r:embed="rId40">
                      <a:extLst>
                        <a:ext uri="{28A0092B-C50C-407E-A947-70E740481C1C}">
                          <a14:useLocalDpi xmlns:a14="http://schemas.microsoft.com/office/drawing/2010/main" val="0"/>
                        </a:ext>
                      </a:extLst>
                    </a:blip>
                    <a:stretch>
                      <a:fillRect/>
                    </a:stretch>
                  </pic:blipFill>
                  <pic:spPr>
                    <a:xfrm>
                      <a:off x="0" y="0"/>
                      <a:ext cx="5975815" cy="8152721"/>
                    </a:xfrm>
                    <a:prstGeom prst="rect">
                      <a:avLst/>
                    </a:prstGeom>
                  </pic:spPr>
                </pic:pic>
              </a:graphicData>
            </a:graphic>
          </wp:inline>
        </w:drawing>
      </w:r>
    </w:p>
    <w:p w14:paraId="7C083C12" w14:textId="77777777" w:rsidR="0008304F" w:rsidRDefault="0008304F">
      <w:pPr>
        <w:rPr>
          <w:rFonts w:ascii="Times New Roman" w:eastAsia="Times New Roman" w:hAnsi="Times New Roman" w:cs="Times New Roman"/>
        </w:rPr>
      </w:pPr>
      <w:r>
        <w:rPr>
          <w:rFonts w:ascii="Times New Roman" w:eastAsia="Times New Roman" w:hAnsi="Times New Roman" w:cs="Times New Roman"/>
        </w:rPr>
        <w:br w:type="page"/>
      </w:r>
    </w:p>
    <w:p w14:paraId="2982A500" w14:textId="33D7D4D3" w:rsidR="0008304F" w:rsidRDefault="0008304F">
      <w:pPr>
        <w:spacing w:after="0" w:line="24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15502F4" wp14:editId="5C38D525">
            <wp:extent cx="6251944" cy="8844212"/>
            <wp:effectExtent l="0" t="0" r="0" b="0"/>
            <wp:docPr id="16716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308" name="Picture 16716308"/>
                    <pic:cNvPicPr/>
                  </pic:nvPicPr>
                  <pic:blipFill>
                    <a:blip r:embed="rId41">
                      <a:extLst>
                        <a:ext uri="{28A0092B-C50C-407E-A947-70E740481C1C}">
                          <a14:useLocalDpi xmlns:a14="http://schemas.microsoft.com/office/drawing/2010/main" val="0"/>
                        </a:ext>
                      </a:extLst>
                    </a:blip>
                    <a:stretch>
                      <a:fillRect/>
                    </a:stretch>
                  </pic:blipFill>
                  <pic:spPr>
                    <a:xfrm>
                      <a:off x="0" y="0"/>
                      <a:ext cx="6258613" cy="8853646"/>
                    </a:xfrm>
                    <a:prstGeom prst="rect">
                      <a:avLst/>
                    </a:prstGeom>
                  </pic:spPr>
                </pic:pic>
              </a:graphicData>
            </a:graphic>
          </wp:inline>
        </w:drawing>
      </w:r>
    </w:p>
    <w:p w14:paraId="2C908084" w14:textId="77777777" w:rsidR="0008304F" w:rsidRPr="00562EED" w:rsidRDefault="0008304F" w:rsidP="00562EED">
      <w:pPr>
        <w:jc w:val="center"/>
        <w:rPr>
          <w:rFonts w:ascii="Times New Roman" w:eastAsia="Times New Roman" w:hAnsi="Times New Roman" w:cs="Times New Roman"/>
          <w:b/>
          <w:bCs/>
          <w:sz w:val="32"/>
          <w:szCs w:val="32"/>
        </w:rPr>
      </w:pPr>
      <w:r w:rsidRPr="00562EED">
        <w:rPr>
          <w:rFonts w:ascii="Times New Roman" w:eastAsia="Times New Roman" w:hAnsi="Times New Roman" w:cs="Times New Roman"/>
          <w:b/>
          <w:bCs/>
          <w:sz w:val="32"/>
          <w:szCs w:val="32"/>
        </w:rPr>
        <w:lastRenderedPageBreak/>
        <w:t>FINANCIJSKI POKAZATELJI</w:t>
      </w:r>
    </w:p>
    <w:p w14:paraId="39D9B5AC" w14:textId="77777777" w:rsidR="0008304F" w:rsidRPr="0008304F" w:rsidRDefault="0008304F" w:rsidP="0008304F">
      <w:pPr>
        <w:rPr>
          <w:rFonts w:ascii="Times New Roman" w:eastAsia="Times New Roman" w:hAnsi="Times New Roman" w:cs="Times New Roman"/>
          <w:b/>
          <w:bCs/>
        </w:rPr>
      </w:pPr>
    </w:p>
    <w:tbl>
      <w:tblPr>
        <w:tblW w:w="9120" w:type="dxa"/>
        <w:tblCellMar>
          <w:left w:w="10" w:type="dxa"/>
          <w:right w:w="10" w:type="dxa"/>
        </w:tblCellMar>
        <w:tblLook w:val="0000" w:firstRow="0" w:lastRow="0" w:firstColumn="0" w:lastColumn="0" w:noHBand="0" w:noVBand="0"/>
      </w:tblPr>
      <w:tblGrid>
        <w:gridCol w:w="4786"/>
        <w:gridCol w:w="4334"/>
      </w:tblGrid>
      <w:tr w:rsidR="0008304F" w:rsidRPr="001C5F3F" w14:paraId="798D04B9" w14:textId="77777777" w:rsidTr="001609ED">
        <w:trPr>
          <w:trHeight w:val="345"/>
        </w:trPr>
        <w:tc>
          <w:tcPr>
            <w:tcW w:w="91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16A04" w14:textId="77777777" w:rsidR="0008304F" w:rsidRPr="001C5F3F" w:rsidRDefault="0008304F" w:rsidP="001609ED">
            <w:pPr>
              <w:suppressAutoHyphens/>
              <w:autoSpaceDN w:val="0"/>
              <w:spacing w:after="0" w:line="240" w:lineRule="auto"/>
              <w:textAlignment w:val="baseline"/>
              <w:rPr>
                <w:rFonts w:ascii="Times New Roman" w:eastAsia="Times New Roman" w:hAnsi="Times New Roman" w:cs="Times New Roman"/>
                <w:b/>
                <w:bCs/>
                <w:sz w:val="24"/>
                <w:szCs w:val="24"/>
              </w:rPr>
            </w:pPr>
            <w:r w:rsidRPr="001C5F3F">
              <w:rPr>
                <w:rFonts w:ascii="Times New Roman" w:eastAsia="Times New Roman" w:hAnsi="Times New Roman" w:cs="Times New Roman"/>
                <w:b/>
                <w:bCs/>
                <w:sz w:val="24"/>
                <w:szCs w:val="24"/>
              </w:rPr>
              <w:t xml:space="preserve">  UKUPNO PLANIRANI PRIHODI NA GODIŠNJOJ RAZINI</w:t>
            </w:r>
          </w:p>
        </w:tc>
      </w:tr>
      <w:tr w:rsidR="0008304F" w:rsidRPr="001C5F3F" w14:paraId="2DCA27D6" w14:textId="77777777" w:rsidTr="001609ED">
        <w:trPr>
          <w:trHeight w:val="316"/>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B3547"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Prihod od Grada Zagreba</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37B93E" w14:textId="76FBC449"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r w:rsidRPr="001C5F3F">
              <w:rPr>
                <w:rFonts w:ascii="Times New Roman" w:hAnsi="Times New Roman" w:cs="Times New Roman"/>
                <w:sz w:val="24"/>
                <w:szCs w:val="24"/>
              </w:rPr>
              <w:t xml:space="preserve">                     </w:t>
            </w:r>
            <w:r>
              <w:rPr>
                <w:rFonts w:ascii="Times New Roman" w:hAnsi="Times New Roman" w:cs="Times New Roman"/>
                <w:sz w:val="24"/>
                <w:szCs w:val="24"/>
              </w:rPr>
              <w:t xml:space="preserve">   5</w:t>
            </w:r>
            <w:r w:rsidR="00D63D26">
              <w:rPr>
                <w:rFonts w:ascii="Times New Roman" w:hAnsi="Times New Roman" w:cs="Times New Roman"/>
                <w:sz w:val="24"/>
                <w:szCs w:val="24"/>
              </w:rPr>
              <w:t>6</w:t>
            </w:r>
            <w:r>
              <w:rPr>
                <w:rFonts w:ascii="Times New Roman" w:hAnsi="Times New Roman" w:cs="Times New Roman"/>
                <w:sz w:val="24"/>
                <w:szCs w:val="24"/>
              </w:rPr>
              <w:t>2</w:t>
            </w:r>
            <w:r w:rsidRPr="001C5F3F">
              <w:rPr>
                <w:rFonts w:ascii="Times New Roman" w:hAnsi="Times New Roman" w:cs="Times New Roman"/>
                <w:sz w:val="24"/>
                <w:szCs w:val="24"/>
              </w:rPr>
              <w:t>.</w:t>
            </w:r>
            <w:r>
              <w:rPr>
                <w:rFonts w:ascii="Times New Roman" w:hAnsi="Times New Roman" w:cs="Times New Roman"/>
                <w:sz w:val="24"/>
                <w:szCs w:val="24"/>
              </w:rPr>
              <w:t>665</w:t>
            </w:r>
            <w:r w:rsidRPr="001C5F3F">
              <w:rPr>
                <w:rFonts w:ascii="Times New Roman" w:hAnsi="Times New Roman" w:cs="Times New Roman"/>
                <w:sz w:val="24"/>
                <w:szCs w:val="24"/>
              </w:rPr>
              <w:t>,</w:t>
            </w:r>
            <w:r>
              <w:rPr>
                <w:rFonts w:ascii="Times New Roman" w:hAnsi="Times New Roman" w:cs="Times New Roman"/>
                <w:sz w:val="24"/>
                <w:szCs w:val="24"/>
              </w:rPr>
              <w:t>00</w:t>
            </w:r>
          </w:p>
        </w:tc>
      </w:tr>
      <w:tr w:rsidR="0008304F" w:rsidRPr="001C5F3F" w14:paraId="508D8C63" w14:textId="77777777" w:rsidTr="001609ED">
        <w:trPr>
          <w:trHeight w:val="375"/>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70BF1"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Prihod iz Državnog proračuna (MK)</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41F62A" w14:textId="77777777"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r w:rsidRPr="001C5F3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C5F3F">
              <w:rPr>
                <w:rFonts w:ascii="Times New Roman" w:hAnsi="Times New Roman" w:cs="Times New Roman"/>
                <w:sz w:val="24"/>
                <w:szCs w:val="24"/>
              </w:rPr>
              <w:t xml:space="preserve"> </w:t>
            </w:r>
            <w:r>
              <w:rPr>
                <w:rFonts w:ascii="Times New Roman" w:hAnsi="Times New Roman" w:cs="Times New Roman"/>
                <w:sz w:val="24"/>
                <w:szCs w:val="24"/>
              </w:rPr>
              <w:t>7</w:t>
            </w:r>
            <w:r w:rsidRPr="001C5F3F">
              <w:rPr>
                <w:rFonts w:ascii="Times New Roman" w:hAnsi="Times New Roman" w:cs="Times New Roman"/>
                <w:sz w:val="24"/>
                <w:szCs w:val="24"/>
              </w:rPr>
              <w:t>.</w:t>
            </w:r>
            <w:r>
              <w:rPr>
                <w:rFonts w:ascii="Times New Roman" w:hAnsi="Times New Roman" w:cs="Times New Roman"/>
                <w:sz w:val="24"/>
                <w:szCs w:val="24"/>
              </w:rPr>
              <w:t>100</w:t>
            </w:r>
            <w:r w:rsidRPr="001C5F3F">
              <w:rPr>
                <w:rFonts w:ascii="Times New Roman" w:hAnsi="Times New Roman" w:cs="Times New Roman"/>
                <w:sz w:val="24"/>
                <w:szCs w:val="24"/>
              </w:rPr>
              <w:t>,00</w:t>
            </w:r>
          </w:p>
        </w:tc>
      </w:tr>
      <w:tr w:rsidR="0008304F" w:rsidRPr="001C5F3F" w14:paraId="3834961F" w14:textId="77777777" w:rsidTr="001609ED">
        <w:trPr>
          <w:trHeight w:val="330"/>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F97CA"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Prihod iz europskih fondova i programa</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7F1AD1" w14:textId="77777777"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r w:rsidRPr="001C5F3F">
              <w:rPr>
                <w:rFonts w:ascii="Times New Roman" w:hAnsi="Times New Roman" w:cs="Times New Roman"/>
                <w:sz w:val="24"/>
                <w:szCs w:val="24"/>
              </w:rPr>
              <w:t> </w:t>
            </w:r>
          </w:p>
        </w:tc>
      </w:tr>
      <w:tr w:rsidR="0008304F" w:rsidRPr="001C5F3F" w14:paraId="72997BBE" w14:textId="77777777" w:rsidTr="001609ED">
        <w:trPr>
          <w:trHeight w:val="318"/>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0711"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Prihodi od sponzora i donacija</w:t>
            </w:r>
          </w:p>
        </w:tc>
        <w:tc>
          <w:tcPr>
            <w:tcW w:w="4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BEEEA" w14:textId="77777777"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r w:rsidRPr="001C5F3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C5F3F">
              <w:rPr>
                <w:rFonts w:ascii="Times New Roman" w:hAnsi="Times New Roman" w:cs="Times New Roman"/>
                <w:sz w:val="24"/>
                <w:szCs w:val="24"/>
              </w:rPr>
              <w:t>    1.</w:t>
            </w:r>
            <w:r>
              <w:rPr>
                <w:rFonts w:ascii="Times New Roman" w:hAnsi="Times New Roman" w:cs="Times New Roman"/>
                <w:sz w:val="24"/>
                <w:szCs w:val="24"/>
              </w:rPr>
              <w:t>000</w:t>
            </w:r>
            <w:r w:rsidRPr="001C5F3F">
              <w:rPr>
                <w:rFonts w:ascii="Times New Roman" w:hAnsi="Times New Roman" w:cs="Times New Roman"/>
                <w:sz w:val="24"/>
                <w:szCs w:val="24"/>
              </w:rPr>
              <w:t>,00</w:t>
            </w:r>
          </w:p>
        </w:tc>
      </w:tr>
      <w:tr w:rsidR="0008304F" w:rsidRPr="001C5F3F" w14:paraId="05B80082" w14:textId="77777777" w:rsidTr="001609ED">
        <w:trPr>
          <w:trHeight w:val="208"/>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D2814"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Vlastiti prihodi</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0674B14" w14:textId="77777777" w:rsidR="0008304F" w:rsidRPr="001C5F3F" w:rsidRDefault="0008304F" w:rsidP="001609ED">
            <w:pPr>
              <w:suppressAutoHyphens/>
              <w:autoSpaceDN w:val="0"/>
              <w:spacing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55.000,00</w:t>
            </w:r>
          </w:p>
        </w:tc>
      </w:tr>
      <w:tr w:rsidR="0008304F" w:rsidRPr="001C5F3F" w14:paraId="58F51C68" w14:textId="77777777" w:rsidTr="001609ED">
        <w:trPr>
          <w:trHeight w:val="244"/>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81E37" w14:textId="77777777" w:rsidR="0008304F" w:rsidRPr="001C5F3F" w:rsidRDefault="0008304F" w:rsidP="001609ED">
            <w:pPr>
              <w:suppressAutoHyphens/>
              <w:autoSpaceDN w:val="0"/>
              <w:spacing w:after="0" w:line="240" w:lineRule="auto"/>
              <w:ind w:firstLine="220"/>
              <w:jc w:val="both"/>
              <w:textAlignment w:val="baseline"/>
              <w:rPr>
                <w:rFonts w:ascii="Times New Roman" w:eastAsia="Times New Roman" w:hAnsi="Times New Roman" w:cs="Times New Roman"/>
                <w:sz w:val="24"/>
                <w:szCs w:val="24"/>
              </w:rPr>
            </w:pPr>
            <w:r w:rsidRPr="001C5F3F">
              <w:rPr>
                <w:rFonts w:ascii="Times New Roman" w:eastAsia="Times New Roman" w:hAnsi="Times New Roman" w:cs="Times New Roman"/>
                <w:sz w:val="24"/>
                <w:szCs w:val="24"/>
              </w:rPr>
              <w:t>Ostali prihodi</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AC1D84" w14:textId="77777777"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p>
        </w:tc>
      </w:tr>
      <w:tr w:rsidR="0008304F" w:rsidRPr="001C5F3F" w14:paraId="6C7A82A2" w14:textId="77777777" w:rsidTr="001609ED">
        <w:trPr>
          <w:trHeight w:val="345"/>
        </w:trPr>
        <w:tc>
          <w:tcPr>
            <w:tcW w:w="4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F983F" w14:textId="77777777" w:rsidR="0008304F" w:rsidRPr="001C5F3F" w:rsidRDefault="0008304F" w:rsidP="001609ED">
            <w:pPr>
              <w:suppressAutoHyphens/>
              <w:autoSpaceDN w:val="0"/>
              <w:spacing w:after="0" w:line="240" w:lineRule="auto"/>
              <w:jc w:val="right"/>
              <w:textAlignment w:val="baseline"/>
              <w:rPr>
                <w:rFonts w:ascii="Times New Roman" w:eastAsia="Times New Roman" w:hAnsi="Times New Roman" w:cs="Times New Roman"/>
                <w:b/>
                <w:bCs/>
                <w:sz w:val="24"/>
                <w:szCs w:val="24"/>
              </w:rPr>
            </w:pPr>
            <w:r w:rsidRPr="001C5F3F">
              <w:rPr>
                <w:rFonts w:ascii="Times New Roman" w:eastAsia="Times New Roman" w:hAnsi="Times New Roman" w:cs="Times New Roman"/>
                <w:b/>
                <w:bCs/>
                <w:sz w:val="24"/>
                <w:szCs w:val="24"/>
              </w:rPr>
              <w:t xml:space="preserve"> SVEKUPNO PRIHODI:</w:t>
            </w:r>
          </w:p>
        </w:tc>
        <w:tc>
          <w:tcPr>
            <w:tcW w:w="433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E909A40" w14:textId="089F162A" w:rsidR="0008304F" w:rsidRPr="001C5F3F" w:rsidRDefault="0008304F" w:rsidP="001609ED">
            <w:pPr>
              <w:suppressAutoHyphens/>
              <w:autoSpaceDN w:val="0"/>
              <w:spacing w:line="240" w:lineRule="auto"/>
              <w:textAlignment w:val="baseline"/>
              <w:rPr>
                <w:rFonts w:ascii="Times New Roman" w:hAnsi="Times New Roman" w:cs="Times New Roman"/>
                <w:sz w:val="24"/>
                <w:szCs w:val="24"/>
              </w:rPr>
            </w:pPr>
            <w:r w:rsidRPr="001C5F3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C5F3F">
              <w:rPr>
                <w:rFonts w:ascii="Times New Roman" w:hAnsi="Times New Roman" w:cs="Times New Roman"/>
                <w:sz w:val="24"/>
                <w:szCs w:val="24"/>
              </w:rPr>
              <w:t xml:space="preserve">   </w:t>
            </w:r>
            <w:r>
              <w:rPr>
                <w:rFonts w:ascii="Times New Roman" w:hAnsi="Times New Roman" w:cs="Times New Roman"/>
                <w:sz w:val="24"/>
                <w:szCs w:val="24"/>
              </w:rPr>
              <w:t>6</w:t>
            </w:r>
            <w:r w:rsidR="00D63D26">
              <w:rPr>
                <w:rFonts w:ascii="Times New Roman" w:hAnsi="Times New Roman" w:cs="Times New Roman"/>
                <w:sz w:val="24"/>
                <w:szCs w:val="24"/>
              </w:rPr>
              <w:t>2</w:t>
            </w:r>
            <w:r>
              <w:rPr>
                <w:rFonts w:ascii="Times New Roman" w:hAnsi="Times New Roman" w:cs="Times New Roman"/>
                <w:sz w:val="24"/>
                <w:szCs w:val="24"/>
              </w:rPr>
              <w:t>5</w:t>
            </w:r>
            <w:r w:rsidRPr="001C5F3F">
              <w:rPr>
                <w:rFonts w:ascii="Times New Roman" w:hAnsi="Times New Roman" w:cs="Times New Roman"/>
                <w:sz w:val="24"/>
                <w:szCs w:val="24"/>
              </w:rPr>
              <w:t>.</w:t>
            </w:r>
            <w:r>
              <w:rPr>
                <w:rFonts w:ascii="Times New Roman" w:hAnsi="Times New Roman" w:cs="Times New Roman"/>
                <w:sz w:val="24"/>
                <w:szCs w:val="24"/>
              </w:rPr>
              <w:t>765</w:t>
            </w:r>
            <w:r w:rsidRPr="001C5F3F">
              <w:rPr>
                <w:rFonts w:ascii="Times New Roman" w:hAnsi="Times New Roman" w:cs="Times New Roman"/>
                <w:sz w:val="24"/>
                <w:szCs w:val="24"/>
              </w:rPr>
              <w:t>,</w:t>
            </w:r>
            <w:r>
              <w:rPr>
                <w:rFonts w:ascii="Times New Roman" w:hAnsi="Times New Roman" w:cs="Times New Roman"/>
                <w:sz w:val="24"/>
                <w:szCs w:val="24"/>
              </w:rPr>
              <w:t>00</w:t>
            </w:r>
          </w:p>
        </w:tc>
      </w:tr>
    </w:tbl>
    <w:p w14:paraId="75AD2AC8" w14:textId="77777777" w:rsidR="0008304F" w:rsidRDefault="0008304F">
      <w:pPr>
        <w:rPr>
          <w:rFonts w:ascii="Times New Roman" w:eastAsia="Times New Roman" w:hAnsi="Times New Roman" w:cs="Times New Roman"/>
        </w:rPr>
      </w:pPr>
      <w:r>
        <w:rPr>
          <w:rFonts w:ascii="Times New Roman" w:eastAsia="Times New Roman" w:hAnsi="Times New Roman" w:cs="Times New Roman"/>
        </w:rPr>
        <w:br w:type="page"/>
      </w:r>
    </w:p>
    <w:p w14:paraId="5775774A" w14:textId="3E9F05C5" w:rsidR="0008304F" w:rsidRPr="0008304F" w:rsidRDefault="0008304F" w:rsidP="0008304F">
      <w:pPr>
        <w:rPr>
          <w:rFonts w:ascii="Times New Roman" w:eastAsia="Times New Roman" w:hAnsi="Times New Roman" w:cs="Times New Roman"/>
        </w:rPr>
      </w:pPr>
      <w:r>
        <w:rPr>
          <w:rFonts w:ascii="Times New Roman" w:eastAsia="Times New Roman" w:hAnsi="Times New Roman" w:cs="Times New Roman"/>
        </w:rPr>
        <w:lastRenderedPageBreak/>
        <w:br/>
      </w:r>
      <w:r>
        <w:rPr>
          <w:rFonts w:ascii="Times New Roman" w:eastAsia="Times New Roman" w:hAnsi="Times New Roman" w:cs="Times New Roman"/>
        </w:rPr>
        <w:br/>
      </w:r>
      <w:r w:rsidRPr="0008304F">
        <w:rPr>
          <w:rFonts w:ascii="Times New Roman" w:eastAsia="Times New Roman" w:hAnsi="Times New Roman" w:cs="Times New Roman"/>
          <w:b/>
          <w:bCs/>
        </w:rPr>
        <w:t>10. PRILOG: TABLICE FINANCIJSKIH POKAZATELJA</w:t>
      </w:r>
    </w:p>
    <w:p w14:paraId="506E3D41" w14:textId="77777777" w:rsidR="0008304F" w:rsidRPr="0008304F" w:rsidRDefault="0008304F" w:rsidP="0008304F">
      <w:pPr>
        <w:rPr>
          <w:rFonts w:ascii="Times New Roman" w:eastAsia="Times New Roman" w:hAnsi="Times New Roman" w:cs="Times New Roman"/>
        </w:rPr>
      </w:pPr>
      <w:r w:rsidRPr="0008304F">
        <w:rPr>
          <w:rFonts w:ascii="Times New Roman" w:eastAsia="Times New Roman" w:hAnsi="Times New Roman" w:cs="Times New Roman"/>
        </w:rPr>
        <w:t>10.1. Programska djelatnost</w:t>
      </w:r>
    </w:p>
    <w:p w14:paraId="3030CB9E" w14:textId="77777777" w:rsidR="0008304F" w:rsidRPr="0008304F" w:rsidRDefault="0008304F" w:rsidP="0008304F">
      <w:pPr>
        <w:rPr>
          <w:rFonts w:ascii="Times New Roman" w:eastAsia="Times New Roman" w:hAnsi="Times New Roman" w:cs="Times New Roman"/>
        </w:rPr>
      </w:pPr>
      <w:r w:rsidRPr="0008304F">
        <w:rPr>
          <w:rFonts w:ascii="Times New Roman" w:eastAsia="Times New Roman" w:hAnsi="Times New Roman" w:cs="Times New Roman"/>
        </w:rPr>
        <w:t>10.2. Održavanje i opremanje</w:t>
      </w:r>
    </w:p>
    <w:p w14:paraId="5B00408B" w14:textId="77777777" w:rsidR="0008304F" w:rsidRPr="0008304F" w:rsidRDefault="0008304F" w:rsidP="0008304F">
      <w:pPr>
        <w:rPr>
          <w:rFonts w:ascii="Times New Roman" w:eastAsia="Times New Roman" w:hAnsi="Times New Roman" w:cs="Times New Roman"/>
        </w:rPr>
      </w:pPr>
      <w:r w:rsidRPr="0008304F">
        <w:rPr>
          <w:rFonts w:ascii="Times New Roman" w:eastAsia="Times New Roman" w:hAnsi="Times New Roman" w:cs="Times New Roman"/>
        </w:rPr>
        <w:t>10.3. Administracija i upravljanje</w:t>
      </w:r>
    </w:p>
    <w:p w14:paraId="3AFDC0BD" w14:textId="7ECCED46" w:rsidR="006052B3" w:rsidRPr="00473D56" w:rsidRDefault="006052B3" w:rsidP="00E65C8C">
      <w:pPr>
        <w:rPr>
          <w:rFonts w:ascii="Times New Roman" w:eastAsia="Times New Roman" w:hAnsi="Times New Roman" w:cs="Times New Roman"/>
        </w:rPr>
      </w:pPr>
    </w:p>
    <w:sectPr w:rsidR="006052B3" w:rsidRPr="00473D56">
      <w:headerReference w:type="default" r:id="rId42"/>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383DA3" w14:textId="77777777" w:rsidR="000265D4" w:rsidRDefault="000265D4">
      <w:pPr>
        <w:spacing w:after="0" w:line="240" w:lineRule="auto"/>
      </w:pPr>
      <w:r>
        <w:separator/>
      </w:r>
    </w:p>
  </w:endnote>
  <w:endnote w:type="continuationSeparator" w:id="0">
    <w:p w14:paraId="3F8E6F31" w14:textId="77777777" w:rsidR="000265D4" w:rsidRDefault="000265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7BC03581-F3CF-4E9C-9B22-791206A15FFC}"/>
  </w:font>
  <w:font w:name="Calibri">
    <w:panose1 w:val="020F0502020204030204"/>
    <w:charset w:val="EE"/>
    <w:family w:val="swiss"/>
    <w:pitch w:val="variable"/>
    <w:sig w:usb0="E4002EFF" w:usb1="C000247B" w:usb2="00000009" w:usb3="00000000" w:csb0="000001FF" w:csb1="00000000"/>
    <w:embedRegular r:id="rId2" w:fontKey="{3766D5AE-B2D4-4843-8529-505FD4129E40}"/>
    <w:embedBold r:id="rId3" w:fontKey="{27E76C36-6B5A-4BC1-A187-B72B0E0E5A96}"/>
    <w:embedItalic r:id="rId4" w:fontKey="{144E84EB-46DD-4AAF-BAFF-80BDA149C987}"/>
    <w:embedBoldItalic r:id="rId5" w:fontKey="{9C35D7D4-E32B-4910-8822-237CCD728CBC}"/>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embedRegular r:id="rId6" w:fontKey="{46E0FC5F-0B7A-406A-B20A-EE25102BE8DC}"/>
    <w:embedItalic r:id="rId7" w:fontKey="{BCF766C7-D18E-498B-91B2-964020CC3F3E}"/>
  </w:font>
  <w:font w:name="Segoe UI">
    <w:panose1 w:val="020B0502040204020203"/>
    <w:charset w:val="EE"/>
    <w:family w:val="swiss"/>
    <w:pitch w:val="variable"/>
    <w:sig w:usb0="E4002EFF" w:usb1="C000E47F" w:usb2="00000009" w:usb3="00000000" w:csb0="000001FF" w:csb1="00000000"/>
    <w:embedRegular r:id="rId8" w:fontKey="{688CD508-37D1-48C0-8CF8-C4BFE12574C8}"/>
  </w:font>
  <w:font w:name="Ebrima">
    <w:panose1 w:val="02000000000000000000"/>
    <w:charset w:val="EE"/>
    <w:family w:val="auto"/>
    <w:pitch w:val="variable"/>
    <w:sig w:usb0="A000005F" w:usb1="02000041" w:usb2="00000800" w:usb3="00000000" w:csb0="00000093" w:csb1="00000000"/>
    <w:embedRegular r:id="rId9" w:fontKey="{CE3D0789-D718-4965-85DC-0AE7004E35F8}"/>
  </w:font>
  <w:font w:name="Yu Gothic UI Light">
    <w:panose1 w:val="020B0300000000000000"/>
    <w:charset w:val="80"/>
    <w:family w:val="swiss"/>
    <w:pitch w:val="variable"/>
    <w:sig w:usb0="E00002FF" w:usb1="2AC7FDFF" w:usb2="00000016" w:usb3="00000000" w:csb0="0002009F" w:csb1="00000000"/>
  </w:font>
  <w:font w:name="Microsoft Sans Serif">
    <w:panose1 w:val="020B0604020202020204"/>
    <w:charset w:val="EE"/>
    <w:family w:val="swiss"/>
    <w:pitch w:val="variable"/>
    <w:sig w:usb0="E5002EFF" w:usb1="C000605B" w:usb2="00000029" w:usb3="00000000" w:csb0="000101FF" w:csb1="00000000"/>
    <w:embedRegular r:id="rId10" w:fontKey="{CAB37352-B9C2-4A51-8996-F834CF09FA81}"/>
  </w:font>
  <w:font w:name="Helvetica Neue">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embedRegular r:id="rId11" w:fontKey="{01B07D17-5B27-4625-8667-B1BA8A45B3F3}"/>
    <w:embedItalic r:id="rId12" w:fontKey="{02E2BC7E-6A2C-4DDA-9E5C-C5CC4DC0F95A}"/>
  </w:font>
  <w:font w:name="Work Sans">
    <w:charset w:val="00"/>
    <w:family w:val="auto"/>
    <w:pitch w:val="variable"/>
    <w:sig w:usb0="A00000FF" w:usb1="5000E07B" w:usb2="00000000" w:usb3="00000000" w:csb0="00000193" w:csb1="00000000"/>
    <w:embedRegular r:id="rId13" w:fontKey="{0159E090-8E55-4012-9251-4611AA9A21A5}"/>
    <w:embedBold r:id="rId14" w:fontKey="{DC28CBB9-D367-4E7E-83D8-BA286485018E}"/>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9858B8" w14:textId="77777777" w:rsidR="000265D4" w:rsidRDefault="000265D4">
      <w:pPr>
        <w:spacing w:after="0" w:line="240" w:lineRule="auto"/>
      </w:pPr>
      <w:r>
        <w:separator/>
      </w:r>
    </w:p>
  </w:footnote>
  <w:footnote w:type="continuationSeparator" w:id="0">
    <w:p w14:paraId="2CB5A7C8" w14:textId="77777777" w:rsidR="000265D4" w:rsidRDefault="000265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B7FA6" w14:textId="1B71ED4C" w:rsidR="006052B3" w:rsidRDefault="00132347">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44F80">
      <w:rPr>
        <w:noProof/>
        <w:color w:val="000000"/>
      </w:rPr>
      <w:t>2</w:t>
    </w:r>
    <w:r>
      <w:rPr>
        <w:color w:val="000000"/>
      </w:rPr>
      <w:fldChar w:fldCharType="end"/>
    </w:r>
  </w:p>
  <w:p w14:paraId="723CB308" w14:textId="77777777" w:rsidR="006052B3" w:rsidRDefault="006052B3">
    <w:pPr>
      <w:pBdr>
        <w:top w:val="nil"/>
        <w:left w:val="nil"/>
        <w:bottom w:val="nil"/>
        <w:right w:val="nil"/>
        <w:between w:val="nil"/>
      </w:pBd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B14EB5E"/>
    <w:lvl w:ilvl="0">
      <w:numFmt w:val="bullet"/>
      <w:lvlText w:val="*"/>
      <w:lvlJc w:val="left"/>
    </w:lvl>
  </w:abstractNum>
  <w:abstractNum w:abstractNumId="1" w15:restartNumberingAfterBreak="0">
    <w:nsid w:val="00000001"/>
    <w:multiLevelType w:val="multilevel"/>
    <w:tmpl w:val="00000001"/>
    <w:lvl w:ilvl="0">
      <w:start w:val="1"/>
      <w:numFmt w:val="bullet"/>
      <w:lvlText w:val=""/>
      <w:lvlJc w:val="left"/>
      <w:pPr>
        <w:ind w:left="1353" w:hanging="360"/>
      </w:pPr>
      <w:rPr>
        <w:rFonts w:ascii="Symbol" w:hAnsi="Symbol" w:cs="Symbol" w:hint="default"/>
        <w:b w:val="0"/>
        <w:bCs w:val="0"/>
        <w:i w:val="0"/>
        <w:iCs w:val="0"/>
        <w:color w:val="000000"/>
        <w:sz w:val="24"/>
        <w:szCs w:val="24"/>
        <w:u w:val="none"/>
      </w:rPr>
    </w:lvl>
    <w:lvl w:ilvl="1">
      <w:start w:val="1"/>
      <w:numFmt w:val="bullet"/>
      <w:lvlText w:val=""/>
      <w:lvlJc w:val="left"/>
      <w:pPr>
        <w:ind w:left="1713" w:hanging="360"/>
      </w:pPr>
      <w:rPr>
        <w:rFonts w:ascii="Symbol" w:hAnsi="Symbol" w:cs="Symbol" w:hint="default"/>
        <w:b w:val="0"/>
        <w:bCs w:val="0"/>
        <w:i w:val="0"/>
        <w:iCs w:val="0"/>
        <w:color w:val="000000"/>
        <w:sz w:val="24"/>
        <w:szCs w:val="24"/>
        <w:u w:val="none"/>
      </w:rPr>
    </w:lvl>
    <w:lvl w:ilvl="2">
      <w:start w:val="1"/>
      <w:numFmt w:val="bullet"/>
      <w:lvlText w:val=""/>
      <w:lvlJc w:val="left"/>
      <w:pPr>
        <w:ind w:left="2073" w:hanging="360"/>
      </w:pPr>
      <w:rPr>
        <w:rFonts w:ascii="Symbol" w:hAnsi="Symbol" w:cs="Symbol" w:hint="default"/>
        <w:b w:val="0"/>
        <w:bCs w:val="0"/>
        <w:i w:val="0"/>
        <w:iCs w:val="0"/>
        <w:color w:val="000000"/>
        <w:sz w:val="24"/>
        <w:szCs w:val="24"/>
        <w:u w:val="none"/>
      </w:rPr>
    </w:lvl>
    <w:lvl w:ilvl="3">
      <w:start w:val="1"/>
      <w:numFmt w:val="bullet"/>
      <w:lvlText w:val=""/>
      <w:lvlJc w:val="left"/>
      <w:pPr>
        <w:ind w:left="2433" w:hanging="360"/>
      </w:pPr>
      <w:rPr>
        <w:rFonts w:ascii="Symbol" w:hAnsi="Symbol" w:cs="Symbol" w:hint="default"/>
        <w:b w:val="0"/>
        <w:bCs w:val="0"/>
        <w:i w:val="0"/>
        <w:iCs w:val="0"/>
        <w:color w:val="000000"/>
        <w:sz w:val="24"/>
        <w:szCs w:val="24"/>
        <w:u w:val="none"/>
      </w:rPr>
    </w:lvl>
    <w:lvl w:ilvl="4">
      <w:start w:val="1"/>
      <w:numFmt w:val="bullet"/>
      <w:lvlText w:val=""/>
      <w:lvlJc w:val="left"/>
      <w:pPr>
        <w:ind w:left="2793" w:hanging="360"/>
      </w:pPr>
      <w:rPr>
        <w:rFonts w:ascii="Symbol" w:hAnsi="Symbol" w:cs="Symbol" w:hint="default"/>
        <w:b w:val="0"/>
        <w:bCs w:val="0"/>
        <w:i w:val="0"/>
        <w:iCs w:val="0"/>
        <w:color w:val="000000"/>
        <w:sz w:val="24"/>
        <w:szCs w:val="24"/>
        <w:u w:val="none"/>
      </w:rPr>
    </w:lvl>
    <w:lvl w:ilvl="5">
      <w:start w:val="1"/>
      <w:numFmt w:val="bullet"/>
      <w:lvlText w:val=""/>
      <w:lvlJc w:val="left"/>
      <w:pPr>
        <w:ind w:left="3153" w:hanging="360"/>
      </w:pPr>
      <w:rPr>
        <w:rFonts w:ascii="Symbol" w:hAnsi="Symbol" w:cs="Symbol" w:hint="default"/>
        <w:b w:val="0"/>
        <w:bCs w:val="0"/>
        <w:i w:val="0"/>
        <w:iCs w:val="0"/>
        <w:color w:val="000000"/>
        <w:sz w:val="24"/>
        <w:szCs w:val="24"/>
        <w:u w:val="none"/>
      </w:rPr>
    </w:lvl>
    <w:lvl w:ilvl="6">
      <w:start w:val="1"/>
      <w:numFmt w:val="bullet"/>
      <w:lvlText w:val=""/>
      <w:lvlJc w:val="left"/>
      <w:pPr>
        <w:ind w:left="3513" w:hanging="360"/>
      </w:pPr>
      <w:rPr>
        <w:rFonts w:ascii="Symbol" w:hAnsi="Symbol" w:cs="Symbol" w:hint="default"/>
        <w:b w:val="0"/>
        <w:bCs w:val="0"/>
        <w:i w:val="0"/>
        <w:iCs w:val="0"/>
        <w:color w:val="000000"/>
        <w:sz w:val="24"/>
        <w:szCs w:val="24"/>
        <w:u w:val="none"/>
      </w:rPr>
    </w:lvl>
    <w:lvl w:ilvl="7">
      <w:start w:val="1"/>
      <w:numFmt w:val="bullet"/>
      <w:lvlText w:val=""/>
      <w:lvlJc w:val="left"/>
      <w:pPr>
        <w:ind w:left="3873" w:hanging="360"/>
      </w:pPr>
      <w:rPr>
        <w:rFonts w:ascii="Symbol" w:hAnsi="Symbol" w:cs="Symbol" w:hint="default"/>
        <w:b w:val="0"/>
        <w:bCs w:val="0"/>
        <w:i w:val="0"/>
        <w:iCs w:val="0"/>
        <w:color w:val="000000"/>
        <w:sz w:val="24"/>
        <w:szCs w:val="24"/>
        <w:u w:val="none"/>
      </w:rPr>
    </w:lvl>
    <w:lvl w:ilvl="8">
      <w:start w:val="1"/>
      <w:numFmt w:val="bullet"/>
      <w:lvlText w:val=""/>
      <w:lvlJc w:val="left"/>
      <w:pPr>
        <w:ind w:left="4233" w:hanging="360"/>
      </w:pPr>
      <w:rPr>
        <w:rFonts w:ascii="Symbol" w:hAnsi="Symbol" w:cs="Symbol" w:hint="default"/>
        <w:b w:val="0"/>
        <w:bCs w:val="0"/>
        <w:i w:val="0"/>
        <w:iCs w:val="0"/>
        <w:color w:val="000000"/>
        <w:sz w:val="24"/>
        <w:szCs w:val="24"/>
        <w:u w:val="none"/>
      </w:rPr>
    </w:lvl>
  </w:abstractNum>
  <w:abstractNum w:abstractNumId="2" w15:restartNumberingAfterBreak="0">
    <w:nsid w:val="00000002"/>
    <w:multiLevelType w:val="hybridMultilevel"/>
    <w:tmpl w:val="51221640"/>
    <w:lvl w:ilvl="0" w:tplc="041A0001">
      <w:start w:val="1"/>
      <w:numFmt w:val="bullet"/>
      <w:lvlText w:val=""/>
      <w:lvlJc w:val="left"/>
      <w:pPr>
        <w:tabs>
          <w:tab w:val="num" w:pos="1260"/>
        </w:tabs>
        <w:ind w:left="1260" w:hanging="360"/>
      </w:pPr>
      <w:rPr>
        <w:rFonts w:ascii="Symbol" w:hAnsi="Symbol" w:hint="default"/>
      </w:rPr>
    </w:lvl>
    <w:lvl w:ilvl="1" w:tplc="041A0003">
      <w:start w:val="1"/>
      <w:numFmt w:val="bullet"/>
      <w:lvlRestart w:val="0"/>
      <w:lvlText w:val="o"/>
      <w:lvlJc w:val="left"/>
      <w:pPr>
        <w:tabs>
          <w:tab w:val="num" w:pos="1980"/>
        </w:tabs>
        <w:ind w:left="1980" w:hanging="360"/>
      </w:pPr>
      <w:rPr>
        <w:rFonts w:ascii="Courier New" w:hAnsi="Courier New" w:cs="Courier New" w:hint="default"/>
      </w:rPr>
    </w:lvl>
    <w:lvl w:ilvl="2" w:tplc="041A0005">
      <w:start w:val="1"/>
      <w:numFmt w:val="bullet"/>
      <w:lvlRestart w:val="0"/>
      <w:lvlText w:val=""/>
      <w:lvlJc w:val="left"/>
      <w:pPr>
        <w:tabs>
          <w:tab w:val="num" w:pos="2700"/>
        </w:tabs>
        <w:ind w:left="2700" w:hanging="360"/>
      </w:pPr>
      <w:rPr>
        <w:rFonts w:ascii="Wingdings" w:hAnsi="Wingdings" w:hint="default"/>
      </w:rPr>
    </w:lvl>
    <w:lvl w:ilvl="3" w:tplc="041A0001">
      <w:start w:val="1"/>
      <w:numFmt w:val="bullet"/>
      <w:lvlRestart w:val="0"/>
      <w:lvlText w:val=""/>
      <w:lvlJc w:val="left"/>
      <w:pPr>
        <w:tabs>
          <w:tab w:val="num" w:pos="3420"/>
        </w:tabs>
        <w:ind w:left="3420" w:hanging="360"/>
      </w:pPr>
      <w:rPr>
        <w:rFonts w:ascii="Symbol" w:hAnsi="Symbol" w:hint="default"/>
      </w:rPr>
    </w:lvl>
    <w:lvl w:ilvl="4" w:tplc="041A0003">
      <w:start w:val="1"/>
      <w:numFmt w:val="bullet"/>
      <w:lvlRestart w:val="0"/>
      <w:lvlText w:val="o"/>
      <w:lvlJc w:val="left"/>
      <w:pPr>
        <w:tabs>
          <w:tab w:val="num" w:pos="4140"/>
        </w:tabs>
        <w:ind w:left="4140" w:hanging="360"/>
      </w:pPr>
      <w:rPr>
        <w:rFonts w:ascii="Courier New" w:hAnsi="Courier New" w:cs="Courier New" w:hint="default"/>
      </w:rPr>
    </w:lvl>
    <w:lvl w:ilvl="5" w:tplc="041A0005">
      <w:start w:val="1"/>
      <w:numFmt w:val="bullet"/>
      <w:lvlRestart w:val="0"/>
      <w:lvlText w:val=""/>
      <w:lvlJc w:val="left"/>
      <w:pPr>
        <w:tabs>
          <w:tab w:val="num" w:pos="4860"/>
        </w:tabs>
        <w:ind w:left="4860" w:hanging="360"/>
      </w:pPr>
      <w:rPr>
        <w:rFonts w:ascii="Wingdings" w:hAnsi="Wingdings" w:hint="default"/>
      </w:rPr>
    </w:lvl>
    <w:lvl w:ilvl="6" w:tplc="041A0001">
      <w:start w:val="1"/>
      <w:numFmt w:val="bullet"/>
      <w:lvlRestart w:val="0"/>
      <w:lvlText w:val=""/>
      <w:lvlJc w:val="left"/>
      <w:pPr>
        <w:tabs>
          <w:tab w:val="num" w:pos="5580"/>
        </w:tabs>
        <w:ind w:left="5580" w:hanging="360"/>
      </w:pPr>
      <w:rPr>
        <w:rFonts w:ascii="Symbol" w:hAnsi="Symbol" w:hint="default"/>
      </w:rPr>
    </w:lvl>
    <w:lvl w:ilvl="7" w:tplc="041A0003">
      <w:start w:val="1"/>
      <w:numFmt w:val="bullet"/>
      <w:lvlRestart w:val="0"/>
      <w:lvlText w:val="o"/>
      <w:lvlJc w:val="left"/>
      <w:pPr>
        <w:tabs>
          <w:tab w:val="num" w:pos="6300"/>
        </w:tabs>
        <w:ind w:left="6300" w:hanging="360"/>
      </w:pPr>
      <w:rPr>
        <w:rFonts w:ascii="Courier New" w:hAnsi="Courier New" w:cs="Courier New" w:hint="default"/>
      </w:rPr>
    </w:lvl>
    <w:lvl w:ilvl="8" w:tplc="041A0005">
      <w:start w:val="1"/>
      <w:numFmt w:val="bullet"/>
      <w:lvlRestart w:val="0"/>
      <w:lvlText w:val=""/>
      <w:lvlJc w:val="left"/>
      <w:pPr>
        <w:tabs>
          <w:tab w:val="num" w:pos="7020"/>
        </w:tabs>
        <w:ind w:left="7020" w:hanging="360"/>
      </w:pPr>
      <w:rPr>
        <w:rFonts w:ascii="Wingdings" w:hAnsi="Wingdings" w:hint="default"/>
      </w:rPr>
    </w:lvl>
  </w:abstractNum>
  <w:abstractNum w:abstractNumId="3" w15:restartNumberingAfterBreak="0">
    <w:nsid w:val="00000004"/>
    <w:multiLevelType w:val="hybridMultilevel"/>
    <w:tmpl w:val="573E7AAE"/>
    <w:lvl w:ilvl="0" w:tplc="041A0001">
      <w:start w:val="1"/>
      <w:numFmt w:val="bullet"/>
      <w:lvlText w:val=""/>
      <w:lvlJc w:val="left"/>
      <w:pPr>
        <w:tabs>
          <w:tab w:val="num" w:pos="1260"/>
        </w:tabs>
        <w:ind w:left="1260" w:hanging="360"/>
      </w:pPr>
      <w:rPr>
        <w:rFonts w:ascii="Symbol" w:hAnsi="Symbol" w:hint="default"/>
      </w:rPr>
    </w:lvl>
    <w:lvl w:ilvl="1" w:tplc="041A0003">
      <w:start w:val="1"/>
      <w:numFmt w:val="bullet"/>
      <w:lvlRestart w:val="0"/>
      <w:lvlText w:val="o"/>
      <w:lvlJc w:val="left"/>
      <w:pPr>
        <w:tabs>
          <w:tab w:val="num" w:pos="1980"/>
        </w:tabs>
        <w:ind w:left="1980" w:hanging="360"/>
      </w:pPr>
      <w:rPr>
        <w:rFonts w:ascii="Courier New" w:hAnsi="Courier New" w:cs="Courier New" w:hint="default"/>
      </w:rPr>
    </w:lvl>
    <w:lvl w:ilvl="2" w:tplc="041A0005">
      <w:start w:val="1"/>
      <w:numFmt w:val="bullet"/>
      <w:lvlRestart w:val="0"/>
      <w:lvlText w:val=""/>
      <w:lvlJc w:val="left"/>
      <w:pPr>
        <w:tabs>
          <w:tab w:val="num" w:pos="2700"/>
        </w:tabs>
        <w:ind w:left="2700" w:hanging="360"/>
      </w:pPr>
      <w:rPr>
        <w:rFonts w:ascii="Wingdings" w:hAnsi="Wingdings" w:hint="default"/>
      </w:rPr>
    </w:lvl>
    <w:lvl w:ilvl="3" w:tplc="041A0001">
      <w:start w:val="1"/>
      <w:numFmt w:val="bullet"/>
      <w:lvlRestart w:val="0"/>
      <w:lvlText w:val=""/>
      <w:lvlJc w:val="left"/>
      <w:pPr>
        <w:tabs>
          <w:tab w:val="num" w:pos="3420"/>
        </w:tabs>
        <w:ind w:left="3420" w:hanging="360"/>
      </w:pPr>
      <w:rPr>
        <w:rFonts w:ascii="Symbol" w:hAnsi="Symbol" w:hint="default"/>
      </w:rPr>
    </w:lvl>
    <w:lvl w:ilvl="4" w:tplc="041A0003">
      <w:start w:val="1"/>
      <w:numFmt w:val="bullet"/>
      <w:lvlRestart w:val="0"/>
      <w:lvlText w:val="o"/>
      <w:lvlJc w:val="left"/>
      <w:pPr>
        <w:tabs>
          <w:tab w:val="num" w:pos="4140"/>
        </w:tabs>
        <w:ind w:left="4140" w:hanging="360"/>
      </w:pPr>
      <w:rPr>
        <w:rFonts w:ascii="Courier New" w:hAnsi="Courier New" w:cs="Courier New" w:hint="default"/>
      </w:rPr>
    </w:lvl>
    <w:lvl w:ilvl="5" w:tplc="041A0005">
      <w:start w:val="1"/>
      <w:numFmt w:val="bullet"/>
      <w:lvlRestart w:val="0"/>
      <w:lvlText w:val=""/>
      <w:lvlJc w:val="left"/>
      <w:pPr>
        <w:tabs>
          <w:tab w:val="num" w:pos="4860"/>
        </w:tabs>
        <w:ind w:left="4860" w:hanging="360"/>
      </w:pPr>
      <w:rPr>
        <w:rFonts w:ascii="Wingdings" w:hAnsi="Wingdings" w:hint="default"/>
      </w:rPr>
    </w:lvl>
    <w:lvl w:ilvl="6" w:tplc="041A0001">
      <w:start w:val="1"/>
      <w:numFmt w:val="bullet"/>
      <w:lvlRestart w:val="0"/>
      <w:lvlText w:val=""/>
      <w:lvlJc w:val="left"/>
      <w:pPr>
        <w:tabs>
          <w:tab w:val="num" w:pos="5580"/>
        </w:tabs>
        <w:ind w:left="5580" w:hanging="360"/>
      </w:pPr>
      <w:rPr>
        <w:rFonts w:ascii="Symbol" w:hAnsi="Symbol" w:hint="default"/>
      </w:rPr>
    </w:lvl>
    <w:lvl w:ilvl="7" w:tplc="041A0003">
      <w:start w:val="1"/>
      <w:numFmt w:val="bullet"/>
      <w:lvlRestart w:val="0"/>
      <w:lvlText w:val="o"/>
      <w:lvlJc w:val="left"/>
      <w:pPr>
        <w:tabs>
          <w:tab w:val="num" w:pos="6300"/>
        </w:tabs>
        <w:ind w:left="6300" w:hanging="360"/>
      </w:pPr>
      <w:rPr>
        <w:rFonts w:ascii="Courier New" w:hAnsi="Courier New" w:cs="Courier New" w:hint="default"/>
      </w:rPr>
    </w:lvl>
    <w:lvl w:ilvl="8" w:tplc="041A0005">
      <w:start w:val="1"/>
      <w:numFmt w:val="bullet"/>
      <w:lvlRestart w:val="0"/>
      <w:lvlText w:val=""/>
      <w:lvlJc w:val="left"/>
      <w:pPr>
        <w:tabs>
          <w:tab w:val="num" w:pos="7020"/>
        </w:tabs>
        <w:ind w:left="7020" w:hanging="360"/>
      </w:pPr>
      <w:rPr>
        <w:rFonts w:ascii="Wingdings" w:hAnsi="Wingdings" w:hint="default"/>
      </w:rPr>
    </w:lvl>
  </w:abstractNum>
  <w:abstractNum w:abstractNumId="4" w15:restartNumberingAfterBreak="0">
    <w:nsid w:val="00000005"/>
    <w:multiLevelType w:val="hybridMultilevel"/>
    <w:tmpl w:val="B4F47324"/>
    <w:lvl w:ilvl="0" w:tplc="041A0001">
      <w:start w:val="1"/>
      <w:numFmt w:val="bullet"/>
      <w:lvlText w:val=""/>
      <w:lvlJc w:val="left"/>
      <w:pPr>
        <w:tabs>
          <w:tab w:val="num" w:pos="1260"/>
        </w:tabs>
        <w:ind w:left="1260" w:hanging="360"/>
      </w:pPr>
      <w:rPr>
        <w:rFonts w:ascii="Symbol" w:hAnsi="Symbol" w:hint="default"/>
      </w:rPr>
    </w:lvl>
    <w:lvl w:ilvl="1" w:tplc="041A0003">
      <w:start w:val="1"/>
      <w:numFmt w:val="bullet"/>
      <w:lvlRestart w:val="0"/>
      <w:lvlText w:val="o"/>
      <w:lvlJc w:val="left"/>
      <w:pPr>
        <w:tabs>
          <w:tab w:val="num" w:pos="1980"/>
        </w:tabs>
        <w:ind w:left="1980" w:hanging="360"/>
      </w:pPr>
      <w:rPr>
        <w:rFonts w:ascii="Courier New" w:hAnsi="Courier New" w:cs="Courier New" w:hint="default"/>
      </w:rPr>
    </w:lvl>
    <w:lvl w:ilvl="2" w:tplc="041A0005">
      <w:start w:val="1"/>
      <w:numFmt w:val="bullet"/>
      <w:lvlRestart w:val="0"/>
      <w:lvlText w:val=""/>
      <w:lvlJc w:val="left"/>
      <w:pPr>
        <w:tabs>
          <w:tab w:val="num" w:pos="2700"/>
        </w:tabs>
        <w:ind w:left="2700" w:hanging="360"/>
      </w:pPr>
      <w:rPr>
        <w:rFonts w:ascii="Wingdings" w:hAnsi="Wingdings" w:hint="default"/>
      </w:rPr>
    </w:lvl>
    <w:lvl w:ilvl="3" w:tplc="041A0001">
      <w:start w:val="1"/>
      <w:numFmt w:val="bullet"/>
      <w:lvlRestart w:val="0"/>
      <w:lvlText w:val=""/>
      <w:lvlJc w:val="left"/>
      <w:pPr>
        <w:tabs>
          <w:tab w:val="num" w:pos="3420"/>
        </w:tabs>
        <w:ind w:left="3420" w:hanging="360"/>
      </w:pPr>
      <w:rPr>
        <w:rFonts w:ascii="Symbol" w:hAnsi="Symbol" w:hint="default"/>
      </w:rPr>
    </w:lvl>
    <w:lvl w:ilvl="4" w:tplc="041A0003">
      <w:start w:val="1"/>
      <w:numFmt w:val="bullet"/>
      <w:lvlRestart w:val="0"/>
      <w:lvlText w:val="o"/>
      <w:lvlJc w:val="left"/>
      <w:pPr>
        <w:tabs>
          <w:tab w:val="num" w:pos="4140"/>
        </w:tabs>
        <w:ind w:left="4140" w:hanging="360"/>
      </w:pPr>
      <w:rPr>
        <w:rFonts w:ascii="Courier New" w:hAnsi="Courier New" w:cs="Courier New" w:hint="default"/>
      </w:rPr>
    </w:lvl>
    <w:lvl w:ilvl="5" w:tplc="041A0005">
      <w:start w:val="1"/>
      <w:numFmt w:val="bullet"/>
      <w:lvlRestart w:val="0"/>
      <w:lvlText w:val=""/>
      <w:lvlJc w:val="left"/>
      <w:pPr>
        <w:tabs>
          <w:tab w:val="num" w:pos="4860"/>
        </w:tabs>
        <w:ind w:left="4860" w:hanging="360"/>
      </w:pPr>
      <w:rPr>
        <w:rFonts w:ascii="Wingdings" w:hAnsi="Wingdings" w:hint="default"/>
      </w:rPr>
    </w:lvl>
    <w:lvl w:ilvl="6" w:tplc="041A0001">
      <w:start w:val="1"/>
      <w:numFmt w:val="bullet"/>
      <w:lvlRestart w:val="0"/>
      <w:lvlText w:val=""/>
      <w:lvlJc w:val="left"/>
      <w:pPr>
        <w:tabs>
          <w:tab w:val="num" w:pos="5580"/>
        </w:tabs>
        <w:ind w:left="5580" w:hanging="360"/>
      </w:pPr>
      <w:rPr>
        <w:rFonts w:ascii="Symbol" w:hAnsi="Symbol" w:hint="default"/>
      </w:rPr>
    </w:lvl>
    <w:lvl w:ilvl="7" w:tplc="041A0003">
      <w:start w:val="1"/>
      <w:numFmt w:val="bullet"/>
      <w:lvlRestart w:val="0"/>
      <w:lvlText w:val="o"/>
      <w:lvlJc w:val="left"/>
      <w:pPr>
        <w:tabs>
          <w:tab w:val="num" w:pos="6300"/>
        </w:tabs>
        <w:ind w:left="6300" w:hanging="360"/>
      </w:pPr>
      <w:rPr>
        <w:rFonts w:ascii="Courier New" w:hAnsi="Courier New" w:cs="Courier New" w:hint="default"/>
      </w:rPr>
    </w:lvl>
    <w:lvl w:ilvl="8" w:tplc="041A0005">
      <w:start w:val="1"/>
      <w:numFmt w:val="bullet"/>
      <w:lvlRestart w:val="0"/>
      <w:lvlText w:val=""/>
      <w:lvlJc w:val="left"/>
      <w:pPr>
        <w:tabs>
          <w:tab w:val="num" w:pos="7020"/>
        </w:tabs>
        <w:ind w:left="7020" w:hanging="360"/>
      </w:pPr>
      <w:rPr>
        <w:rFonts w:ascii="Wingdings" w:hAnsi="Wingdings" w:hint="default"/>
      </w:rPr>
    </w:lvl>
  </w:abstractNum>
  <w:abstractNum w:abstractNumId="5" w15:restartNumberingAfterBreak="0">
    <w:nsid w:val="00E04EE3"/>
    <w:multiLevelType w:val="hybridMultilevel"/>
    <w:tmpl w:val="B9962DA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1CE7C9D"/>
    <w:multiLevelType w:val="multilevel"/>
    <w:tmpl w:val="D32603C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5500267"/>
    <w:multiLevelType w:val="multilevel"/>
    <w:tmpl w:val="9ED493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6DB3361"/>
    <w:multiLevelType w:val="multilevel"/>
    <w:tmpl w:val="7E18D07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7"/>
      <w:numFmt w:val="bullet"/>
      <w:lvlText w:val="-"/>
      <w:lvlJc w:val="left"/>
      <w:pPr>
        <w:ind w:left="2160" w:hanging="360"/>
      </w:pPr>
      <w:rPr>
        <w:rFonts w:ascii="Times New Roman" w:eastAsia="Times New Roman"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C3868D7"/>
    <w:multiLevelType w:val="multilevel"/>
    <w:tmpl w:val="8802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8A0BC4"/>
    <w:multiLevelType w:val="multilevel"/>
    <w:tmpl w:val="1DF46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2975043"/>
    <w:multiLevelType w:val="multilevel"/>
    <w:tmpl w:val="D6D09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53F3659"/>
    <w:multiLevelType w:val="multilevel"/>
    <w:tmpl w:val="85AA5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6C5165"/>
    <w:multiLevelType w:val="multilevel"/>
    <w:tmpl w:val="BFDE2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8A7A06"/>
    <w:multiLevelType w:val="multilevel"/>
    <w:tmpl w:val="183E8614"/>
    <w:lvl w:ilvl="0">
      <w:start w:val="1"/>
      <w:numFmt w:val="decimal"/>
      <w:lvlText w:val="%1."/>
      <w:lvlJc w:val="left"/>
      <w:pPr>
        <w:ind w:left="720" w:hanging="720"/>
      </w:pPr>
      <w:rPr>
        <w:rFonts w:ascii="Calibri" w:eastAsia="Calibri" w:hAnsi="Calibri" w:cs="Calibri"/>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Calibri" w:eastAsia="Calibri" w:hAnsi="Calibri" w:cs="Calibri"/>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Calibri" w:eastAsia="Calibri" w:hAnsi="Calibri" w:cs="Calibri"/>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Calibri" w:eastAsia="Calibri" w:hAnsi="Calibri" w:cs="Calibri"/>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Calibri" w:eastAsia="Calibri" w:hAnsi="Calibri" w:cs="Calibri"/>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Calibri" w:eastAsia="Calibri" w:hAnsi="Calibri" w:cs="Calibri"/>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Calibri" w:eastAsia="Calibri" w:hAnsi="Calibri" w:cs="Calibri"/>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Calibri" w:eastAsia="Calibri" w:hAnsi="Calibri" w:cs="Calibri"/>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Calibri" w:eastAsia="Calibri" w:hAnsi="Calibri" w:cs="Calibri"/>
        <w:b w:val="0"/>
        <w:i w:val="0"/>
        <w:strike w:val="0"/>
        <w:color w:val="000000"/>
        <w:sz w:val="24"/>
        <w:szCs w:val="24"/>
        <w:u w:val="none"/>
        <w:shd w:val="clear" w:color="auto" w:fill="auto"/>
        <w:vertAlign w:val="baseline"/>
      </w:rPr>
    </w:lvl>
  </w:abstractNum>
  <w:abstractNum w:abstractNumId="15" w15:restartNumberingAfterBreak="0">
    <w:nsid w:val="223E5D60"/>
    <w:multiLevelType w:val="hybridMultilevel"/>
    <w:tmpl w:val="E798465A"/>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BB6B4D"/>
    <w:multiLevelType w:val="hybridMultilevel"/>
    <w:tmpl w:val="0BDA022C"/>
    <w:lvl w:ilvl="0" w:tplc="B6F2003E">
      <w:start w:val="1"/>
      <w:numFmt w:val="bullet"/>
      <w:lvlText w:val=""/>
      <w:lvlJc w:val="left"/>
      <w:pPr>
        <w:tabs>
          <w:tab w:val="num" w:pos="1260"/>
        </w:tabs>
        <w:ind w:left="1260" w:hanging="360"/>
      </w:pPr>
      <w:rPr>
        <w:rFonts w:ascii="Symbol" w:hAnsi="Symbol" w:hint="default"/>
        <w:sz w:val="24"/>
        <w:szCs w:val="24"/>
      </w:rPr>
    </w:lvl>
    <w:lvl w:ilvl="1" w:tplc="041A0003">
      <w:start w:val="1"/>
      <w:numFmt w:val="bullet"/>
      <w:lvlRestart w:val="0"/>
      <w:lvlText w:val="o"/>
      <w:lvlJc w:val="left"/>
      <w:pPr>
        <w:tabs>
          <w:tab w:val="num" w:pos="1980"/>
        </w:tabs>
        <w:ind w:left="1980" w:hanging="360"/>
      </w:pPr>
      <w:rPr>
        <w:rFonts w:ascii="Courier New" w:hAnsi="Courier New" w:cs="Courier New" w:hint="default"/>
      </w:rPr>
    </w:lvl>
    <w:lvl w:ilvl="2" w:tplc="041A0005">
      <w:start w:val="1"/>
      <w:numFmt w:val="bullet"/>
      <w:lvlRestart w:val="0"/>
      <w:lvlText w:val=""/>
      <w:lvlJc w:val="left"/>
      <w:pPr>
        <w:tabs>
          <w:tab w:val="num" w:pos="2700"/>
        </w:tabs>
        <w:ind w:left="2700" w:hanging="360"/>
      </w:pPr>
      <w:rPr>
        <w:rFonts w:ascii="Wingdings" w:hAnsi="Wingdings" w:hint="default"/>
      </w:rPr>
    </w:lvl>
    <w:lvl w:ilvl="3" w:tplc="041A0001">
      <w:start w:val="1"/>
      <w:numFmt w:val="bullet"/>
      <w:lvlRestart w:val="0"/>
      <w:lvlText w:val=""/>
      <w:lvlJc w:val="left"/>
      <w:pPr>
        <w:tabs>
          <w:tab w:val="num" w:pos="3420"/>
        </w:tabs>
        <w:ind w:left="3420" w:hanging="360"/>
      </w:pPr>
      <w:rPr>
        <w:rFonts w:ascii="Symbol" w:hAnsi="Symbol" w:hint="default"/>
      </w:rPr>
    </w:lvl>
    <w:lvl w:ilvl="4" w:tplc="041A0003">
      <w:start w:val="1"/>
      <w:numFmt w:val="bullet"/>
      <w:lvlRestart w:val="0"/>
      <w:lvlText w:val="o"/>
      <w:lvlJc w:val="left"/>
      <w:pPr>
        <w:tabs>
          <w:tab w:val="num" w:pos="4140"/>
        </w:tabs>
        <w:ind w:left="4140" w:hanging="360"/>
      </w:pPr>
      <w:rPr>
        <w:rFonts w:ascii="Courier New" w:hAnsi="Courier New" w:cs="Courier New" w:hint="default"/>
      </w:rPr>
    </w:lvl>
    <w:lvl w:ilvl="5" w:tplc="041A0005">
      <w:start w:val="1"/>
      <w:numFmt w:val="bullet"/>
      <w:lvlRestart w:val="0"/>
      <w:lvlText w:val=""/>
      <w:lvlJc w:val="left"/>
      <w:pPr>
        <w:tabs>
          <w:tab w:val="num" w:pos="4860"/>
        </w:tabs>
        <w:ind w:left="4860" w:hanging="360"/>
      </w:pPr>
      <w:rPr>
        <w:rFonts w:ascii="Wingdings" w:hAnsi="Wingdings" w:hint="default"/>
      </w:rPr>
    </w:lvl>
    <w:lvl w:ilvl="6" w:tplc="041A0001">
      <w:start w:val="1"/>
      <w:numFmt w:val="bullet"/>
      <w:lvlRestart w:val="0"/>
      <w:lvlText w:val=""/>
      <w:lvlJc w:val="left"/>
      <w:pPr>
        <w:tabs>
          <w:tab w:val="num" w:pos="5580"/>
        </w:tabs>
        <w:ind w:left="5580" w:hanging="360"/>
      </w:pPr>
      <w:rPr>
        <w:rFonts w:ascii="Symbol" w:hAnsi="Symbol" w:hint="default"/>
      </w:rPr>
    </w:lvl>
    <w:lvl w:ilvl="7" w:tplc="041A0003">
      <w:start w:val="1"/>
      <w:numFmt w:val="bullet"/>
      <w:lvlRestart w:val="0"/>
      <w:lvlText w:val="o"/>
      <w:lvlJc w:val="left"/>
      <w:pPr>
        <w:tabs>
          <w:tab w:val="num" w:pos="6300"/>
        </w:tabs>
        <w:ind w:left="6300" w:hanging="360"/>
      </w:pPr>
      <w:rPr>
        <w:rFonts w:ascii="Courier New" w:hAnsi="Courier New" w:cs="Courier New" w:hint="default"/>
      </w:rPr>
    </w:lvl>
    <w:lvl w:ilvl="8" w:tplc="041A0005">
      <w:start w:val="1"/>
      <w:numFmt w:val="bullet"/>
      <w:lvlRestart w:val="0"/>
      <w:lvlText w:val=""/>
      <w:lvlJc w:val="left"/>
      <w:pPr>
        <w:tabs>
          <w:tab w:val="num" w:pos="7020"/>
        </w:tabs>
        <w:ind w:left="7020" w:hanging="360"/>
      </w:pPr>
      <w:rPr>
        <w:rFonts w:ascii="Wingdings" w:hAnsi="Wingdings" w:hint="default"/>
      </w:rPr>
    </w:lvl>
  </w:abstractNum>
  <w:abstractNum w:abstractNumId="17" w15:restartNumberingAfterBreak="0">
    <w:nsid w:val="26264916"/>
    <w:multiLevelType w:val="multilevel"/>
    <w:tmpl w:val="4DECD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ED7EA4"/>
    <w:multiLevelType w:val="multilevel"/>
    <w:tmpl w:val="54FE2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B0146B"/>
    <w:multiLevelType w:val="hybridMultilevel"/>
    <w:tmpl w:val="1DD82D0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30F02402"/>
    <w:multiLevelType w:val="hybridMultilevel"/>
    <w:tmpl w:val="00FAC41A"/>
    <w:lvl w:ilvl="0" w:tplc="46382050">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8746C4B"/>
    <w:multiLevelType w:val="multilevel"/>
    <w:tmpl w:val="48567748"/>
    <w:lvl w:ilvl="0">
      <w:start w:val="1"/>
      <w:numFmt w:val="decimal"/>
      <w:lvlText w:val="%1."/>
      <w:lvlJc w:val="left"/>
      <w:pPr>
        <w:ind w:left="720" w:hanging="72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Calibri" w:eastAsia="Calibri" w:hAnsi="Calibri" w:cs="Calibri"/>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Calibri" w:eastAsia="Calibri" w:hAnsi="Calibri" w:cs="Calibri"/>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Calibri" w:eastAsia="Calibri" w:hAnsi="Calibri" w:cs="Calibri"/>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Calibri" w:eastAsia="Calibri" w:hAnsi="Calibri" w:cs="Calibri"/>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Calibri" w:eastAsia="Calibri" w:hAnsi="Calibri" w:cs="Calibri"/>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Calibri" w:eastAsia="Calibri" w:hAnsi="Calibri" w:cs="Calibri"/>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Calibri" w:eastAsia="Calibri" w:hAnsi="Calibri" w:cs="Calibri"/>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Calibri" w:eastAsia="Calibri" w:hAnsi="Calibri" w:cs="Calibri"/>
        <w:b w:val="0"/>
        <w:i w:val="0"/>
        <w:strike w:val="0"/>
        <w:color w:val="000000"/>
        <w:sz w:val="24"/>
        <w:szCs w:val="24"/>
        <w:u w:val="none"/>
        <w:shd w:val="clear" w:color="auto" w:fill="auto"/>
        <w:vertAlign w:val="baseline"/>
      </w:rPr>
    </w:lvl>
  </w:abstractNum>
  <w:abstractNum w:abstractNumId="22" w15:restartNumberingAfterBreak="0">
    <w:nsid w:val="3A2F5928"/>
    <w:multiLevelType w:val="hybridMultilevel"/>
    <w:tmpl w:val="CFE049A8"/>
    <w:lvl w:ilvl="0" w:tplc="041A0001">
      <w:start w:val="1"/>
      <w:numFmt w:val="bullet"/>
      <w:lvlText w:val=""/>
      <w:lvlJc w:val="left"/>
      <w:pPr>
        <w:ind w:left="1374" w:hanging="360"/>
      </w:pPr>
      <w:rPr>
        <w:rFonts w:ascii="Symbol" w:hAnsi="Symbol" w:hint="default"/>
      </w:rPr>
    </w:lvl>
    <w:lvl w:ilvl="1" w:tplc="041A0003" w:tentative="1">
      <w:start w:val="1"/>
      <w:numFmt w:val="bullet"/>
      <w:lvlText w:val="o"/>
      <w:lvlJc w:val="left"/>
      <w:pPr>
        <w:ind w:left="2094" w:hanging="360"/>
      </w:pPr>
      <w:rPr>
        <w:rFonts w:ascii="Courier New" w:hAnsi="Courier New" w:cs="Courier New" w:hint="default"/>
      </w:rPr>
    </w:lvl>
    <w:lvl w:ilvl="2" w:tplc="041A0005" w:tentative="1">
      <w:start w:val="1"/>
      <w:numFmt w:val="bullet"/>
      <w:lvlText w:val=""/>
      <w:lvlJc w:val="left"/>
      <w:pPr>
        <w:ind w:left="2814" w:hanging="360"/>
      </w:pPr>
      <w:rPr>
        <w:rFonts w:ascii="Wingdings" w:hAnsi="Wingdings" w:hint="default"/>
      </w:rPr>
    </w:lvl>
    <w:lvl w:ilvl="3" w:tplc="041A0001" w:tentative="1">
      <w:start w:val="1"/>
      <w:numFmt w:val="bullet"/>
      <w:lvlText w:val=""/>
      <w:lvlJc w:val="left"/>
      <w:pPr>
        <w:ind w:left="3534" w:hanging="360"/>
      </w:pPr>
      <w:rPr>
        <w:rFonts w:ascii="Symbol" w:hAnsi="Symbol" w:hint="default"/>
      </w:rPr>
    </w:lvl>
    <w:lvl w:ilvl="4" w:tplc="041A0003" w:tentative="1">
      <w:start w:val="1"/>
      <w:numFmt w:val="bullet"/>
      <w:lvlText w:val="o"/>
      <w:lvlJc w:val="left"/>
      <w:pPr>
        <w:ind w:left="4254" w:hanging="360"/>
      </w:pPr>
      <w:rPr>
        <w:rFonts w:ascii="Courier New" w:hAnsi="Courier New" w:cs="Courier New" w:hint="default"/>
      </w:rPr>
    </w:lvl>
    <w:lvl w:ilvl="5" w:tplc="041A0005" w:tentative="1">
      <w:start w:val="1"/>
      <w:numFmt w:val="bullet"/>
      <w:lvlText w:val=""/>
      <w:lvlJc w:val="left"/>
      <w:pPr>
        <w:ind w:left="4974" w:hanging="360"/>
      </w:pPr>
      <w:rPr>
        <w:rFonts w:ascii="Wingdings" w:hAnsi="Wingdings" w:hint="default"/>
      </w:rPr>
    </w:lvl>
    <w:lvl w:ilvl="6" w:tplc="041A0001" w:tentative="1">
      <w:start w:val="1"/>
      <w:numFmt w:val="bullet"/>
      <w:lvlText w:val=""/>
      <w:lvlJc w:val="left"/>
      <w:pPr>
        <w:ind w:left="5694" w:hanging="360"/>
      </w:pPr>
      <w:rPr>
        <w:rFonts w:ascii="Symbol" w:hAnsi="Symbol" w:hint="default"/>
      </w:rPr>
    </w:lvl>
    <w:lvl w:ilvl="7" w:tplc="041A0003" w:tentative="1">
      <w:start w:val="1"/>
      <w:numFmt w:val="bullet"/>
      <w:lvlText w:val="o"/>
      <w:lvlJc w:val="left"/>
      <w:pPr>
        <w:ind w:left="6414" w:hanging="360"/>
      </w:pPr>
      <w:rPr>
        <w:rFonts w:ascii="Courier New" w:hAnsi="Courier New" w:cs="Courier New" w:hint="default"/>
      </w:rPr>
    </w:lvl>
    <w:lvl w:ilvl="8" w:tplc="041A0005" w:tentative="1">
      <w:start w:val="1"/>
      <w:numFmt w:val="bullet"/>
      <w:lvlText w:val=""/>
      <w:lvlJc w:val="left"/>
      <w:pPr>
        <w:ind w:left="7134" w:hanging="360"/>
      </w:pPr>
      <w:rPr>
        <w:rFonts w:ascii="Wingdings" w:hAnsi="Wingdings" w:hint="default"/>
      </w:rPr>
    </w:lvl>
  </w:abstractNum>
  <w:abstractNum w:abstractNumId="23" w15:restartNumberingAfterBreak="0">
    <w:nsid w:val="3B5323C4"/>
    <w:multiLevelType w:val="multilevel"/>
    <w:tmpl w:val="B7B4E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B887D70"/>
    <w:multiLevelType w:val="multilevel"/>
    <w:tmpl w:val="1D48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D8371E"/>
    <w:multiLevelType w:val="multilevel"/>
    <w:tmpl w:val="6FEAD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FCC3622"/>
    <w:multiLevelType w:val="multilevel"/>
    <w:tmpl w:val="EC504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079258C"/>
    <w:multiLevelType w:val="multilevel"/>
    <w:tmpl w:val="46C67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265D69"/>
    <w:multiLevelType w:val="hybridMultilevel"/>
    <w:tmpl w:val="EFB0D290"/>
    <w:lvl w:ilvl="0" w:tplc="1346D92C">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A735462"/>
    <w:multiLevelType w:val="hybridMultilevel"/>
    <w:tmpl w:val="EF926436"/>
    <w:lvl w:ilvl="0" w:tplc="041A0001">
      <w:start w:val="1"/>
      <w:numFmt w:val="bullet"/>
      <w:lvlText w:val=""/>
      <w:lvlJc w:val="left"/>
      <w:pPr>
        <w:tabs>
          <w:tab w:val="num" w:pos="1200"/>
        </w:tabs>
        <w:ind w:left="1200" w:hanging="360"/>
      </w:pPr>
      <w:rPr>
        <w:rFonts w:ascii="Symbol" w:hAnsi="Symbol" w:hint="default"/>
      </w:rPr>
    </w:lvl>
    <w:lvl w:ilvl="1" w:tplc="041A0003" w:tentative="1">
      <w:start w:val="1"/>
      <w:numFmt w:val="bullet"/>
      <w:lvlText w:val="o"/>
      <w:lvlJc w:val="left"/>
      <w:pPr>
        <w:tabs>
          <w:tab w:val="num" w:pos="1920"/>
        </w:tabs>
        <w:ind w:left="1920" w:hanging="360"/>
      </w:pPr>
      <w:rPr>
        <w:rFonts w:ascii="Courier New" w:hAnsi="Courier New" w:cs="Courier New" w:hint="default"/>
      </w:rPr>
    </w:lvl>
    <w:lvl w:ilvl="2" w:tplc="041A0005" w:tentative="1">
      <w:start w:val="1"/>
      <w:numFmt w:val="bullet"/>
      <w:lvlText w:val=""/>
      <w:lvlJc w:val="left"/>
      <w:pPr>
        <w:tabs>
          <w:tab w:val="num" w:pos="2640"/>
        </w:tabs>
        <w:ind w:left="2640" w:hanging="360"/>
      </w:pPr>
      <w:rPr>
        <w:rFonts w:ascii="Wingdings" w:hAnsi="Wingdings" w:hint="default"/>
      </w:rPr>
    </w:lvl>
    <w:lvl w:ilvl="3" w:tplc="041A0001" w:tentative="1">
      <w:start w:val="1"/>
      <w:numFmt w:val="bullet"/>
      <w:lvlText w:val=""/>
      <w:lvlJc w:val="left"/>
      <w:pPr>
        <w:tabs>
          <w:tab w:val="num" w:pos="3360"/>
        </w:tabs>
        <w:ind w:left="3360" w:hanging="360"/>
      </w:pPr>
      <w:rPr>
        <w:rFonts w:ascii="Symbol" w:hAnsi="Symbol" w:hint="default"/>
      </w:rPr>
    </w:lvl>
    <w:lvl w:ilvl="4" w:tplc="041A0003" w:tentative="1">
      <w:start w:val="1"/>
      <w:numFmt w:val="bullet"/>
      <w:lvlText w:val="o"/>
      <w:lvlJc w:val="left"/>
      <w:pPr>
        <w:tabs>
          <w:tab w:val="num" w:pos="4080"/>
        </w:tabs>
        <w:ind w:left="4080" w:hanging="360"/>
      </w:pPr>
      <w:rPr>
        <w:rFonts w:ascii="Courier New" w:hAnsi="Courier New" w:cs="Courier New" w:hint="default"/>
      </w:rPr>
    </w:lvl>
    <w:lvl w:ilvl="5" w:tplc="041A0005" w:tentative="1">
      <w:start w:val="1"/>
      <w:numFmt w:val="bullet"/>
      <w:lvlText w:val=""/>
      <w:lvlJc w:val="left"/>
      <w:pPr>
        <w:tabs>
          <w:tab w:val="num" w:pos="4800"/>
        </w:tabs>
        <w:ind w:left="4800" w:hanging="360"/>
      </w:pPr>
      <w:rPr>
        <w:rFonts w:ascii="Wingdings" w:hAnsi="Wingdings" w:hint="default"/>
      </w:rPr>
    </w:lvl>
    <w:lvl w:ilvl="6" w:tplc="041A0001" w:tentative="1">
      <w:start w:val="1"/>
      <w:numFmt w:val="bullet"/>
      <w:lvlText w:val=""/>
      <w:lvlJc w:val="left"/>
      <w:pPr>
        <w:tabs>
          <w:tab w:val="num" w:pos="5520"/>
        </w:tabs>
        <w:ind w:left="5520" w:hanging="360"/>
      </w:pPr>
      <w:rPr>
        <w:rFonts w:ascii="Symbol" w:hAnsi="Symbol" w:hint="default"/>
      </w:rPr>
    </w:lvl>
    <w:lvl w:ilvl="7" w:tplc="041A0003" w:tentative="1">
      <w:start w:val="1"/>
      <w:numFmt w:val="bullet"/>
      <w:lvlText w:val="o"/>
      <w:lvlJc w:val="left"/>
      <w:pPr>
        <w:tabs>
          <w:tab w:val="num" w:pos="6240"/>
        </w:tabs>
        <w:ind w:left="6240" w:hanging="360"/>
      </w:pPr>
      <w:rPr>
        <w:rFonts w:ascii="Courier New" w:hAnsi="Courier New" w:cs="Courier New" w:hint="default"/>
      </w:rPr>
    </w:lvl>
    <w:lvl w:ilvl="8" w:tplc="041A0005" w:tentative="1">
      <w:start w:val="1"/>
      <w:numFmt w:val="bullet"/>
      <w:lvlText w:val=""/>
      <w:lvlJc w:val="left"/>
      <w:pPr>
        <w:tabs>
          <w:tab w:val="num" w:pos="6960"/>
        </w:tabs>
        <w:ind w:left="6960" w:hanging="360"/>
      </w:pPr>
      <w:rPr>
        <w:rFonts w:ascii="Wingdings" w:hAnsi="Wingdings" w:hint="default"/>
      </w:rPr>
    </w:lvl>
  </w:abstractNum>
  <w:abstractNum w:abstractNumId="30" w15:restartNumberingAfterBreak="0">
    <w:nsid w:val="51270438"/>
    <w:multiLevelType w:val="multilevel"/>
    <w:tmpl w:val="0F84B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2B2BB8"/>
    <w:multiLevelType w:val="multilevel"/>
    <w:tmpl w:val="E990D7A4"/>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78C5EAF"/>
    <w:multiLevelType w:val="multilevel"/>
    <w:tmpl w:val="46EAF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655265"/>
    <w:multiLevelType w:val="hybridMultilevel"/>
    <w:tmpl w:val="B22E46A6"/>
    <w:lvl w:ilvl="0" w:tplc="041A000F">
      <w:start w:val="2"/>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59AA283E"/>
    <w:multiLevelType w:val="multilevel"/>
    <w:tmpl w:val="3B00B8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8D4455"/>
    <w:multiLevelType w:val="multilevel"/>
    <w:tmpl w:val="858CEF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65D1438F"/>
    <w:multiLevelType w:val="multilevel"/>
    <w:tmpl w:val="079A1E0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6EA78D4"/>
    <w:multiLevelType w:val="hybridMultilevel"/>
    <w:tmpl w:val="7D3C09D4"/>
    <w:lvl w:ilvl="0" w:tplc="041A0001">
      <w:start w:val="1"/>
      <w:numFmt w:val="bullet"/>
      <w:lvlText w:val=""/>
      <w:lvlJc w:val="left"/>
      <w:pPr>
        <w:tabs>
          <w:tab w:val="num" w:pos="720"/>
        </w:tabs>
        <w:ind w:left="720" w:hanging="360"/>
      </w:pPr>
      <w:rPr>
        <w:rFonts w:ascii="Symbol" w:hAnsi="Symbol" w:hint="default"/>
      </w:rPr>
    </w:lvl>
    <w:lvl w:ilvl="1" w:tplc="041A0003">
      <w:start w:val="1"/>
      <w:numFmt w:val="decimal"/>
      <w:lvlText w:val="%2."/>
      <w:lvlJc w:val="left"/>
      <w:pPr>
        <w:tabs>
          <w:tab w:val="num" w:pos="1440"/>
        </w:tabs>
        <w:ind w:left="1440" w:hanging="360"/>
      </w:pPr>
      <w:rPr>
        <w:rFonts w:cs="Times New Roman"/>
      </w:rPr>
    </w:lvl>
    <w:lvl w:ilvl="2" w:tplc="041A0005">
      <w:start w:val="1"/>
      <w:numFmt w:val="decimal"/>
      <w:lvlText w:val="%3."/>
      <w:lvlJc w:val="left"/>
      <w:pPr>
        <w:tabs>
          <w:tab w:val="num" w:pos="2160"/>
        </w:tabs>
        <w:ind w:left="2160" w:hanging="360"/>
      </w:pPr>
      <w:rPr>
        <w:rFonts w:cs="Times New Roman"/>
      </w:rPr>
    </w:lvl>
    <w:lvl w:ilvl="3" w:tplc="041A0001">
      <w:start w:val="1"/>
      <w:numFmt w:val="decimal"/>
      <w:lvlText w:val="%4."/>
      <w:lvlJc w:val="left"/>
      <w:pPr>
        <w:tabs>
          <w:tab w:val="num" w:pos="2880"/>
        </w:tabs>
        <w:ind w:left="2880" w:hanging="360"/>
      </w:pPr>
      <w:rPr>
        <w:rFonts w:cs="Times New Roman"/>
      </w:rPr>
    </w:lvl>
    <w:lvl w:ilvl="4" w:tplc="041A0003">
      <w:start w:val="1"/>
      <w:numFmt w:val="decimal"/>
      <w:lvlText w:val="%5."/>
      <w:lvlJc w:val="left"/>
      <w:pPr>
        <w:tabs>
          <w:tab w:val="num" w:pos="3600"/>
        </w:tabs>
        <w:ind w:left="3600" w:hanging="360"/>
      </w:pPr>
      <w:rPr>
        <w:rFonts w:cs="Times New Roman"/>
      </w:rPr>
    </w:lvl>
    <w:lvl w:ilvl="5" w:tplc="041A0005">
      <w:start w:val="1"/>
      <w:numFmt w:val="decimal"/>
      <w:lvlText w:val="%6."/>
      <w:lvlJc w:val="left"/>
      <w:pPr>
        <w:tabs>
          <w:tab w:val="num" w:pos="4320"/>
        </w:tabs>
        <w:ind w:left="4320" w:hanging="360"/>
      </w:pPr>
      <w:rPr>
        <w:rFonts w:cs="Times New Roman"/>
      </w:rPr>
    </w:lvl>
    <w:lvl w:ilvl="6" w:tplc="041A0001">
      <w:start w:val="1"/>
      <w:numFmt w:val="decimal"/>
      <w:lvlText w:val="%7."/>
      <w:lvlJc w:val="left"/>
      <w:pPr>
        <w:tabs>
          <w:tab w:val="num" w:pos="5040"/>
        </w:tabs>
        <w:ind w:left="5040" w:hanging="360"/>
      </w:pPr>
      <w:rPr>
        <w:rFonts w:cs="Times New Roman"/>
      </w:rPr>
    </w:lvl>
    <w:lvl w:ilvl="7" w:tplc="041A0003">
      <w:start w:val="1"/>
      <w:numFmt w:val="decimal"/>
      <w:lvlText w:val="%8."/>
      <w:lvlJc w:val="left"/>
      <w:pPr>
        <w:tabs>
          <w:tab w:val="num" w:pos="5760"/>
        </w:tabs>
        <w:ind w:left="5760" w:hanging="360"/>
      </w:pPr>
      <w:rPr>
        <w:rFonts w:cs="Times New Roman"/>
      </w:rPr>
    </w:lvl>
    <w:lvl w:ilvl="8" w:tplc="041A0005">
      <w:start w:val="1"/>
      <w:numFmt w:val="decimal"/>
      <w:lvlText w:val="%9."/>
      <w:lvlJc w:val="left"/>
      <w:pPr>
        <w:tabs>
          <w:tab w:val="num" w:pos="6480"/>
        </w:tabs>
        <w:ind w:left="6480" w:hanging="360"/>
      </w:pPr>
      <w:rPr>
        <w:rFonts w:cs="Times New Roman"/>
      </w:rPr>
    </w:lvl>
  </w:abstractNum>
  <w:abstractNum w:abstractNumId="38" w15:restartNumberingAfterBreak="0">
    <w:nsid w:val="682517DC"/>
    <w:multiLevelType w:val="multilevel"/>
    <w:tmpl w:val="F46A14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68E60E66"/>
    <w:multiLevelType w:val="multilevel"/>
    <w:tmpl w:val="15025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FA623F"/>
    <w:multiLevelType w:val="multilevel"/>
    <w:tmpl w:val="B8BE0A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B543DEC"/>
    <w:multiLevelType w:val="multilevel"/>
    <w:tmpl w:val="B1DE428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6C5F41A8"/>
    <w:multiLevelType w:val="multilevel"/>
    <w:tmpl w:val="08D406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6CD755EB"/>
    <w:multiLevelType w:val="multilevel"/>
    <w:tmpl w:val="B776D48C"/>
    <w:lvl w:ilvl="0">
      <w:start w:val="1"/>
      <w:numFmt w:val="bullet"/>
      <w:lvlText w:val="-"/>
      <w:lvlJc w:val="left"/>
      <w:pPr>
        <w:ind w:left="705" w:hanging="705"/>
      </w:pPr>
      <w:rPr>
        <w:rFonts w:ascii="Calibri" w:eastAsia="Calibri" w:hAnsi="Calibri" w:cs="Calibri"/>
        <w:b w:val="0"/>
        <w:i w:val="0"/>
        <w:strike w:val="0"/>
        <w:color w:val="222222"/>
        <w:sz w:val="24"/>
        <w:szCs w:val="24"/>
        <w:u w:val="none"/>
        <w:shd w:val="clear" w:color="auto" w:fill="auto"/>
        <w:vertAlign w:val="baseline"/>
      </w:rPr>
    </w:lvl>
    <w:lvl w:ilvl="1">
      <w:start w:val="1"/>
      <w:numFmt w:val="bullet"/>
      <w:lvlText w:val="o"/>
      <w:lvlJc w:val="left"/>
      <w:pPr>
        <w:ind w:left="1440" w:hanging="1440"/>
      </w:pPr>
      <w:rPr>
        <w:rFonts w:ascii="Calibri" w:eastAsia="Calibri" w:hAnsi="Calibri" w:cs="Calibri"/>
        <w:b w:val="0"/>
        <w:i w:val="0"/>
        <w:strike w:val="0"/>
        <w:color w:val="222222"/>
        <w:sz w:val="24"/>
        <w:szCs w:val="24"/>
        <w:u w:val="none"/>
        <w:shd w:val="clear" w:color="auto" w:fill="auto"/>
        <w:vertAlign w:val="baseline"/>
      </w:rPr>
    </w:lvl>
    <w:lvl w:ilvl="2">
      <w:start w:val="1"/>
      <w:numFmt w:val="bullet"/>
      <w:lvlText w:val="▪"/>
      <w:lvlJc w:val="left"/>
      <w:pPr>
        <w:ind w:left="2160" w:hanging="2160"/>
      </w:pPr>
      <w:rPr>
        <w:rFonts w:ascii="Calibri" w:eastAsia="Calibri" w:hAnsi="Calibri" w:cs="Calibri"/>
        <w:b w:val="0"/>
        <w:i w:val="0"/>
        <w:strike w:val="0"/>
        <w:color w:val="222222"/>
        <w:sz w:val="24"/>
        <w:szCs w:val="24"/>
        <w:u w:val="none"/>
        <w:shd w:val="clear" w:color="auto" w:fill="auto"/>
        <w:vertAlign w:val="baseline"/>
      </w:rPr>
    </w:lvl>
    <w:lvl w:ilvl="3">
      <w:start w:val="1"/>
      <w:numFmt w:val="bullet"/>
      <w:lvlText w:val="•"/>
      <w:lvlJc w:val="left"/>
      <w:pPr>
        <w:ind w:left="2880" w:hanging="2880"/>
      </w:pPr>
      <w:rPr>
        <w:rFonts w:ascii="Calibri" w:eastAsia="Calibri" w:hAnsi="Calibri" w:cs="Calibri"/>
        <w:b w:val="0"/>
        <w:i w:val="0"/>
        <w:strike w:val="0"/>
        <w:color w:val="222222"/>
        <w:sz w:val="24"/>
        <w:szCs w:val="24"/>
        <w:u w:val="none"/>
        <w:shd w:val="clear" w:color="auto" w:fill="auto"/>
        <w:vertAlign w:val="baseline"/>
      </w:rPr>
    </w:lvl>
    <w:lvl w:ilvl="4">
      <w:start w:val="1"/>
      <w:numFmt w:val="bullet"/>
      <w:lvlText w:val="o"/>
      <w:lvlJc w:val="left"/>
      <w:pPr>
        <w:ind w:left="3600" w:hanging="3600"/>
      </w:pPr>
      <w:rPr>
        <w:rFonts w:ascii="Calibri" w:eastAsia="Calibri" w:hAnsi="Calibri" w:cs="Calibri"/>
        <w:b w:val="0"/>
        <w:i w:val="0"/>
        <w:strike w:val="0"/>
        <w:color w:val="222222"/>
        <w:sz w:val="24"/>
        <w:szCs w:val="24"/>
        <w:u w:val="none"/>
        <w:shd w:val="clear" w:color="auto" w:fill="auto"/>
        <w:vertAlign w:val="baseline"/>
      </w:rPr>
    </w:lvl>
    <w:lvl w:ilvl="5">
      <w:start w:val="1"/>
      <w:numFmt w:val="bullet"/>
      <w:lvlText w:val="▪"/>
      <w:lvlJc w:val="left"/>
      <w:pPr>
        <w:ind w:left="4320" w:hanging="4320"/>
      </w:pPr>
      <w:rPr>
        <w:rFonts w:ascii="Calibri" w:eastAsia="Calibri" w:hAnsi="Calibri" w:cs="Calibri"/>
        <w:b w:val="0"/>
        <w:i w:val="0"/>
        <w:strike w:val="0"/>
        <w:color w:val="222222"/>
        <w:sz w:val="24"/>
        <w:szCs w:val="24"/>
        <w:u w:val="none"/>
        <w:shd w:val="clear" w:color="auto" w:fill="auto"/>
        <w:vertAlign w:val="baseline"/>
      </w:rPr>
    </w:lvl>
    <w:lvl w:ilvl="6">
      <w:start w:val="1"/>
      <w:numFmt w:val="bullet"/>
      <w:lvlText w:val="•"/>
      <w:lvlJc w:val="left"/>
      <w:pPr>
        <w:ind w:left="5040" w:hanging="5040"/>
      </w:pPr>
      <w:rPr>
        <w:rFonts w:ascii="Calibri" w:eastAsia="Calibri" w:hAnsi="Calibri" w:cs="Calibri"/>
        <w:b w:val="0"/>
        <w:i w:val="0"/>
        <w:strike w:val="0"/>
        <w:color w:val="222222"/>
        <w:sz w:val="24"/>
        <w:szCs w:val="24"/>
        <w:u w:val="none"/>
        <w:shd w:val="clear" w:color="auto" w:fill="auto"/>
        <w:vertAlign w:val="baseline"/>
      </w:rPr>
    </w:lvl>
    <w:lvl w:ilvl="7">
      <w:start w:val="1"/>
      <w:numFmt w:val="bullet"/>
      <w:lvlText w:val="o"/>
      <w:lvlJc w:val="left"/>
      <w:pPr>
        <w:ind w:left="5760" w:hanging="5760"/>
      </w:pPr>
      <w:rPr>
        <w:rFonts w:ascii="Calibri" w:eastAsia="Calibri" w:hAnsi="Calibri" w:cs="Calibri"/>
        <w:b w:val="0"/>
        <w:i w:val="0"/>
        <w:strike w:val="0"/>
        <w:color w:val="222222"/>
        <w:sz w:val="24"/>
        <w:szCs w:val="24"/>
        <w:u w:val="none"/>
        <w:shd w:val="clear" w:color="auto" w:fill="auto"/>
        <w:vertAlign w:val="baseline"/>
      </w:rPr>
    </w:lvl>
    <w:lvl w:ilvl="8">
      <w:start w:val="1"/>
      <w:numFmt w:val="bullet"/>
      <w:lvlText w:val="▪"/>
      <w:lvlJc w:val="left"/>
      <w:pPr>
        <w:ind w:left="6480" w:hanging="6480"/>
      </w:pPr>
      <w:rPr>
        <w:rFonts w:ascii="Calibri" w:eastAsia="Calibri" w:hAnsi="Calibri" w:cs="Calibri"/>
        <w:b w:val="0"/>
        <w:i w:val="0"/>
        <w:strike w:val="0"/>
        <w:color w:val="222222"/>
        <w:sz w:val="24"/>
        <w:szCs w:val="24"/>
        <w:u w:val="none"/>
        <w:shd w:val="clear" w:color="auto" w:fill="auto"/>
        <w:vertAlign w:val="baseline"/>
      </w:rPr>
    </w:lvl>
  </w:abstractNum>
  <w:abstractNum w:abstractNumId="44" w15:restartNumberingAfterBreak="0">
    <w:nsid w:val="6E003BEB"/>
    <w:multiLevelType w:val="multilevel"/>
    <w:tmpl w:val="E58A9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E0D386F"/>
    <w:multiLevelType w:val="hybridMultilevel"/>
    <w:tmpl w:val="817AC65C"/>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2DD556B"/>
    <w:multiLevelType w:val="hybridMultilevel"/>
    <w:tmpl w:val="646E6CFA"/>
    <w:lvl w:ilvl="0" w:tplc="46382050">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764034F5"/>
    <w:multiLevelType w:val="multilevel"/>
    <w:tmpl w:val="A11AD664"/>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9C55F42"/>
    <w:multiLevelType w:val="hybridMultilevel"/>
    <w:tmpl w:val="E4F2A128"/>
    <w:lvl w:ilvl="0" w:tplc="DC649168">
      <w:numFmt w:val="bullet"/>
      <w:lvlText w:val="-"/>
      <w:lvlJc w:val="left"/>
      <w:pPr>
        <w:ind w:left="420" w:hanging="360"/>
      </w:pPr>
      <w:rPr>
        <w:rFonts w:ascii="Times New Roman" w:eastAsiaTheme="minorHAnsi" w:hAnsi="Times New Roman" w:cs="Times New Roman" w:hint="default"/>
      </w:rPr>
    </w:lvl>
    <w:lvl w:ilvl="1" w:tplc="041A0003" w:tentative="1">
      <w:start w:val="1"/>
      <w:numFmt w:val="bullet"/>
      <w:lvlText w:val="o"/>
      <w:lvlJc w:val="left"/>
      <w:pPr>
        <w:ind w:left="1140" w:hanging="360"/>
      </w:pPr>
      <w:rPr>
        <w:rFonts w:ascii="Courier New" w:hAnsi="Courier New" w:cs="Courier New" w:hint="default"/>
      </w:rPr>
    </w:lvl>
    <w:lvl w:ilvl="2" w:tplc="041A0005" w:tentative="1">
      <w:start w:val="1"/>
      <w:numFmt w:val="bullet"/>
      <w:lvlText w:val=""/>
      <w:lvlJc w:val="left"/>
      <w:pPr>
        <w:ind w:left="1860" w:hanging="360"/>
      </w:pPr>
      <w:rPr>
        <w:rFonts w:ascii="Wingdings" w:hAnsi="Wingdings" w:hint="default"/>
      </w:rPr>
    </w:lvl>
    <w:lvl w:ilvl="3" w:tplc="041A0001" w:tentative="1">
      <w:start w:val="1"/>
      <w:numFmt w:val="bullet"/>
      <w:lvlText w:val=""/>
      <w:lvlJc w:val="left"/>
      <w:pPr>
        <w:ind w:left="2580" w:hanging="360"/>
      </w:pPr>
      <w:rPr>
        <w:rFonts w:ascii="Symbol" w:hAnsi="Symbol" w:hint="default"/>
      </w:rPr>
    </w:lvl>
    <w:lvl w:ilvl="4" w:tplc="041A0003" w:tentative="1">
      <w:start w:val="1"/>
      <w:numFmt w:val="bullet"/>
      <w:lvlText w:val="o"/>
      <w:lvlJc w:val="left"/>
      <w:pPr>
        <w:ind w:left="3300" w:hanging="360"/>
      </w:pPr>
      <w:rPr>
        <w:rFonts w:ascii="Courier New" w:hAnsi="Courier New" w:cs="Courier New" w:hint="default"/>
      </w:rPr>
    </w:lvl>
    <w:lvl w:ilvl="5" w:tplc="041A0005" w:tentative="1">
      <w:start w:val="1"/>
      <w:numFmt w:val="bullet"/>
      <w:lvlText w:val=""/>
      <w:lvlJc w:val="left"/>
      <w:pPr>
        <w:ind w:left="4020" w:hanging="360"/>
      </w:pPr>
      <w:rPr>
        <w:rFonts w:ascii="Wingdings" w:hAnsi="Wingdings" w:hint="default"/>
      </w:rPr>
    </w:lvl>
    <w:lvl w:ilvl="6" w:tplc="041A0001" w:tentative="1">
      <w:start w:val="1"/>
      <w:numFmt w:val="bullet"/>
      <w:lvlText w:val=""/>
      <w:lvlJc w:val="left"/>
      <w:pPr>
        <w:ind w:left="4740" w:hanging="360"/>
      </w:pPr>
      <w:rPr>
        <w:rFonts w:ascii="Symbol" w:hAnsi="Symbol" w:hint="default"/>
      </w:rPr>
    </w:lvl>
    <w:lvl w:ilvl="7" w:tplc="041A0003" w:tentative="1">
      <w:start w:val="1"/>
      <w:numFmt w:val="bullet"/>
      <w:lvlText w:val="o"/>
      <w:lvlJc w:val="left"/>
      <w:pPr>
        <w:ind w:left="5460" w:hanging="360"/>
      </w:pPr>
      <w:rPr>
        <w:rFonts w:ascii="Courier New" w:hAnsi="Courier New" w:cs="Courier New" w:hint="default"/>
      </w:rPr>
    </w:lvl>
    <w:lvl w:ilvl="8" w:tplc="041A0005" w:tentative="1">
      <w:start w:val="1"/>
      <w:numFmt w:val="bullet"/>
      <w:lvlText w:val=""/>
      <w:lvlJc w:val="left"/>
      <w:pPr>
        <w:ind w:left="6180" w:hanging="360"/>
      </w:pPr>
      <w:rPr>
        <w:rFonts w:ascii="Wingdings" w:hAnsi="Wingdings" w:hint="default"/>
      </w:rPr>
    </w:lvl>
  </w:abstractNum>
  <w:abstractNum w:abstractNumId="49" w15:restartNumberingAfterBreak="0">
    <w:nsid w:val="7CAE63D1"/>
    <w:multiLevelType w:val="hybridMultilevel"/>
    <w:tmpl w:val="DE12020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7F4017EB"/>
    <w:multiLevelType w:val="hybridMultilevel"/>
    <w:tmpl w:val="389067A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11"/>
  </w:num>
  <w:num w:numId="3">
    <w:abstractNumId w:val="7"/>
  </w:num>
  <w:num w:numId="4">
    <w:abstractNumId w:val="42"/>
  </w:num>
  <w:num w:numId="5">
    <w:abstractNumId w:val="21"/>
  </w:num>
  <w:num w:numId="6">
    <w:abstractNumId w:val="41"/>
  </w:num>
  <w:num w:numId="7">
    <w:abstractNumId w:val="35"/>
  </w:num>
  <w:num w:numId="8">
    <w:abstractNumId w:val="43"/>
  </w:num>
  <w:num w:numId="9">
    <w:abstractNumId w:val="14"/>
  </w:num>
  <w:num w:numId="10">
    <w:abstractNumId w:val="31"/>
  </w:num>
  <w:num w:numId="11">
    <w:abstractNumId w:val="36"/>
  </w:num>
  <w:num w:numId="12">
    <w:abstractNumId w:val="38"/>
  </w:num>
  <w:num w:numId="13">
    <w:abstractNumId w:val="6"/>
  </w:num>
  <w:num w:numId="14">
    <w:abstractNumId w:val="48"/>
  </w:num>
  <w:num w:numId="15">
    <w:abstractNumId w:val="50"/>
  </w:num>
  <w:num w:numId="16">
    <w:abstractNumId w:val="1"/>
  </w:num>
  <w:num w:numId="17">
    <w:abstractNumId w:val="3"/>
  </w:num>
  <w:num w:numId="18">
    <w:abstractNumId w:val="4"/>
  </w:num>
  <w:num w:numId="19">
    <w:abstractNumId w:val="2"/>
  </w:num>
  <w:num w:numId="20">
    <w:abstractNumId w:val="16"/>
  </w:num>
  <w:num w:numId="21">
    <w:abstractNumId w:val="22"/>
  </w:num>
  <w:num w:numId="22">
    <w:abstractNumId w:val="47"/>
  </w:num>
  <w:num w:numId="23">
    <w:abstractNumId w:val="28"/>
  </w:num>
  <w:num w:numId="24">
    <w:abstractNumId w:val="15"/>
  </w:num>
  <w:num w:numId="25">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num>
  <w:num w:numId="27">
    <w:abstractNumId w:val="45"/>
  </w:num>
  <w:num w:numId="28">
    <w:abstractNumId w:val="0"/>
    <w:lvlOverride w:ilvl="0">
      <w:lvl w:ilvl="0">
        <w:numFmt w:val="bullet"/>
        <w:lvlText w:val=""/>
        <w:legacy w:legacy="1" w:legacySpace="0" w:legacyIndent="0"/>
        <w:lvlJc w:val="left"/>
        <w:rPr>
          <w:rFonts w:ascii="Symbol" w:hAnsi="Symbol" w:hint="default"/>
        </w:rPr>
      </w:lvl>
    </w:lvlOverride>
  </w:num>
  <w:num w:numId="29">
    <w:abstractNumId w:val="20"/>
  </w:num>
  <w:num w:numId="30">
    <w:abstractNumId w:val="19"/>
  </w:num>
  <w:num w:numId="31">
    <w:abstractNumId w:val="46"/>
  </w:num>
  <w:num w:numId="32">
    <w:abstractNumId w:val="5"/>
  </w:num>
  <w:num w:numId="33">
    <w:abstractNumId w:val="49"/>
  </w:num>
  <w:num w:numId="34">
    <w:abstractNumId w:val="26"/>
  </w:num>
  <w:num w:numId="35">
    <w:abstractNumId w:val="10"/>
  </w:num>
  <w:num w:numId="36">
    <w:abstractNumId w:val="34"/>
  </w:num>
  <w:num w:numId="37">
    <w:abstractNumId w:val="25"/>
  </w:num>
  <w:num w:numId="38">
    <w:abstractNumId w:val="44"/>
  </w:num>
  <w:num w:numId="39">
    <w:abstractNumId w:val="23"/>
  </w:num>
  <w:num w:numId="40">
    <w:abstractNumId w:val="40"/>
  </w:num>
  <w:num w:numId="41">
    <w:abstractNumId w:val="32"/>
  </w:num>
  <w:num w:numId="42">
    <w:abstractNumId w:val="39"/>
  </w:num>
  <w:num w:numId="43">
    <w:abstractNumId w:val="9"/>
  </w:num>
  <w:num w:numId="44">
    <w:abstractNumId w:val="13"/>
  </w:num>
  <w:num w:numId="45">
    <w:abstractNumId w:val="24"/>
  </w:num>
  <w:num w:numId="46">
    <w:abstractNumId w:val="12"/>
  </w:num>
  <w:num w:numId="47">
    <w:abstractNumId w:val="17"/>
  </w:num>
  <w:num w:numId="48">
    <w:abstractNumId w:val="27"/>
  </w:num>
  <w:num w:numId="49">
    <w:abstractNumId w:val="30"/>
  </w:num>
  <w:num w:numId="50">
    <w:abstractNumId w:val="18"/>
  </w:num>
  <w:num w:numId="51">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52B3"/>
    <w:rsid w:val="000265D4"/>
    <w:rsid w:val="0008304F"/>
    <w:rsid w:val="000B1DAB"/>
    <w:rsid w:val="00132347"/>
    <w:rsid w:val="00161C6C"/>
    <w:rsid w:val="001F08FB"/>
    <w:rsid w:val="002876C7"/>
    <w:rsid w:val="00414C5D"/>
    <w:rsid w:val="00437120"/>
    <w:rsid w:val="004732F7"/>
    <w:rsid w:val="00473D56"/>
    <w:rsid w:val="00521063"/>
    <w:rsid w:val="00562EED"/>
    <w:rsid w:val="006052B3"/>
    <w:rsid w:val="006525EE"/>
    <w:rsid w:val="00854AC7"/>
    <w:rsid w:val="008B1F4F"/>
    <w:rsid w:val="00981136"/>
    <w:rsid w:val="00A641D0"/>
    <w:rsid w:val="00AF7D6B"/>
    <w:rsid w:val="00B3524B"/>
    <w:rsid w:val="00B44F80"/>
    <w:rsid w:val="00BE7194"/>
    <w:rsid w:val="00C824CF"/>
    <w:rsid w:val="00CB4720"/>
    <w:rsid w:val="00D63D26"/>
    <w:rsid w:val="00DA6B59"/>
    <w:rsid w:val="00DC0A31"/>
    <w:rsid w:val="00E00772"/>
    <w:rsid w:val="00E25C75"/>
    <w:rsid w:val="00E57791"/>
    <w:rsid w:val="00E63C66"/>
    <w:rsid w:val="00E65C8C"/>
    <w:rsid w:val="00F02AB8"/>
    <w:rsid w:val="00FD76E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05EF89"/>
  <w15:docId w15:val="{98861F56-8C14-476B-BBEA-71542E1FB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hr-HR" w:eastAsia="hr-H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5C75"/>
  </w:style>
  <w:style w:type="paragraph" w:styleId="Naslov1">
    <w:name w:val="heading 1"/>
    <w:basedOn w:val="Normal"/>
    <w:next w:val="Normal"/>
    <w:link w:val="Naslov1Char"/>
    <w:uiPriority w:val="9"/>
    <w:qFormat/>
    <w:rsid w:val="00466B30"/>
    <w:pPr>
      <w:keepNext/>
      <w:keepLines/>
      <w:spacing w:before="240" w:after="0"/>
      <w:outlineLvl w:val="0"/>
    </w:pPr>
    <w:rPr>
      <w:rFonts w:ascii="Calibri Light" w:eastAsia="Times New Roman" w:hAnsi="Calibri Light" w:cs="Times New Roman"/>
      <w:color w:val="2E74B5"/>
      <w:sz w:val="32"/>
      <w:szCs w:val="32"/>
    </w:rPr>
  </w:style>
  <w:style w:type="paragraph" w:styleId="Naslov2">
    <w:name w:val="heading 2"/>
    <w:basedOn w:val="Normal"/>
    <w:next w:val="Normal"/>
    <w:link w:val="Naslov2Char"/>
    <w:uiPriority w:val="9"/>
    <w:semiHidden/>
    <w:unhideWhenUsed/>
    <w:qFormat/>
    <w:rsid w:val="00466B30"/>
    <w:pPr>
      <w:keepNext/>
      <w:keepLines/>
      <w:spacing w:before="40" w:after="0"/>
      <w:outlineLvl w:val="1"/>
    </w:pPr>
    <w:rPr>
      <w:rFonts w:ascii="Calibri Light" w:eastAsia="Times New Roman" w:hAnsi="Calibri Light" w:cs="Times New Roman"/>
      <w:noProof/>
      <w:color w:val="2E74B5"/>
      <w:sz w:val="26"/>
      <w:szCs w:val="26"/>
      <w:lang w:val="en-US"/>
    </w:rPr>
  </w:style>
  <w:style w:type="paragraph" w:styleId="Naslov3">
    <w:name w:val="heading 3"/>
    <w:basedOn w:val="Normal"/>
    <w:next w:val="Normal"/>
    <w:link w:val="Naslov3Char"/>
    <w:uiPriority w:val="9"/>
    <w:semiHidden/>
    <w:unhideWhenUsed/>
    <w:qFormat/>
    <w:rsid w:val="00466B30"/>
    <w:pPr>
      <w:keepNext/>
      <w:keepLines/>
      <w:spacing w:before="40" w:after="0"/>
      <w:outlineLvl w:val="2"/>
    </w:pPr>
    <w:rPr>
      <w:rFonts w:ascii="Calibri Light" w:eastAsia="Times New Roman" w:hAnsi="Calibri Light" w:cs="Times New Roman"/>
      <w:noProof/>
      <w:color w:val="1F4D78"/>
      <w:sz w:val="24"/>
      <w:szCs w:val="24"/>
      <w:lang w:val="en-US"/>
    </w:rPr>
  </w:style>
  <w:style w:type="paragraph" w:styleId="Naslov4">
    <w:name w:val="heading 4"/>
    <w:basedOn w:val="Normal"/>
    <w:next w:val="Normal"/>
    <w:link w:val="Naslov4Char"/>
    <w:uiPriority w:val="9"/>
    <w:semiHidden/>
    <w:unhideWhenUsed/>
    <w:qFormat/>
    <w:rsid w:val="00466B30"/>
    <w:pPr>
      <w:keepNext/>
      <w:keepLines/>
      <w:spacing w:before="40" w:after="0"/>
      <w:outlineLvl w:val="3"/>
    </w:pPr>
    <w:rPr>
      <w:rFonts w:ascii="Calibri Light" w:eastAsia="Times New Roman" w:hAnsi="Calibri Light" w:cs="Times New Roman"/>
      <w:i/>
      <w:iCs/>
      <w:noProof/>
      <w:color w:val="2E74B5"/>
      <w:lang w:val="en-US"/>
    </w:rPr>
  </w:style>
  <w:style w:type="paragraph" w:styleId="Naslov5">
    <w:name w:val="heading 5"/>
    <w:basedOn w:val="Normal"/>
    <w:next w:val="Normal"/>
    <w:uiPriority w:val="9"/>
    <w:semiHidden/>
    <w:unhideWhenUsed/>
    <w:qFormat/>
    <w:pPr>
      <w:keepNext/>
      <w:keepLines/>
      <w:spacing w:before="220" w:after="40"/>
      <w:outlineLvl w:val="4"/>
    </w:pPr>
    <w:rPr>
      <w:b/>
    </w:rPr>
  </w:style>
  <w:style w:type="paragraph" w:styleId="Naslov6">
    <w:name w:val="heading 6"/>
    <w:basedOn w:val="Normal"/>
    <w:next w:val="Normal"/>
    <w:uiPriority w:val="9"/>
    <w:semiHidden/>
    <w:unhideWhenUsed/>
    <w:qFormat/>
    <w:pPr>
      <w:keepNext/>
      <w:keepLines/>
      <w:spacing w:before="200" w:after="40"/>
      <w:outlineLvl w:val="5"/>
    </w:pPr>
    <w:rPr>
      <w:b/>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Naslov">
    <w:name w:val="Title"/>
    <w:basedOn w:val="Normal"/>
    <w:next w:val="Normal"/>
    <w:uiPriority w:val="10"/>
    <w:qFormat/>
    <w:pPr>
      <w:keepNext/>
      <w:keepLines/>
      <w:spacing w:before="480" w:after="120"/>
    </w:pPr>
    <w:rPr>
      <w:b/>
      <w:sz w:val="72"/>
      <w:szCs w:val="72"/>
    </w:rPr>
  </w:style>
  <w:style w:type="paragraph" w:customStyle="1" w:styleId="Heading11">
    <w:name w:val="Heading 11"/>
    <w:basedOn w:val="Normal"/>
    <w:next w:val="Normal"/>
    <w:uiPriority w:val="9"/>
    <w:qFormat/>
    <w:rsid w:val="00466B30"/>
    <w:pPr>
      <w:keepNext/>
      <w:keepLines/>
      <w:spacing w:before="240" w:after="0"/>
      <w:outlineLvl w:val="0"/>
    </w:pPr>
    <w:rPr>
      <w:rFonts w:ascii="Calibri Light" w:eastAsia="Times New Roman" w:hAnsi="Calibri Light" w:cs="Times New Roman"/>
      <w:color w:val="2E74B5"/>
      <w:sz w:val="32"/>
      <w:szCs w:val="32"/>
    </w:rPr>
  </w:style>
  <w:style w:type="paragraph" w:customStyle="1" w:styleId="Heading21">
    <w:name w:val="Heading 21"/>
    <w:basedOn w:val="Normal"/>
    <w:next w:val="Normal"/>
    <w:uiPriority w:val="1"/>
    <w:unhideWhenUsed/>
    <w:qFormat/>
    <w:rsid w:val="00466B30"/>
    <w:pPr>
      <w:keepNext/>
      <w:keepLines/>
      <w:spacing w:before="40" w:after="0"/>
      <w:outlineLvl w:val="1"/>
    </w:pPr>
    <w:rPr>
      <w:rFonts w:ascii="Calibri Light" w:eastAsia="Times New Roman" w:hAnsi="Calibri Light" w:cs="Times New Roman"/>
      <w:noProof/>
      <w:color w:val="2E74B5"/>
      <w:sz w:val="26"/>
      <w:szCs w:val="26"/>
      <w:lang w:val="en-US"/>
    </w:rPr>
  </w:style>
  <w:style w:type="paragraph" w:customStyle="1" w:styleId="Heading31">
    <w:name w:val="Heading 31"/>
    <w:basedOn w:val="Normal"/>
    <w:next w:val="Normal"/>
    <w:uiPriority w:val="9"/>
    <w:semiHidden/>
    <w:unhideWhenUsed/>
    <w:qFormat/>
    <w:rsid w:val="00466B30"/>
    <w:pPr>
      <w:keepNext/>
      <w:keepLines/>
      <w:spacing w:before="40" w:after="0"/>
      <w:outlineLvl w:val="2"/>
    </w:pPr>
    <w:rPr>
      <w:rFonts w:ascii="Calibri Light" w:eastAsia="Times New Roman" w:hAnsi="Calibri Light" w:cs="Times New Roman"/>
      <w:noProof/>
      <w:color w:val="1F4D78"/>
      <w:sz w:val="24"/>
      <w:szCs w:val="24"/>
      <w:lang w:val="en-US"/>
    </w:rPr>
  </w:style>
  <w:style w:type="paragraph" w:customStyle="1" w:styleId="Heading41">
    <w:name w:val="Heading 41"/>
    <w:basedOn w:val="Normal"/>
    <w:next w:val="Normal"/>
    <w:uiPriority w:val="9"/>
    <w:semiHidden/>
    <w:unhideWhenUsed/>
    <w:qFormat/>
    <w:rsid w:val="00466B30"/>
    <w:pPr>
      <w:keepNext/>
      <w:keepLines/>
      <w:spacing w:before="40" w:after="0"/>
      <w:outlineLvl w:val="3"/>
    </w:pPr>
    <w:rPr>
      <w:rFonts w:ascii="Calibri Light" w:eastAsia="Times New Roman" w:hAnsi="Calibri Light" w:cs="Times New Roman"/>
      <w:i/>
      <w:iCs/>
      <w:noProof/>
      <w:color w:val="2E74B5"/>
      <w:lang w:val="en-US"/>
    </w:rPr>
  </w:style>
  <w:style w:type="numbering" w:customStyle="1" w:styleId="NoList1">
    <w:name w:val="No List1"/>
    <w:next w:val="Bezpopisa"/>
    <w:uiPriority w:val="99"/>
    <w:semiHidden/>
    <w:unhideWhenUsed/>
    <w:rsid w:val="00466B30"/>
  </w:style>
  <w:style w:type="paragraph" w:styleId="Odlomakpopisa">
    <w:name w:val="List Paragraph"/>
    <w:basedOn w:val="Normal"/>
    <w:uiPriority w:val="34"/>
    <w:qFormat/>
    <w:rsid w:val="00466B30"/>
    <w:pPr>
      <w:ind w:left="720"/>
      <w:contextualSpacing/>
    </w:pPr>
    <w:rPr>
      <w:noProof/>
      <w:lang w:val="en-US"/>
    </w:rPr>
  </w:style>
  <w:style w:type="character" w:customStyle="1" w:styleId="Hyperlink1">
    <w:name w:val="Hyperlink1"/>
    <w:basedOn w:val="Zadanifontodlomka"/>
    <w:uiPriority w:val="99"/>
    <w:unhideWhenUsed/>
    <w:rsid w:val="00466B30"/>
    <w:rPr>
      <w:color w:val="0563C1"/>
      <w:u w:val="single"/>
    </w:rPr>
  </w:style>
  <w:style w:type="character" w:styleId="Istaknuto">
    <w:name w:val="Emphasis"/>
    <w:basedOn w:val="Zadanifontodlomka"/>
    <w:uiPriority w:val="20"/>
    <w:qFormat/>
    <w:rsid w:val="00466B30"/>
    <w:rPr>
      <w:i/>
      <w:iCs/>
    </w:rPr>
  </w:style>
  <w:style w:type="paragraph" w:styleId="StandardWeb">
    <w:name w:val="Normal (Web)"/>
    <w:basedOn w:val="Normal"/>
    <w:uiPriority w:val="99"/>
    <w:unhideWhenUsed/>
    <w:rsid w:val="00466B30"/>
    <w:pPr>
      <w:spacing w:before="100" w:beforeAutospacing="1" w:after="100" w:afterAutospacing="1" w:line="240" w:lineRule="auto"/>
    </w:pPr>
    <w:rPr>
      <w:rFonts w:ascii="Times New Roman" w:eastAsia="Times New Roman" w:hAnsi="Times New Roman" w:cs="Times New Roman"/>
      <w:sz w:val="24"/>
      <w:szCs w:val="24"/>
    </w:rPr>
  </w:style>
  <w:style w:type="paragraph" w:styleId="Zaglavlje">
    <w:name w:val="header"/>
    <w:basedOn w:val="Normal"/>
    <w:link w:val="ZaglavljeChar"/>
    <w:uiPriority w:val="99"/>
    <w:unhideWhenUsed/>
    <w:rsid w:val="00466B30"/>
    <w:pPr>
      <w:tabs>
        <w:tab w:val="center" w:pos="4536"/>
        <w:tab w:val="right" w:pos="9072"/>
      </w:tabs>
      <w:spacing w:after="0" w:line="240" w:lineRule="auto"/>
    </w:pPr>
    <w:rPr>
      <w:noProof/>
      <w:lang w:val="en-US"/>
    </w:rPr>
  </w:style>
  <w:style w:type="character" w:customStyle="1" w:styleId="ZaglavljeChar">
    <w:name w:val="Zaglavlje Char"/>
    <w:basedOn w:val="Zadanifontodlomka"/>
    <w:link w:val="Zaglavlje"/>
    <w:uiPriority w:val="99"/>
    <w:rsid w:val="00466B30"/>
    <w:rPr>
      <w:noProof/>
      <w:lang w:val="en-US"/>
    </w:rPr>
  </w:style>
  <w:style w:type="paragraph" w:styleId="Podnoje">
    <w:name w:val="footer"/>
    <w:basedOn w:val="Normal"/>
    <w:link w:val="PodnojeChar"/>
    <w:uiPriority w:val="99"/>
    <w:unhideWhenUsed/>
    <w:rsid w:val="00466B30"/>
    <w:pPr>
      <w:tabs>
        <w:tab w:val="center" w:pos="4536"/>
        <w:tab w:val="right" w:pos="9072"/>
      </w:tabs>
      <w:spacing w:after="0" w:line="240" w:lineRule="auto"/>
    </w:pPr>
    <w:rPr>
      <w:noProof/>
      <w:lang w:val="en-US"/>
    </w:rPr>
  </w:style>
  <w:style w:type="character" w:customStyle="1" w:styleId="PodnojeChar">
    <w:name w:val="Podnožje Char"/>
    <w:basedOn w:val="Zadanifontodlomka"/>
    <w:link w:val="Podnoje"/>
    <w:uiPriority w:val="99"/>
    <w:rsid w:val="00466B30"/>
    <w:rPr>
      <w:noProof/>
      <w:lang w:val="en-US"/>
    </w:rPr>
  </w:style>
  <w:style w:type="character" w:customStyle="1" w:styleId="Naslov2Char">
    <w:name w:val="Naslov 2 Char"/>
    <w:basedOn w:val="Zadanifontodlomka"/>
    <w:link w:val="Naslov2"/>
    <w:uiPriority w:val="1"/>
    <w:rsid w:val="00466B30"/>
    <w:rPr>
      <w:rFonts w:ascii="Calibri Light" w:eastAsia="Times New Roman" w:hAnsi="Calibri Light" w:cs="Times New Roman"/>
      <w:noProof/>
      <w:color w:val="2E74B5"/>
      <w:sz w:val="26"/>
      <w:szCs w:val="26"/>
      <w:lang w:val="en-US"/>
    </w:rPr>
  </w:style>
  <w:style w:type="character" w:styleId="Naglaeno">
    <w:name w:val="Strong"/>
    <w:basedOn w:val="Zadanifontodlomka"/>
    <w:qFormat/>
    <w:rsid w:val="00466B30"/>
    <w:rPr>
      <w:b/>
      <w:bCs/>
    </w:rPr>
  </w:style>
  <w:style w:type="character" w:customStyle="1" w:styleId="Naslov3Char">
    <w:name w:val="Naslov 3 Char"/>
    <w:basedOn w:val="Zadanifontodlomka"/>
    <w:link w:val="Naslov3"/>
    <w:uiPriority w:val="9"/>
    <w:semiHidden/>
    <w:rsid w:val="00466B30"/>
    <w:rPr>
      <w:rFonts w:ascii="Calibri Light" w:eastAsia="Times New Roman" w:hAnsi="Calibri Light" w:cs="Times New Roman"/>
      <w:noProof/>
      <w:color w:val="1F4D78"/>
      <w:sz w:val="24"/>
      <w:szCs w:val="24"/>
      <w:lang w:val="en-US"/>
    </w:rPr>
  </w:style>
  <w:style w:type="paragraph" w:styleId="Tekstbalonia">
    <w:name w:val="Balloon Text"/>
    <w:basedOn w:val="Normal"/>
    <w:link w:val="TekstbaloniaChar"/>
    <w:uiPriority w:val="99"/>
    <w:semiHidden/>
    <w:unhideWhenUsed/>
    <w:rsid w:val="00466B30"/>
    <w:pPr>
      <w:spacing w:after="0" w:line="240" w:lineRule="auto"/>
    </w:pPr>
    <w:rPr>
      <w:rFonts w:ascii="Segoe UI" w:hAnsi="Segoe UI" w:cs="Segoe UI"/>
      <w:noProof/>
      <w:sz w:val="18"/>
      <w:szCs w:val="18"/>
      <w:lang w:val="en-US"/>
    </w:rPr>
  </w:style>
  <w:style w:type="character" w:customStyle="1" w:styleId="TekstbaloniaChar">
    <w:name w:val="Tekst balončića Char"/>
    <w:basedOn w:val="Zadanifontodlomka"/>
    <w:link w:val="Tekstbalonia"/>
    <w:uiPriority w:val="99"/>
    <w:semiHidden/>
    <w:rsid w:val="00466B30"/>
    <w:rPr>
      <w:rFonts w:ascii="Segoe UI" w:hAnsi="Segoe UI" w:cs="Segoe UI"/>
      <w:noProof/>
      <w:sz w:val="18"/>
      <w:szCs w:val="18"/>
      <w:lang w:val="en-US"/>
    </w:rPr>
  </w:style>
  <w:style w:type="table" w:styleId="Reetkatablice">
    <w:name w:val="Table Grid"/>
    <w:basedOn w:val="Obinatablica"/>
    <w:uiPriority w:val="39"/>
    <w:rsid w:val="00466B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1Char">
    <w:name w:val="Naslov 1 Char"/>
    <w:basedOn w:val="Zadanifontodlomka"/>
    <w:link w:val="Naslov1"/>
    <w:uiPriority w:val="9"/>
    <w:rsid w:val="00466B30"/>
    <w:rPr>
      <w:rFonts w:ascii="Calibri Light" w:eastAsia="Times New Roman" w:hAnsi="Calibri Light" w:cs="Times New Roman"/>
      <w:color w:val="2E74B5"/>
      <w:sz w:val="32"/>
      <w:szCs w:val="32"/>
    </w:rPr>
  </w:style>
  <w:style w:type="numbering" w:customStyle="1" w:styleId="NoList11">
    <w:name w:val="No List11"/>
    <w:next w:val="Bezpopisa"/>
    <w:uiPriority w:val="99"/>
    <w:semiHidden/>
    <w:unhideWhenUsed/>
    <w:rsid w:val="00466B30"/>
  </w:style>
  <w:style w:type="paragraph" w:styleId="Bezproreda">
    <w:name w:val="No Spacing"/>
    <w:uiPriority w:val="1"/>
    <w:qFormat/>
    <w:rsid w:val="00466B30"/>
    <w:pPr>
      <w:spacing w:after="0" w:line="240" w:lineRule="auto"/>
    </w:pPr>
    <w:rPr>
      <w:kern w:val="2"/>
    </w:rPr>
  </w:style>
  <w:style w:type="paragraph" w:customStyle="1" w:styleId="Default">
    <w:name w:val="Default"/>
    <w:rsid w:val="00466B30"/>
    <w:pPr>
      <w:autoSpaceDE w:val="0"/>
      <w:autoSpaceDN w:val="0"/>
      <w:adjustRightInd w:val="0"/>
      <w:spacing w:after="0" w:line="240" w:lineRule="auto"/>
    </w:pPr>
    <w:rPr>
      <w:rFonts w:ascii="Ebrima" w:hAnsi="Ebrima" w:cs="Ebrima"/>
      <w:color w:val="000000"/>
      <w:sz w:val="24"/>
      <w:szCs w:val="24"/>
    </w:rPr>
  </w:style>
  <w:style w:type="paragraph" w:styleId="Tijeloteksta">
    <w:name w:val="Body Text"/>
    <w:basedOn w:val="Normal"/>
    <w:link w:val="TijelotekstaChar"/>
    <w:uiPriority w:val="1"/>
    <w:qFormat/>
    <w:rsid w:val="00466B30"/>
    <w:pPr>
      <w:widowControl w:val="0"/>
      <w:autoSpaceDE w:val="0"/>
      <w:autoSpaceDN w:val="0"/>
      <w:spacing w:after="0" w:line="240" w:lineRule="auto"/>
    </w:pPr>
    <w:rPr>
      <w:rFonts w:ascii="Yu Gothic UI Light" w:eastAsia="Yu Gothic UI Light" w:hAnsi="Yu Gothic UI Light" w:cs="Yu Gothic UI Light"/>
      <w:sz w:val="24"/>
      <w:szCs w:val="24"/>
    </w:rPr>
  </w:style>
  <w:style w:type="character" w:customStyle="1" w:styleId="TijelotekstaChar">
    <w:name w:val="Tijelo teksta Char"/>
    <w:basedOn w:val="Zadanifontodlomka"/>
    <w:link w:val="Tijeloteksta"/>
    <w:uiPriority w:val="1"/>
    <w:rsid w:val="00466B30"/>
    <w:rPr>
      <w:rFonts w:ascii="Yu Gothic UI Light" w:eastAsia="Yu Gothic UI Light" w:hAnsi="Yu Gothic UI Light" w:cs="Yu Gothic UI Light"/>
      <w:sz w:val="24"/>
      <w:szCs w:val="24"/>
    </w:rPr>
  </w:style>
  <w:style w:type="paragraph" w:customStyle="1" w:styleId="TableParagraph">
    <w:name w:val="Table Paragraph"/>
    <w:basedOn w:val="Normal"/>
    <w:uiPriority w:val="1"/>
    <w:qFormat/>
    <w:rsid w:val="00466B30"/>
    <w:pPr>
      <w:widowControl w:val="0"/>
      <w:autoSpaceDE w:val="0"/>
      <w:autoSpaceDN w:val="0"/>
      <w:spacing w:before="18" w:after="0" w:line="240" w:lineRule="auto"/>
    </w:pPr>
    <w:rPr>
      <w:rFonts w:ascii="Microsoft Sans Serif" w:eastAsia="Microsoft Sans Serif" w:hAnsi="Microsoft Sans Serif" w:cs="Microsoft Sans Serif"/>
    </w:rPr>
  </w:style>
  <w:style w:type="paragraph" w:styleId="Uvuenotijeloteksta">
    <w:name w:val="Body Text Indent"/>
    <w:basedOn w:val="Normal"/>
    <w:link w:val="UvuenotijelotekstaChar"/>
    <w:uiPriority w:val="99"/>
    <w:semiHidden/>
    <w:unhideWhenUsed/>
    <w:rsid w:val="00466B30"/>
    <w:pPr>
      <w:spacing w:after="120"/>
      <w:ind w:left="283"/>
    </w:pPr>
  </w:style>
  <w:style w:type="character" w:customStyle="1" w:styleId="UvuenotijelotekstaChar">
    <w:name w:val="Uvučeno tijelo teksta Char"/>
    <w:basedOn w:val="Zadanifontodlomka"/>
    <w:link w:val="Uvuenotijeloteksta"/>
    <w:uiPriority w:val="99"/>
    <w:semiHidden/>
    <w:rsid w:val="00466B30"/>
  </w:style>
  <w:style w:type="character" w:customStyle="1" w:styleId="natuknica">
    <w:name w:val="natuknica"/>
    <w:basedOn w:val="Zadanifontodlomka"/>
    <w:rsid w:val="00466B30"/>
  </w:style>
  <w:style w:type="paragraph" w:customStyle="1" w:styleId="Tijelo">
    <w:name w:val="Tijelo"/>
    <w:rsid w:val="00466B3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Naslov4Char">
    <w:name w:val="Naslov 4 Char"/>
    <w:basedOn w:val="Zadanifontodlomka"/>
    <w:link w:val="Naslov4"/>
    <w:uiPriority w:val="9"/>
    <w:semiHidden/>
    <w:rsid w:val="00466B30"/>
    <w:rPr>
      <w:rFonts w:ascii="Calibri Light" w:eastAsia="Times New Roman" w:hAnsi="Calibri Light" w:cs="Times New Roman"/>
      <w:i/>
      <w:iCs/>
      <w:noProof/>
      <w:color w:val="2E74B5"/>
      <w:lang w:val="en-US"/>
    </w:rPr>
  </w:style>
  <w:style w:type="character" w:customStyle="1" w:styleId="bumpedfont15">
    <w:name w:val="bumpedfont15"/>
    <w:basedOn w:val="Zadanifontodlomka"/>
    <w:rsid w:val="00466B30"/>
  </w:style>
  <w:style w:type="character" w:customStyle="1" w:styleId="s5">
    <w:name w:val="s5"/>
    <w:basedOn w:val="Zadanifontodlomka"/>
    <w:rsid w:val="00466B30"/>
  </w:style>
  <w:style w:type="paragraph" w:customStyle="1" w:styleId="xmsolistparagraph">
    <w:name w:val="x_msolistparagraph"/>
    <w:basedOn w:val="Normal"/>
    <w:rsid w:val="00466B30"/>
    <w:pPr>
      <w:spacing w:before="100" w:beforeAutospacing="1" w:after="100" w:afterAutospacing="1" w:line="240" w:lineRule="auto"/>
    </w:pPr>
  </w:style>
  <w:style w:type="character" w:styleId="Hiperveza">
    <w:name w:val="Hyperlink"/>
    <w:basedOn w:val="Zadanifontodlomka"/>
    <w:uiPriority w:val="99"/>
    <w:unhideWhenUsed/>
    <w:rsid w:val="00466B30"/>
    <w:rPr>
      <w:color w:val="0563C1" w:themeColor="hyperlink"/>
      <w:u w:val="single"/>
    </w:rPr>
  </w:style>
  <w:style w:type="character" w:customStyle="1" w:styleId="Heading2Char1">
    <w:name w:val="Heading 2 Char1"/>
    <w:basedOn w:val="Zadanifontodlomka"/>
    <w:uiPriority w:val="9"/>
    <w:semiHidden/>
    <w:rsid w:val="00466B30"/>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Zadanifontodlomka"/>
    <w:uiPriority w:val="9"/>
    <w:semiHidden/>
    <w:rsid w:val="00466B30"/>
    <w:rPr>
      <w:rFonts w:asciiTheme="majorHAnsi" w:eastAsiaTheme="majorEastAsia" w:hAnsiTheme="majorHAnsi" w:cstheme="majorBidi"/>
      <w:color w:val="1F3763" w:themeColor="accent1" w:themeShade="7F"/>
      <w:sz w:val="24"/>
      <w:szCs w:val="24"/>
    </w:rPr>
  </w:style>
  <w:style w:type="character" w:customStyle="1" w:styleId="Heading1Char1">
    <w:name w:val="Heading 1 Char1"/>
    <w:basedOn w:val="Zadanifontodlomka"/>
    <w:uiPriority w:val="9"/>
    <w:rsid w:val="00466B30"/>
    <w:rPr>
      <w:rFonts w:asciiTheme="majorHAnsi" w:eastAsiaTheme="majorEastAsia" w:hAnsiTheme="majorHAnsi" w:cstheme="majorBidi"/>
      <w:color w:val="2F5496" w:themeColor="accent1" w:themeShade="BF"/>
      <w:sz w:val="32"/>
      <w:szCs w:val="32"/>
    </w:rPr>
  </w:style>
  <w:style w:type="character" w:customStyle="1" w:styleId="Heading4Char1">
    <w:name w:val="Heading 4 Char1"/>
    <w:basedOn w:val="Zadanifontodlomka"/>
    <w:uiPriority w:val="9"/>
    <w:semiHidden/>
    <w:rsid w:val="00466B30"/>
    <w:rPr>
      <w:rFonts w:asciiTheme="majorHAnsi" w:eastAsiaTheme="majorEastAsia" w:hAnsiTheme="majorHAnsi" w:cstheme="majorBidi"/>
      <w:i/>
      <w:iCs/>
      <w:color w:val="2F5496" w:themeColor="accent1" w:themeShade="BF"/>
    </w:rPr>
  </w:style>
  <w:style w:type="character" w:customStyle="1" w:styleId="apple-converted-space">
    <w:name w:val="apple-converted-space"/>
    <w:basedOn w:val="Zadanifontodlomka"/>
    <w:rsid w:val="00EC0C19"/>
  </w:style>
  <w:style w:type="paragraph" w:styleId="Podnaslov">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Obinatablica"/>
    <w:tblPr>
      <w:tblStyleRowBandSize w:val="1"/>
      <w:tblStyleColBandSize w:val="1"/>
      <w:tblCellMar>
        <w:left w:w="115" w:type="dxa"/>
        <w:right w:w="115" w:type="dxa"/>
      </w:tblCellMar>
    </w:tblPr>
  </w:style>
  <w:style w:type="table" w:customStyle="1" w:styleId="a0">
    <w:basedOn w:val="Obinatablica"/>
    <w:tblPr>
      <w:tblStyleRowBandSize w:val="1"/>
      <w:tblStyleColBandSize w:val="1"/>
      <w:tblCellMar>
        <w:left w:w="115" w:type="dxa"/>
        <w:right w:w="115" w:type="dxa"/>
      </w:tblCellMar>
    </w:tblPr>
  </w:style>
  <w:style w:type="table" w:customStyle="1" w:styleId="a1">
    <w:basedOn w:val="Obinatablica"/>
    <w:tblPr>
      <w:tblStyleRowBandSize w:val="1"/>
      <w:tblStyleColBandSize w:val="1"/>
      <w:tblCellMar>
        <w:left w:w="115" w:type="dxa"/>
        <w:right w:w="115" w:type="dxa"/>
      </w:tblCellMar>
    </w:tblPr>
  </w:style>
  <w:style w:type="table" w:customStyle="1" w:styleId="a2">
    <w:basedOn w:val="Obinatablica"/>
    <w:tblPr>
      <w:tblStyleRowBandSize w:val="1"/>
      <w:tblStyleColBandSize w:val="1"/>
      <w:tblCellMar>
        <w:left w:w="115" w:type="dxa"/>
        <w:right w:w="115" w:type="dxa"/>
      </w:tblCellMar>
    </w:tblPr>
  </w:style>
  <w:style w:type="table" w:customStyle="1" w:styleId="a3">
    <w:basedOn w:val="Obinatablica"/>
    <w:tblPr>
      <w:tblStyleRowBandSize w:val="1"/>
      <w:tblStyleColBandSize w:val="1"/>
      <w:tblCellMar>
        <w:left w:w="115" w:type="dxa"/>
        <w:right w:w="115" w:type="dxa"/>
      </w:tblCellMar>
    </w:tblPr>
  </w:style>
  <w:style w:type="table" w:customStyle="1" w:styleId="a4">
    <w:basedOn w:val="Obinatablica"/>
    <w:tblPr>
      <w:tblStyleRowBandSize w:val="1"/>
      <w:tblStyleColBandSize w:val="1"/>
      <w:tblCellMar>
        <w:left w:w="115" w:type="dxa"/>
        <w:right w:w="115" w:type="dxa"/>
      </w:tblCellMar>
    </w:tblPr>
  </w:style>
  <w:style w:type="table" w:customStyle="1" w:styleId="a5">
    <w:basedOn w:val="Obinatablica"/>
    <w:tblPr>
      <w:tblStyleRowBandSize w:val="1"/>
      <w:tblStyleColBandSize w:val="1"/>
      <w:tblCellMar>
        <w:top w:w="64" w:type="dxa"/>
        <w:left w:w="0" w:type="dxa"/>
        <w:right w:w="0" w:type="dxa"/>
      </w:tblCellMar>
    </w:tblPr>
  </w:style>
  <w:style w:type="table" w:customStyle="1" w:styleId="a6">
    <w:basedOn w:val="Obinatablica"/>
    <w:tblPr>
      <w:tblStyleRowBandSize w:val="1"/>
      <w:tblStyleColBandSize w:val="1"/>
      <w:tblCellMar>
        <w:left w:w="115" w:type="dxa"/>
        <w:right w:w="115" w:type="dxa"/>
      </w:tblCellMar>
    </w:tblPr>
  </w:style>
  <w:style w:type="character" w:customStyle="1" w:styleId="lbldetailsreadmode">
    <w:name w:val="lbldetailsreadmode"/>
    <w:rsid w:val="002876C7"/>
    <w:rPr>
      <w:rFonts w:ascii="Times New Roman" w:hAnsi="Times New Roman" w:cs="Times New Roman"/>
    </w:rPr>
  </w:style>
  <w:style w:type="paragraph" w:styleId="Grafikeoznake2">
    <w:name w:val="List Bullet 2"/>
    <w:basedOn w:val="Normal"/>
    <w:autoRedefine/>
    <w:rsid w:val="00E25C75"/>
    <w:pPr>
      <w:widowControl w:val="0"/>
      <w:spacing w:after="0" w:line="276" w:lineRule="auto"/>
      <w:ind w:left="284" w:right="366"/>
    </w:pPr>
    <w:rPr>
      <w:rFonts w:ascii="Times New Roman" w:eastAsia="Times New Roman" w:hAnsi="Times New Roman" w:cs="Times New Roman"/>
      <w:lang w:eastAsia="en-US"/>
    </w:rPr>
  </w:style>
  <w:style w:type="character" w:customStyle="1" w:styleId="labeltext">
    <w:name w:val="labeltext"/>
    <w:rsid w:val="00E25C75"/>
    <w:rPr>
      <w:rFonts w:ascii="Times New Roman" w:hAnsi="Times New Roman" w:cs="Times New Roman"/>
    </w:rPr>
  </w:style>
  <w:style w:type="paragraph" w:customStyle="1" w:styleId="m8739276408728022000msolistparagraph">
    <w:name w:val="m_8739276408728022000msolistparagraph"/>
    <w:basedOn w:val="Normal"/>
    <w:rsid w:val="00E25C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text-align-left">
    <w:name w:val="has-text-align-left"/>
    <w:basedOn w:val="Normal"/>
    <w:rsid w:val="00E25C7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0987422">
      <w:bodyDiv w:val="1"/>
      <w:marLeft w:val="0"/>
      <w:marRight w:val="0"/>
      <w:marTop w:val="0"/>
      <w:marBottom w:val="0"/>
      <w:divBdr>
        <w:top w:val="none" w:sz="0" w:space="0" w:color="auto"/>
        <w:left w:val="none" w:sz="0" w:space="0" w:color="auto"/>
        <w:bottom w:val="none" w:sz="0" w:space="0" w:color="auto"/>
        <w:right w:val="none" w:sz="0" w:space="0" w:color="auto"/>
      </w:divBdr>
    </w:div>
    <w:div w:id="667447100">
      <w:bodyDiv w:val="1"/>
      <w:marLeft w:val="0"/>
      <w:marRight w:val="0"/>
      <w:marTop w:val="0"/>
      <w:marBottom w:val="0"/>
      <w:divBdr>
        <w:top w:val="none" w:sz="0" w:space="0" w:color="auto"/>
        <w:left w:val="none" w:sz="0" w:space="0" w:color="auto"/>
        <w:bottom w:val="none" w:sz="0" w:space="0" w:color="auto"/>
        <w:right w:val="none" w:sz="0" w:space="0" w:color="auto"/>
      </w:divBdr>
    </w:div>
    <w:div w:id="1565287562">
      <w:bodyDiv w:val="1"/>
      <w:marLeft w:val="0"/>
      <w:marRight w:val="0"/>
      <w:marTop w:val="0"/>
      <w:marBottom w:val="0"/>
      <w:divBdr>
        <w:top w:val="none" w:sz="0" w:space="0" w:color="auto"/>
        <w:left w:val="none" w:sz="0" w:space="0" w:color="auto"/>
        <w:bottom w:val="none" w:sz="0" w:space="0" w:color="auto"/>
        <w:right w:val="none" w:sz="0" w:space="0" w:color="auto"/>
      </w:divBdr>
    </w:div>
    <w:div w:id="1585601417">
      <w:bodyDiv w:val="1"/>
      <w:marLeft w:val="0"/>
      <w:marRight w:val="0"/>
      <w:marTop w:val="0"/>
      <w:marBottom w:val="0"/>
      <w:divBdr>
        <w:top w:val="none" w:sz="0" w:space="0" w:color="auto"/>
        <w:left w:val="none" w:sz="0" w:space="0" w:color="auto"/>
        <w:bottom w:val="none" w:sz="0" w:space="0" w:color="auto"/>
        <w:right w:val="none" w:sz="0" w:space="0" w:color="auto"/>
      </w:divBdr>
    </w:div>
    <w:div w:id="18698758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https://mojzagreb.info/slike/vijesti/olena_sokolovska_1.jpg" TargetMode="External"/><Relationship Id="rId39" Type="http://schemas.openxmlformats.org/officeDocument/2006/relationships/image" Target="media/image24.png"/><Relationship Id="rId21" Type="http://schemas.openxmlformats.org/officeDocument/2006/relationships/image" Target="media/image11.jpeg"/><Relationship Id="rId34" Type="http://schemas.openxmlformats.org/officeDocument/2006/relationships/image" Target="media/image20.jp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18.jpg"/><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6.jpeg"/><Relationship Id="rId36" Type="http://schemas.openxmlformats.org/officeDocument/2006/relationships/image" Target="media/image21.png"/><Relationship Id="rId10" Type="http://schemas.openxmlformats.org/officeDocument/2006/relationships/hyperlink" Target="http://www.peruzovic.com" TargetMode="External"/><Relationship Id="rId19" Type="http://schemas.openxmlformats.org/officeDocument/2006/relationships/image" Target="media/image9.jpeg"/><Relationship Id="rId31" Type="http://schemas.openxmlformats.org/officeDocument/2006/relationships/hyperlink" Target="http://www.petragrozaj.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sancta-domenica.hr/little-big-planet-3-ps4.aspx" TargetMode="External"/><Relationship Id="rId14" Type="http://schemas.openxmlformats.org/officeDocument/2006/relationships/image" Target="media/image4.jpeg"/><Relationship Id="rId22" Type="http://schemas.openxmlformats.org/officeDocument/2006/relationships/hyperlink" Target="mailto:jadranka.ivanis31@gmail.com" TargetMode="External"/><Relationship Id="rId27" Type="http://schemas.openxmlformats.org/officeDocument/2006/relationships/image" Target="media/image15.jpeg"/><Relationship Id="rId30" Type="http://schemas.openxmlformats.org/officeDocument/2006/relationships/hyperlink" Target="mailto:petragrozaj@gmail.com" TargetMode="External"/><Relationship Id="rId35" Type="http://schemas.openxmlformats.org/officeDocument/2006/relationships/hyperlink" Target="http://infozagreb.hr/" TargetMode="External"/><Relationship Id="rId43" Type="http://schemas.openxmlformats.org/officeDocument/2006/relationships/fontTable" Target="fontTable.xml"/><Relationship Id="rId8" Type="http://schemas.openxmlformats.org/officeDocument/2006/relationships/hyperlink" Target="https://www.sancta-domenica.hr/little-big-planet-3-ps4.aspx"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19.jpg"/><Relationship Id="rId38"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YN6skYT1Pj1ZgLBn+eouCUE28Q==">CgMxLjAyCGguZ2pkZ3hzMgloLjMwajB6bGwyCWguMWZvYjl0ZTgAciExMVBCckFBTXk2T3JxeVhTcHZGLTNFSWUwNG1KalJnU3A=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36654</Words>
  <Characters>208928</Characters>
  <Application>Microsoft Office Word</Application>
  <DocSecurity>0</DocSecurity>
  <Lines>1741</Lines>
  <Paragraphs>490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245092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Gordana</dc:creator>
  <cp:lastModifiedBy>Korisnik</cp:lastModifiedBy>
  <cp:revision>2</cp:revision>
  <dcterms:created xsi:type="dcterms:W3CDTF">2024-12-27T09:50:00Z</dcterms:created>
  <dcterms:modified xsi:type="dcterms:W3CDTF">2024-12-27T09:50:00Z</dcterms:modified>
</cp:coreProperties>
</file>